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BD938" w14:textId="1F01D00E" w:rsidR="0039029F" w:rsidRPr="0012752B" w:rsidRDefault="000F4D6F" w:rsidP="008B0838">
      <w:pPr>
        <w:tabs>
          <w:tab w:val="left" w:pos="2268"/>
        </w:tabs>
        <w:jc w:val="center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ru-RU"/>
          <w14:ligatures w14:val="none"/>
        </w:rPr>
      </w:pPr>
      <w:r w:rsidRPr="0012752B">
        <w:rPr>
          <w:rFonts w:ascii="Times New Roman" w:hAnsi="Times New Roman" w:cs="Times New Roman"/>
          <w:b/>
          <w:bCs/>
          <w:sz w:val="22"/>
          <w:szCs w:val="22"/>
          <w:lang w:val="ru-RU"/>
        </w:rPr>
        <w:t>ЗАО «Кумтор Голд Компани»</w:t>
      </w:r>
      <w:r w:rsidR="00B905AB" w:rsidRPr="0012752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="00D45521" w:rsidRPr="0012752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просит вас предоставить ценовые предложения </w:t>
      </w:r>
      <w:r w:rsidR="008B0838" w:rsidRPr="0012752B">
        <w:rPr>
          <w:rFonts w:ascii="Times New Roman" w:hAnsi="Times New Roman" w:cs="Times New Roman"/>
          <w:b/>
          <w:lang w:val="ru-RU"/>
        </w:rPr>
        <w:t xml:space="preserve">па поставку, монтаж и ввод в эксплуатацию системы мониторинга износа футеровки мельницы </w:t>
      </w:r>
      <w:proofErr w:type="spellStart"/>
      <w:r w:rsidR="008B0838" w:rsidRPr="0012752B">
        <w:rPr>
          <w:rFonts w:ascii="Times New Roman" w:hAnsi="Times New Roman" w:cs="Times New Roman"/>
          <w:b/>
          <w:lang w:val="ru-RU"/>
        </w:rPr>
        <w:t>полусамоизмельчения</w:t>
      </w:r>
      <w:proofErr w:type="spellEnd"/>
      <w:r w:rsidR="008B0838" w:rsidRPr="0012752B">
        <w:rPr>
          <w:rFonts w:ascii="Times New Roman" w:hAnsi="Times New Roman" w:cs="Times New Roman"/>
          <w:b/>
          <w:lang w:val="ru-RU"/>
        </w:rPr>
        <w:t xml:space="preserve"> (SAG Mill</w:t>
      </w:r>
      <w:r w:rsidR="00D0148C" w:rsidRPr="0012752B">
        <w:rPr>
          <w:rFonts w:ascii="Times New Roman" w:hAnsi="Times New Roman" w:cs="Times New Roman"/>
          <w:b/>
          <w:lang w:val="ru-RU"/>
        </w:rPr>
        <w:t>)</w:t>
      </w:r>
    </w:p>
    <w:tbl>
      <w:tblPr>
        <w:tblW w:w="9897" w:type="dxa"/>
        <w:tblInd w:w="-2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7"/>
        <w:gridCol w:w="7290"/>
      </w:tblGrid>
      <w:tr w:rsidR="000F4D6F" w:rsidRPr="00D72993" w14:paraId="0660DE22" w14:textId="77777777" w:rsidTr="00526BFA">
        <w:trPr>
          <w:trHeight w:val="1951"/>
        </w:trPr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6B718B65" w14:textId="77777777" w:rsidR="000F4D6F" w:rsidRPr="0012752B" w:rsidRDefault="000F4D6F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Формат</w:t>
            </w:r>
            <w:proofErr w:type="spellEnd"/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подачи</w:t>
            </w:r>
            <w:proofErr w:type="spellEnd"/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DFDA2F0" w14:textId="743AB3C4" w:rsidR="00363020" w:rsidRPr="0012752B" w:rsidRDefault="003F44A4" w:rsidP="00FA5263">
            <w:pPr>
              <w:spacing w:after="0"/>
              <w:ind w:right="16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</w:t>
            </w:r>
            <w:r w:rsidR="000F4D6F"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аявка и другие документы должны быть подписаны лицом, имеющим полномочия подписывать заявку и обязательства по договору. Документы должны быть скреплены печатью и представлены в формате </w:t>
            </w:r>
            <w:r w:rsidR="000F4D6F" w:rsidRPr="0012752B">
              <w:rPr>
                <w:rFonts w:ascii="Times New Roman" w:hAnsi="Times New Roman" w:cs="Times New Roman"/>
                <w:sz w:val="22"/>
                <w:szCs w:val="22"/>
              </w:rPr>
              <w:t>PDF</w:t>
            </w:r>
            <w:r w:rsidR="000F4D6F"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 Полномочия подписанта должны быть подтверждены доверенностью или заверенными копиями соответствующих документов.</w:t>
            </w:r>
          </w:p>
        </w:tc>
      </w:tr>
      <w:tr w:rsidR="000F4D6F" w:rsidRPr="00D72993" w14:paraId="2F448433" w14:textId="77777777" w:rsidTr="00526BFA"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3AD0F9AC" w14:textId="56FB1316" w:rsidR="000F4D6F" w:rsidRPr="0012752B" w:rsidRDefault="00AE10BD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Порядок</w:t>
            </w:r>
            <w:proofErr w:type="spellEnd"/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подачи</w:t>
            </w:r>
            <w:proofErr w:type="spellEnd"/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предложений</w:t>
            </w:r>
            <w:proofErr w:type="spellEnd"/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E071EE9" w14:textId="5D5259AE" w:rsidR="000F4D6F" w:rsidRPr="0012752B" w:rsidRDefault="000F4D6F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Участники конкурса должны предоставить предложение на участие на русском языке в соответствии с требованиями конкурса, приложить необходимые копии документов и отправить их в электронном виде на электронный </w:t>
            </w:r>
            <w:r w:rsidR="00FA5263"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адре</w:t>
            </w:r>
            <w:r w:rsidR="00BB1857"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 </w:t>
            </w:r>
            <w:hyperlink r:id="rId5" w:history="1">
              <w:r w:rsidR="00E43D6A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Zhyldyzkan</w:t>
              </w:r>
              <w:r w:rsidR="00E43D6A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E43D6A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satybekova</w:t>
              </w:r>
              <w:r w:rsidR="00E43D6A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@</w:t>
              </w:r>
              <w:r w:rsidR="00E43D6A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kumtor</w:t>
              </w:r>
              <w:r w:rsidR="00E43D6A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E43D6A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kg</w:t>
              </w:r>
            </w:hyperlink>
            <w:r w:rsidR="00E43D6A"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</w:t>
            </w:r>
            <w:r w:rsidRPr="0012752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  <w:r w:rsidR="000F46EC"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5</w:t>
            </w:r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:00 часов</w:t>
            </w:r>
            <w:r w:rsidR="0071271E"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(по Бишкекскому времени)</w:t>
            </w:r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D0148C"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10 </w:t>
            </w:r>
            <w:r w:rsidR="00F770B4"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ноября</w:t>
            </w:r>
            <w:r w:rsidR="00A4278A"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2026</w:t>
            </w:r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года.</w:t>
            </w:r>
          </w:p>
          <w:p w14:paraId="7239D245" w14:textId="42A87CCA" w:rsidR="000F4D6F" w:rsidRPr="0012752B" w:rsidRDefault="00471A94" w:rsidP="00BA778C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Конкурсные предложения, поступившие позже или на иную почту, рассматриваться не будут.</w:t>
            </w:r>
          </w:p>
        </w:tc>
      </w:tr>
      <w:tr w:rsidR="00B81AA7" w:rsidRPr="00D72993" w14:paraId="0B3622E9" w14:textId="77777777" w:rsidTr="00F82475">
        <w:trPr>
          <w:trHeight w:val="475"/>
        </w:trPr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55B7EBB" w14:textId="27C75DA4" w:rsidR="00B81AA7" w:rsidRPr="0012752B" w:rsidRDefault="00AF297D" w:rsidP="00BA778C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Заявка на участие должно содержать следующие документы: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F430D30" w14:textId="529801A1" w:rsidR="006311BA" w:rsidRPr="0012752B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Коммерческое предложение с учетом</w:t>
            </w:r>
          </w:p>
          <w:p w14:paraId="7C75EFFC" w14:textId="45DC98B7" w:rsidR="006311BA" w:rsidRPr="0012752B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∙ Сроков </w:t>
            </w:r>
            <w:r w:rsidR="00C27E50"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выполнения услуг</w:t>
            </w:r>
          </w:p>
          <w:p w14:paraId="53849028" w14:textId="17506E89" w:rsidR="006311BA" w:rsidRPr="0012752B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∙ Условия оплаты</w:t>
            </w:r>
            <w:r w:rsidR="00801893"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14:paraId="1F9B20E1" w14:textId="58EEFC50" w:rsidR="006311BA" w:rsidRPr="0012752B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∙ Срок действия КП (не менее </w:t>
            </w:r>
            <w:r w:rsidR="00EF0CA1"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  <w:r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 календарных дней)</w:t>
            </w:r>
          </w:p>
          <w:p w14:paraId="090DDC86" w14:textId="77777777" w:rsidR="006B0FD2" w:rsidRPr="0012752B" w:rsidRDefault="006B0FD2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2199A02" w14:textId="7189862F" w:rsidR="00B81AA7" w:rsidRPr="0012752B" w:rsidRDefault="00AE4E74" w:rsidP="00AF297D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Просим указать стоимость самой пос</w:t>
            </w:r>
            <w:r w:rsidR="00D14C3D"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тавки системы мониторинга и сопутствующих услуги в виде доставки</w:t>
            </w:r>
            <w:r w:rsidR="00D0148C"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, монтаж</w:t>
            </w:r>
            <w:r w:rsidR="006B0FD2"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а</w:t>
            </w:r>
            <w:r w:rsidR="00D0148C"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и ввод</w:t>
            </w:r>
            <w:r w:rsidR="006B0FD2"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а</w:t>
            </w:r>
            <w:r w:rsidR="00D0148C"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в эксплуатацию</w:t>
            </w:r>
            <w:r w:rsidR="006B0FD2"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.</w:t>
            </w:r>
          </w:p>
        </w:tc>
      </w:tr>
      <w:tr w:rsidR="000F4D6F" w:rsidRPr="00D72993" w14:paraId="4C5CF6DB" w14:textId="77777777" w:rsidTr="00526BFA"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2EB9B854" w14:textId="77777777" w:rsidR="000F4D6F" w:rsidRPr="0012752B" w:rsidRDefault="000F4D6F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Критерии</w:t>
            </w:r>
            <w:proofErr w:type="spellEnd"/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оценки</w:t>
            </w:r>
            <w:proofErr w:type="spellEnd"/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25E13939" w14:textId="43D52B2C" w:rsidR="000F4D6F" w:rsidRPr="0012752B" w:rsidRDefault="007A1E4C" w:rsidP="00BA778C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Прошедшим конкурс будет признано предложение, представившее наименьшую стоимость и оптимальные сроки</w:t>
            </w:r>
            <w:r w:rsidR="003C02F8"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</w:tr>
      <w:tr w:rsidR="00363020" w:rsidRPr="00D72993" w14:paraId="60E4746B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50D34FAB" w14:textId="75B008B8" w:rsidR="00284E19" w:rsidRPr="0012752B" w:rsidRDefault="00192F40" w:rsidP="00284E19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Коммерческое п</w:t>
            </w:r>
            <w:r w:rsidR="00363020"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редложение</w:t>
            </w:r>
            <w:r w:rsidR="001944A2"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выслать на почту</w:t>
            </w:r>
            <w:r w:rsidR="00363020"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hyperlink r:id="rId6" w:history="1">
              <w:r w:rsidR="00B10B4D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Zhyldyzkan</w:t>
              </w:r>
              <w:r w:rsidR="00B10B4D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B10B4D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satybekova</w:t>
              </w:r>
              <w:r w:rsidR="00B10B4D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@</w:t>
              </w:r>
              <w:r w:rsidR="00B10B4D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kumtor</w:t>
              </w:r>
              <w:r w:rsidR="00B10B4D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B10B4D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kg</w:t>
              </w:r>
            </w:hyperlink>
            <w:r w:rsidR="00B10B4D"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до</w:t>
            </w:r>
            <w:r w:rsidR="00B10B4D" w:rsidRPr="0012752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B10B4D"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15:00 часов (по Бишкекскому времени) </w:t>
            </w:r>
            <w:r w:rsidR="00D72993" w:rsidRPr="00D7299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  <w:r w:rsidR="00D7299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</w:t>
            </w:r>
            <w:r w:rsidR="00F770B4"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но</w:t>
            </w:r>
            <w:r w:rsidR="00060B63"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я</w:t>
            </w:r>
            <w:r w:rsidR="00F770B4"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бря</w:t>
            </w:r>
            <w:r w:rsidR="00B10B4D"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2026 года.</w:t>
            </w:r>
          </w:p>
          <w:p w14:paraId="2576FD69" w14:textId="55A443BD" w:rsidR="00363020" w:rsidRPr="0012752B" w:rsidRDefault="00363020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363020" w:rsidRPr="00D72993" w14:paraId="0837FA27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37530D74" w14:textId="6102EAEE" w:rsidR="00363020" w:rsidRPr="0012752B" w:rsidRDefault="00363020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Заказчик имеет право принимать или отклонять какое-либо или все предложения, а также отменить процесс конкурса в любое время до присуждения Договора, не неся при этом никаких обязательств перед соответствующими участниками.</w:t>
            </w:r>
            <w:r w:rsidR="00DA65C4"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363020" w:rsidRPr="00D72993" w14:paraId="00E0BF68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16385C0" w14:textId="77777777" w:rsidR="00363020" w:rsidRPr="0012752B" w:rsidRDefault="0064015F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Коммерческое предложение должно быть на официальном бланке.</w:t>
            </w:r>
          </w:p>
          <w:p w14:paraId="6B33C906" w14:textId="735CFB51" w:rsidR="00801893" w:rsidRPr="0012752B" w:rsidRDefault="00801893" w:rsidP="00801893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Резиденты должны предоставить коммерческое предложение в национальной валюте, без привязки к курсу иностранной валюты.</w:t>
            </w:r>
          </w:p>
          <w:p w14:paraId="3CB3CC83" w14:textId="77777777" w:rsidR="00801893" w:rsidRPr="0012752B" w:rsidRDefault="00801893" w:rsidP="00801893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Нерезиденты в праве предоставить коммерческое предложение в любой валюте.</w:t>
            </w:r>
          </w:p>
          <w:p w14:paraId="668469EE" w14:textId="75FB498A" w:rsidR="00280462" w:rsidRPr="0012752B" w:rsidRDefault="00280462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363020" w:rsidRPr="00D72993" w14:paraId="69D87D5A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45720ECA" w14:textId="77777777" w:rsidR="0064015F" w:rsidRPr="0012752B" w:rsidRDefault="0064015F" w:rsidP="0064015F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Конкурсные предложения, поданные Участниками отбора позднее указанных сроков, не принимаются и не рассматриваются.</w:t>
            </w:r>
          </w:p>
          <w:p w14:paraId="0840A601" w14:textId="77777777" w:rsidR="00192F40" w:rsidRPr="0012752B" w:rsidRDefault="00192F40" w:rsidP="0064015F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D4DDC9B" w14:textId="3C89A9B7" w:rsidR="0064015F" w:rsidRPr="0012752B" w:rsidRDefault="0064015F" w:rsidP="0064015F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Каждый участник отбора может подать только одно конкурсное предложение.</w:t>
            </w:r>
          </w:p>
          <w:p w14:paraId="65BD3C05" w14:textId="77777777" w:rsidR="00192F40" w:rsidRPr="0012752B" w:rsidRDefault="00192F40" w:rsidP="0064015F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14E6F8" w14:textId="6EB67E0F" w:rsidR="0064015F" w:rsidRPr="0012752B" w:rsidRDefault="0064015F" w:rsidP="0064015F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Срок действия конкурсного предложения должно быть не менее </w:t>
            </w:r>
            <w:r w:rsidR="00EF0CA1"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  <w:r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 календарных дней.</w:t>
            </w:r>
          </w:p>
          <w:p w14:paraId="1EEF9FF7" w14:textId="434A5543" w:rsidR="00363020" w:rsidRPr="0012752B" w:rsidRDefault="0064015F" w:rsidP="00363020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Не допускается внесение изменений в конкурсные предложения в срок действия конкурсного предложения.</w:t>
            </w:r>
            <w:r w:rsidR="00363020"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EB06FE" w:rsidRPr="00D72993" w14:paraId="339D3304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CC17AE0" w14:textId="0E98D786" w:rsidR="00EB06FE" w:rsidRPr="0012752B" w:rsidRDefault="004925F3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Все вопросы по поводу настоящего конкурса должны быть направлены по электронной почте на адрес</w:t>
            </w:r>
            <w:r w:rsidR="002D1F43"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hyperlink r:id="rId7" w:history="1">
              <w:r w:rsidR="002D1F43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Zhyldyzkan</w:t>
              </w:r>
              <w:r w:rsidR="002D1F43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2D1F43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satybekova</w:t>
              </w:r>
              <w:r w:rsidR="002D1F43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@</w:t>
              </w:r>
              <w:r w:rsidR="002D1F43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kumtor</w:t>
              </w:r>
              <w:r w:rsidR="002D1F43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lang w:val="ru-RU"/>
                </w:rPr>
                <w:t>.</w:t>
              </w:r>
              <w:r w:rsidR="002D1F43" w:rsidRPr="0012752B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</w:rPr>
                <w:t>kg</w:t>
              </w:r>
            </w:hyperlink>
            <w:r w:rsidR="002D1F43"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14:paraId="24BCA008" w14:textId="77777777" w:rsidR="00280462" w:rsidRPr="0012752B" w:rsidRDefault="00280462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CD3C79B" w14:textId="60CA43A5" w:rsidR="00280462" w:rsidRPr="0012752B" w:rsidRDefault="00280462" w:rsidP="00363020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2752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Запросы для разъяснения условий отбора должны быть направлены за 3 календарных дня до наступления окончательного срока предоставления предложения.</w:t>
            </w:r>
          </w:p>
        </w:tc>
      </w:tr>
    </w:tbl>
    <w:p w14:paraId="1FE31E08" w14:textId="77777777" w:rsidR="003A6B9C" w:rsidRPr="0012752B" w:rsidRDefault="003A6B9C" w:rsidP="003A6B9C">
      <w:pPr>
        <w:spacing w:after="100"/>
        <w:jc w:val="center"/>
        <w:rPr>
          <w:rFonts w:ascii="Times New Roman" w:hAnsi="Times New Roman" w:cs="Times New Roman"/>
          <w:lang w:val="ru-RU"/>
        </w:rPr>
      </w:pPr>
      <w:r w:rsidRPr="0012752B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ТЕХНИЧЕСКОЕ ЗАДАНИЕ</w:t>
      </w:r>
    </w:p>
    <w:p w14:paraId="4B45ECF5" w14:textId="77777777" w:rsidR="00D4715C" w:rsidRPr="0012752B" w:rsidRDefault="00D4715C" w:rsidP="00D4715C">
      <w:pPr>
        <w:jc w:val="center"/>
        <w:rPr>
          <w:rFonts w:ascii="Times New Roman" w:hAnsi="Times New Roman" w:cs="Times New Roman"/>
          <w:b/>
          <w:lang w:val="ru-RU"/>
        </w:rPr>
      </w:pPr>
      <w:r w:rsidRPr="0012752B">
        <w:rPr>
          <w:rFonts w:ascii="Times New Roman" w:hAnsi="Times New Roman" w:cs="Times New Roman"/>
          <w:b/>
          <w:lang w:val="ru-RU"/>
        </w:rPr>
        <w:t xml:space="preserve">На поставку, монтаж и ввод в эксплуатацию системы мониторинга износа футеровки мельницы </w:t>
      </w:r>
      <w:proofErr w:type="spellStart"/>
      <w:r w:rsidRPr="0012752B">
        <w:rPr>
          <w:rFonts w:ascii="Times New Roman" w:hAnsi="Times New Roman" w:cs="Times New Roman"/>
          <w:b/>
          <w:lang w:val="ru-RU"/>
        </w:rPr>
        <w:t>полусамоизмельчения</w:t>
      </w:r>
      <w:proofErr w:type="spellEnd"/>
      <w:r w:rsidRPr="0012752B">
        <w:rPr>
          <w:rFonts w:ascii="Times New Roman" w:hAnsi="Times New Roman" w:cs="Times New Roman"/>
          <w:b/>
          <w:lang w:val="ru-RU"/>
        </w:rPr>
        <w:t xml:space="preserve"> (SAG Mill)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2550"/>
        <w:gridCol w:w="6589"/>
      </w:tblGrid>
      <w:tr w:rsidR="00D4715C" w:rsidRPr="00D72993" w14:paraId="6A1CE78F" w14:textId="77777777" w:rsidTr="006A562E">
        <w:tc>
          <w:tcPr>
            <w:tcW w:w="540" w:type="dxa"/>
          </w:tcPr>
          <w:p w14:paraId="54A04B45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</w:rPr>
            </w:pPr>
            <w:r w:rsidRPr="0012752B">
              <w:rPr>
                <w:rFonts w:ascii="Times New Roman" w:hAnsi="Times New Roman" w:cs="Times New Roman"/>
                <w:i/>
                <w:iCs/>
              </w:rPr>
              <w:t>п/п №</w:t>
            </w:r>
          </w:p>
        </w:tc>
        <w:tc>
          <w:tcPr>
            <w:tcW w:w="2550" w:type="dxa"/>
          </w:tcPr>
          <w:p w14:paraId="24746EDC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12752B">
              <w:rPr>
                <w:rFonts w:ascii="Times New Roman" w:hAnsi="Times New Roman" w:cs="Times New Roman"/>
                <w:i/>
                <w:iCs/>
                <w:lang w:val="ru-RU"/>
              </w:rPr>
              <w:t>Параметры требований закупаемых товаров, работ, услуг (предмет закупки)</w:t>
            </w:r>
          </w:p>
        </w:tc>
        <w:tc>
          <w:tcPr>
            <w:tcW w:w="6589" w:type="dxa"/>
          </w:tcPr>
          <w:p w14:paraId="21CDAAC4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12752B">
              <w:rPr>
                <w:rFonts w:ascii="Times New Roman" w:hAnsi="Times New Roman" w:cs="Times New Roman"/>
                <w:i/>
                <w:iCs/>
                <w:lang w:val="ru-RU"/>
              </w:rPr>
              <w:t>Конкретные требования к товарам, работам, услугам</w:t>
            </w:r>
          </w:p>
        </w:tc>
      </w:tr>
      <w:tr w:rsidR="00D4715C" w:rsidRPr="00D72993" w14:paraId="3570E868" w14:textId="77777777" w:rsidTr="006A562E">
        <w:tc>
          <w:tcPr>
            <w:tcW w:w="540" w:type="dxa"/>
          </w:tcPr>
          <w:p w14:paraId="71EC484A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</w:rPr>
            </w:pPr>
            <w:r w:rsidRPr="0012752B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2550" w:type="dxa"/>
          </w:tcPr>
          <w:p w14:paraId="109E3BF1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12752B">
              <w:rPr>
                <w:rFonts w:ascii="Times New Roman" w:hAnsi="Times New Roman" w:cs="Times New Roman"/>
                <w:i/>
                <w:iCs/>
                <w:lang w:val="ru-RU"/>
              </w:rPr>
              <w:t>Наименование/вид количество /объемы единица измерения</w:t>
            </w:r>
          </w:p>
        </w:tc>
        <w:tc>
          <w:tcPr>
            <w:tcW w:w="6589" w:type="dxa"/>
          </w:tcPr>
          <w:p w14:paraId="1E86D39D" w14:textId="162A4D83" w:rsidR="00D4715C" w:rsidRPr="0012752B" w:rsidRDefault="00D4715C" w:rsidP="006A562E">
            <w:pPr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 xml:space="preserve">Поставка, шефмонтаж, настройка и ввод в эксплуатацию системы мониторинга износа футеровки мельницы </w:t>
            </w:r>
            <w:proofErr w:type="spellStart"/>
            <w:r w:rsidRPr="0012752B">
              <w:rPr>
                <w:rFonts w:ascii="Times New Roman" w:hAnsi="Times New Roman" w:cs="Times New Roman"/>
                <w:lang w:val="ru-RU"/>
              </w:rPr>
              <w:t>полусамоизмельчения</w:t>
            </w:r>
            <w:proofErr w:type="spellEnd"/>
            <w:r w:rsidRPr="0012752B">
              <w:rPr>
                <w:rFonts w:ascii="Times New Roman" w:hAnsi="Times New Roman" w:cs="Times New Roman"/>
                <w:lang w:val="ru-RU"/>
              </w:rPr>
              <w:t xml:space="preserve"> (</w:t>
            </w:r>
            <w:r w:rsidRPr="0012752B">
              <w:rPr>
                <w:rFonts w:ascii="Times New Roman" w:hAnsi="Times New Roman" w:cs="Times New Roman"/>
              </w:rPr>
              <w:t>SAG</w:t>
            </w:r>
            <w:r w:rsidRPr="0012752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2752B">
              <w:rPr>
                <w:rFonts w:ascii="Times New Roman" w:hAnsi="Times New Roman" w:cs="Times New Roman"/>
              </w:rPr>
              <w:t>Mill</w:t>
            </w:r>
            <w:r w:rsidRPr="0012752B">
              <w:rPr>
                <w:rFonts w:ascii="Times New Roman" w:hAnsi="Times New Roman" w:cs="Times New Roman"/>
                <w:lang w:val="ru-RU"/>
              </w:rPr>
              <w:t>).</w:t>
            </w:r>
          </w:p>
        </w:tc>
      </w:tr>
      <w:tr w:rsidR="00D4715C" w:rsidRPr="00D72993" w14:paraId="47EC3F14" w14:textId="77777777" w:rsidTr="006A562E">
        <w:tc>
          <w:tcPr>
            <w:tcW w:w="540" w:type="dxa"/>
          </w:tcPr>
          <w:p w14:paraId="4790A45D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12752B">
              <w:rPr>
                <w:rFonts w:ascii="Times New Roman" w:hAnsi="Times New Roman" w:cs="Times New Roman"/>
                <w:i/>
                <w:iCs/>
                <w:lang w:val="ru-RU"/>
              </w:rPr>
              <w:t xml:space="preserve">2 </w:t>
            </w:r>
          </w:p>
        </w:tc>
        <w:tc>
          <w:tcPr>
            <w:tcW w:w="2550" w:type="dxa"/>
          </w:tcPr>
          <w:p w14:paraId="12FE61AC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12752B">
              <w:rPr>
                <w:rFonts w:ascii="Times New Roman" w:hAnsi="Times New Roman" w:cs="Times New Roman"/>
                <w:i/>
                <w:iCs/>
              </w:rPr>
              <w:t>Назначение</w:t>
            </w:r>
            <w:proofErr w:type="spellEnd"/>
            <w:r w:rsidRPr="0012752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  <w:i/>
                <w:iCs/>
              </w:rPr>
              <w:t>системы</w:t>
            </w:r>
            <w:proofErr w:type="spellEnd"/>
          </w:p>
          <w:p w14:paraId="43F5CDD0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6589" w:type="dxa"/>
          </w:tcPr>
          <w:p w14:paraId="47E58598" w14:textId="77777777" w:rsidR="00D4715C" w:rsidRPr="0012752B" w:rsidRDefault="00D4715C" w:rsidP="006A562E">
            <w:pPr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 xml:space="preserve">Система предназначена для контроля остаточной толщины футеровки мельницы </w:t>
            </w:r>
            <w:proofErr w:type="spellStart"/>
            <w:r w:rsidRPr="0012752B">
              <w:rPr>
                <w:rFonts w:ascii="Times New Roman" w:hAnsi="Times New Roman" w:cs="Times New Roman"/>
                <w:lang w:val="ru-RU"/>
              </w:rPr>
              <w:t>полусамоизмельчения</w:t>
            </w:r>
            <w:proofErr w:type="spellEnd"/>
            <w:r w:rsidRPr="0012752B">
              <w:rPr>
                <w:rFonts w:ascii="Times New Roman" w:hAnsi="Times New Roman" w:cs="Times New Roman"/>
                <w:lang w:val="ru-RU"/>
              </w:rPr>
              <w:t xml:space="preserve"> (</w:t>
            </w:r>
            <w:r w:rsidRPr="0012752B">
              <w:rPr>
                <w:rFonts w:ascii="Times New Roman" w:hAnsi="Times New Roman" w:cs="Times New Roman"/>
              </w:rPr>
              <w:t>SAG</w:t>
            </w:r>
            <w:r w:rsidRPr="0012752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2752B">
              <w:rPr>
                <w:rFonts w:ascii="Times New Roman" w:hAnsi="Times New Roman" w:cs="Times New Roman"/>
              </w:rPr>
              <w:t>Mill</w:t>
            </w:r>
            <w:r w:rsidRPr="0012752B">
              <w:rPr>
                <w:rFonts w:ascii="Times New Roman" w:hAnsi="Times New Roman" w:cs="Times New Roman"/>
                <w:lang w:val="ru-RU"/>
              </w:rPr>
              <w:t>) в процессе эксплуатации без необходимости выполнения ручных замеров внутри мельницы.</w:t>
            </w:r>
          </w:p>
          <w:p w14:paraId="63978C3F" w14:textId="542C5757" w:rsidR="00D4715C" w:rsidRPr="0012752B" w:rsidRDefault="00D4715C" w:rsidP="006A562E">
            <w:pPr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 xml:space="preserve">Система должна обеспечивать получение достоверных данных о фактическом износе футеровки для планирования ремонтов и замены </w:t>
            </w:r>
            <w:proofErr w:type="spellStart"/>
            <w:r w:rsidRPr="0012752B">
              <w:rPr>
                <w:rFonts w:ascii="Times New Roman" w:hAnsi="Times New Roman" w:cs="Times New Roman"/>
                <w:lang w:val="ru-RU"/>
              </w:rPr>
              <w:t>футеровочных</w:t>
            </w:r>
            <w:proofErr w:type="spellEnd"/>
            <w:r w:rsidRPr="0012752B">
              <w:rPr>
                <w:rFonts w:ascii="Times New Roman" w:hAnsi="Times New Roman" w:cs="Times New Roman"/>
                <w:lang w:val="ru-RU"/>
              </w:rPr>
              <w:t xml:space="preserve"> элементов.</w:t>
            </w:r>
          </w:p>
        </w:tc>
      </w:tr>
      <w:tr w:rsidR="00D4715C" w:rsidRPr="0012752B" w14:paraId="6A262D79" w14:textId="77777777" w:rsidTr="006A562E">
        <w:tc>
          <w:tcPr>
            <w:tcW w:w="540" w:type="dxa"/>
          </w:tcPr>
          <w:p w14:paraId="4D3CB536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</w:rPr>
            </w:pPr>
            <w:r w:rsidRPr="0012752B">
              <w:rPr>
                <w:rFonts w:ascii="Times New Roman" w:hAnsi="Times New Roman" w:cs="Times New Roman"/>
                <w:i/>
                <w:iCs/>
              </w:rPr>
              <w:t>2</w:t>
            </w:r>
          </w:p>
        </w:tc>
        <w:tc>
          <w:tcPr>
            <w:tcW w:w="2550" w:type="dxa"/>
          </w:tcPr>
          <w:p w14:paraId="2D00B561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12752B">
              <w:rPr>
                <w:rFonts w:ascii="Times New Roman" w:hAnsi="Times New Roman" w:cs="Times New Roman"/>
                <w:i/>
                <w:iCs/>
                <w:lang w:val="ru-RU"/>
              </w:rPr>
              <w:t>Место поставки товара, оказания услуг/ выполнения работ</w:t>
            </w:r>
          </w:p>
        </w:tc>
        <w:tc>
          <w:tcPr>
            <w:tcW w:w="6589" w:type="dxa"/>
          </w:tcPr>
          <w:p w14:paraId="0F3B1F23" w14:textId="77777777" w:rsidR="00D4715C" w:rsidRPr="0012752B" w:rsidRDefault="00D4715C" w:rsidP="006A562E">
            <w:pPr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Рудник «Кумтор», Кыргызская Республика</w:t>
            </w:r>
          </w:p>
        </w:tc>
      </w:tr>
      <w:tr w:rsidR="00D4715C" w:rsidRPr="00D72993" w14:paraId="28F44402" w14:textId="77777777" w:rsidTr="006A562E">
        <w:tc>
          <w:tcPr>
            <w:tcW w:w="540" w:type="dxa"/>
          </w:tcPr>
          <w:p w14:paraId="55AB57CB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</w:rPr>
            </w:pPr>
            <w:r w:rsidRPr="0012752B">
              <w:rPr>
                <w:rFonts w:ascii="Times New Roman" w:hAnsi="Times New Roman" w:cs="Times New Roman"/>
                <w:i/>
                <w:iCs/>
              </w:rPr>
              <w:t>3</w:t>
            </w:r>
          </w:p>
        </w:tc>
        <w:tc>
          <w:tcPr>
            <w:tcW w:w="2550" w:type="dxa"/>
          </w:tcPr>
          <w:p w14:paraId="2953E29C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12752B">
              <w:rPr>
                <w:rFonts w:ascii="Times New Roman" w:hAnsi="Times New Roman" w:cs="Times New Roman"/>
                <w:i/>
                <w:iCs/>
                <w:lang w:val="ru-RU"/>
              </w:rPr>
              <w:t>Сроки (периоды) поставки товара, оказания услуг, выполнения работ</w:t>
            </w:r>
          </w:p>
        </w:tc>
        <w:tc>
          <w:tcPr>
            <w:tcW w:w="6589" w:type="dxa"/>
          </w:tcPr>
          <w:p w14:paraId="122948AD" w14:textId="77777777" w:rsidR="00D4715C" w:rsidRPr="0012752B" w:rsidRDefault="00D4715C" w:rsidP="006A562E">
            <w:pPr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Определяются поставщиком и указываются в коммерческом предложении.</w:t>
            </w:r>
          </w:p>
          <w:p w14:paraId="54D5CBB2" w14:textId="77777777" w:rsidR="00D4715C" w:rsidRPr="0012752B" w:rsidRDefault="00D4715C" w:rsidP="006A562E">
            <w:pPr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Дата установки и ввода в эксплуатацию определяется Заказчиком. Работы планируется выполнять в период остановки оборудования на ППР ЗИФ</w:t>
            </w:r>
          </w:p>
        </w:tc>
      </w:tr>
      <w:tr w:rsidR="00D4715C" w:rsidRPr="00D72993" w14:paraId="43361CF7" w14:textId="77777777" w:rsidTr="006A562E">
        <w:tc>
          <w:tcPr>
            <w:tcW w:w="540" w:type="dxa"/>
          </w:tcPr>
          <w:p w14:paraId="3DE1BA1F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</w:rPr>
            </w:pPr>
            <w:r w:rsidRPr="0012752B">
              <w:rPr>
                <w:rFonts w:ascii="Times New Roman" w:hAnsi="Times New Roman" w:cs="Times New Roman"/>
                <w:i/>
                <w:iCs/>
              </w:rPr>
              <w:t>4</w:t>
            </w:r>
          </w:p>
        </w:tc>
        <w:tc>
          <w:tcPr>
            <w:tcW w:w="2550" w:type="dxa"/>
          </w:tcPr>
          <w:p w14:paraId="17AE1659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12752B">
              <w:rPr>
                <w:rFonts w:ascii="Times New Roman" w:hAnsi="Times New Roman" w:cs="Times New Roman"/>
                <w:i/>
                <w:iCs/>
                <w:lang w:val="ru-RU"/>
              </w:rPr>
              <w:t>Порядок (последовательность, этапы) выполнения работ</w:t>
            </w:r>
          </w:p>
        </w:tc>
        <w:tc>
          <w:tcPr>
            <w:tcW w:w="6589" w:type="dxa"/>
          </w:tcPr>
          <w:p w14:paraId="0C9C1B11" w14:textId="77777777" w:rsidR="00D4715C" w:rsidRPr="0012752B" w:rsidRDefault="00D4715C" w:rsidP="006A562E">
            <w:pPr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b/>
                <w:bCs/>
                <w:lang w:val="ru-RU"/>
              </w:rPr>
              <w:t>На этапе тендерной процедуры поставщик должен:</w:t>
            </w:r>
          </w:p>
          <w:p w14:paraId="5BC720A2" w14:textId="77777777" w:rsidR="00D4715C" w:rsidRPr="0012752B" w:rsidRDefault="00D4715C" w:rsidP="00D4715C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изучить предоставленные Заказчиком техническую документацию, чертежи мельницы и настоящее Техническое задание;</w:t>
            </w:r>
          </w:p>
          <w:p w14:paraId="013BCF4E" w14:textId="77777777" w:rsidR="00D4715C" w:rsidRPr="0012752B" w:rsidRDefault="00D4715C" w:rsidP="00D4715C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подготовить техническое и коммерческое предложение на основании предоставленной документации;</w:t>
            </w:r>
          </w:p>
          <w:p w14:paraId="6E8C9EC0" w14:textId="77777777" w:rsidR="00D4715C" w:rsidRPr="0012752B" w:rsidRDefault="00D4715C" w:rsidP="00D4715C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предоставить описание предлагаемой технологии мониторинга износа футеровки;</w:t>
            </w:r>
          </w:p>
          <w:p w14:paraId="23B32D87" w14:textId="77777777" w:rsidR="00D4715C" w:rsidRPr="0012752B" w:rsidRDefault="00D4715C" w:rsidP="00D4715C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предоставить перечень необходимого оборудования и требования к его установке;</w:t>
            </w:r>
          </w:p>
          <w:p w14:paraId="2BE66A23" w14:textId="77777777" w:rsidR="00D4715C" w:rsidRPr="0012752B" w:rsidRDefault="00D4715C" w:rsidP="00D4715C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указать требования к существующей конструкции футеровки и мельницы (при наличии).</w:t>
            </w:r>
          </w:p>
          <w:p w14:paraId="41828F3D" w14:textId="77777777" w:rsidR="00D4715C" w:rsidRPr="0012752B" w:rsidRDefault="00D4715C" w:rsidP="006A562E">
            <w:pPr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b/>
                <w:bCs/>
                <w:lang w:val="ru-RU"/>
              </w:rPr>
              <w:t>В случае признания поставщика победителем тендера работы должны включать:</w:t>
            </w:r>
          </w:p>
          <w:p w14:paraId="48BDFEC9" w14:textId="77777777" w:rsidR="00D4715C" w:rsidRPr="0012752B" w:rsidRDefault="00D4715C" w:rsidP="00D4715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2752B">
              <w:rPr>
                <w:rFonts w:ascii="Times New Roman" w:hAnsi="Times New Roman" w:cs="Times New Roman"/>
              </w:rPr>
              <w:t>разработка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технического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решения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; </w:t>
            </w:r>
          </w:p>
          <w:p w14:paraId="3BE446E0" w14:textId="77777777" w:rsidR="00D4715C" w:rsidRPr="0012752B" w:rsidRDefault="00D4715C" w:rsidP="00D4715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lastRenderedPageBreak/>
              <w:t xml:space="preserve">анализ конструкции действующей </w:t>
            </w:r>
            <w:proofErr w:type="spellStart"/>
            <w:proofErr w:type="gramStart"/>
            <w:r w:rsidRPr="0012752B">
              <w:rPr>
                <w:rFonts w:ascii="Times New Roman" w:hAnsi="Times New Roman" w:cs="Times New Roman"/>
                <w:lang w:val="ru-RU"/>
              </w:rPr>
              <w:t>футеровки;сбор</w:t>
            </w:r>
            <w:proofErr w:type="spellEnd"/>
            <w:proofErr w:type="gramEnd"/>
          </w:p>
          <w:p w14:paraId="3F7FE1C2" w14:textId="77777777" w:rsidR="00D4715C" w:rsidRPr="0012752B" w:rsidRDefault="00D4715C" w:rsidP="00D4715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 xml:space="preserve">разработка схем размещения датчиков и оборудования; </w:t>
            </w:r>
          </w:p>
          <w:p w14:paraId="280495E9" w14:textId="77777777" w:rsidR="00D4715C" w:rsidRPr="0012752B" w:rsidRDefault="00D4715C" w:rsidP="00D4715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2752B">
              <w:rPr>
                <w:rFonts w:ascii="Times New Roman" w:hAnsi="Times New Roman" w:cs="Times New Roman"/>
              </w:rPr>
              <w:t>поставка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оборудования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; </w:t>
            </w:r>
          </w:p>
          <w:p w14:paraId="52F7DB98" w14:textId="77777777" w:rsidR="00D4715C" w:rsidRPr="0012752B" w:rsidRDefault="00D4715C" w:rsidP="00D4715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2752B">
              <w:rPr>
                <w:rFonts w:ascii="Times New Roman" w:hAnsi="Times New Roman" w:cs="Times New Roman"/>
              </w:rPr>
              <w:t>шефмонтаж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оборудования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; </w:t>
            </w:r>
          </w:p>
          <w:p w14:paraId="09B028CB" w14:textId="77777777" w:rsidR="00D4715C" w:rsidRPr="0012752B" w:rsidRDefault="00D4715C" w:rsidP="00D4715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2752B">
              <w:rPr>
                <w:rFonts w:ascii="Times New Roman" w:hAnsi="Times New Roman" w:cs="Times New Roman"/>
              </w:rPr>
              <w:t>техническое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сопровождение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монтажа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; </w:t>
            </w:r>
          </w:p>
          <w:p w14:paraId="4619ADAA" w14:textId="77777777" w:rsidR="00D4715C" w:rsidRPr="0012752B" w:rsidRDefault="00D4715C" w:rsidP="00D4715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 xml:space="preserve">настройка и проверка работоспособности системы; </w:t>
            </w:r>
          </w:p>
          <w:p w14:paraId="62283C41" w14:textId="77777777" w:rsidR="00D4715C" w:rsidRPr="0012752B" w:rsidRDefault="00D4715C" w:rsidP="00D4715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2752B">
              <w:rPr>
                <w:rFonts w:ascii="Times New Roman" w:hAnsi="Times New Roman" w:cs="Times New Roman"/>
              </w:rPr>
              <w:t>выполнение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пусконаладочных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работ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; </w:t>
            </w:r>
          </w:p>
          <w:p w14:paraId="3C9C803A" w14:textId="77777777" w:rsidR="00D4715C" w:rsidRPr="0012752B" w:rsidRDefault="00D4715C" w:rsidP="00D4715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2752B">
              <w:rPr>
                <w:rFonts w:ascii="Times New Roman" w:hAnsi="Times New Roman" w:cs="Times New Roman"/>
              </w:rPr>
              <w:t>обучение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персонала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Заказчика; </w:t>
            </w:r>
          </w:p>
          <w:p w14:paraId="5AEFF926" w14:textId="77777777" w:rsidR="00D4715C" w:rsidRPr="0012752B" w:rsidRDefault="00D4715C" w:rsidP="00D4715C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передача исполнительной и технической документации.</w:t>
            </w:r>
          </w:p>
        </w:tc>
      </w:tr>
      <w:tr w:rsidR="00D4715C" w:rsidRPr="0012752B" w14:paraId="09D5805F" w14:textId="77777777" w:rsidTr="006A562E">
        <w:trPr>
          <w:trHeight w:val="2715"/>
        </w:trPr>
        <w:tc>
          <w:tcPr>
            <w:tcW w:w="540" w:type="dxa"/>
          </w:tcPr>
          <w:p w14:paraId="0E021ABB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</w:rPr>
            </w:pPr>
            <w:r w:rsidRPr="0012752B">
              <w:rPr>
                <w:rFonts w:ascii="Times New Roman" w:hAnsi="Times New Roman" w:cs="Times New Roman"/>
                <w:i/>
                <w:iCs/>
              </w:rPr>
              <w:lastRenderedPageBreak/>
              <w:t>5</w:t>
            </w:r>
          </w:p>
        </w:tc>
        <w:tc>
          <w:tcPr>
            <w:tcW w:w="2550" w:type="dxa"/>
          </w:tcPr>
          <w:p w14:paraId="01C83A19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12752B">
              <w:rPr>
                <w:rFonts w:ascii="Times New Roman" w:hAnsi="Times New Roman" w:cs="Times New Roman"/>
                <w:i/>
                <w:iCs/>
                <w:lang w:val="ru-RU"/>
              </w:rPr>
              <w:t>Требования к поставляемым товарам, выполняемым работам, оказываемым услугам</w:t>
            </w:r>
          </w:p>
        </w:tc>
        <w:tc>
          <w:tcPr>
            <w:tcW w:w="6589" w:type="dxa"/>
          </w:tcPr>
          <w:p w14:paraId="79699377" w14:textId="77777777" w:rsidR="00D4715C" w:rsidRPr="0012752B" w:rsidRDefault="00D4715C" w:rsidP="00D471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 xml:space="preserve">Поставщик должен предложить техническое решение по мониторингу износа футеровки мельницы </w:t>
            </w:r>
            <w:proofErr w:type="spellStart"/>
            <w:r w:rsidRPr="0012752B">
              <w:rPr>
                <w:rFonts w:ascii="Times New Roman" w:hAnsi="Times New Roman" w:cs="Times New Roman"/>
                <w:lang w:val="ru-RU"/>
              </w:rPr>
              <w:t>полусамоизмельчения</w:t>
            </w:r>
            <w:proofErr w:type="spellEnd"/>
            <w:r w:rsidRPr="0012752B">
              <w:rPr>
                <w:rFonts w:ascii="Times New Roman" w:hAnsi="Times New Roman" w:cs="Times New Roman"/>
                <w:lang w:val="ru-RU"/>
              </w:rPr>
              <w:t xml:space="preserve"> (</w:t>
            </w:r>
            <w:r w:rsidRPr="0012752B">
              <w:rPr>
                <w:rFonts w:ascii="Times New Roman" w:hAnsi="Times New Roman" w:cs="Times New Roman"/>
              </w:rPr>
              <w:t>SAG</w:t>
            </w:r>
            <w:r w:rsidRPr="0012752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2752B">
              <w:rPr>
                <w:rFonts w:ascii="Times New Roman" w:hAnsi="Times New Roman" w:cs="Times New Roman"/>
              </w:rPr>
              <w:t>Mill</w:t>
            </w:r>
            <w:r w:rsidRPr="0012752B">
              <w:rPr>
                <w:rFonts w:ascii="Times New Roman" w:hAnsi="Times New Roman" w:cs="Times New Roman"/>
                <w:lang w:val="ru-RU"/>
              </w:rPr>
              <w:t>) на основании чертежей, технической документации и настоящего Технического задания, предоставленных Заказчиком.</w:t>
            </w:r>
          </w:p>
          <w:p w14:paraId="624B39E3" w14:textId="77777777" w:rsidR="00D4715C" w:rsidRPr="0012752B" w:rsidRDefault="00D4715C" w:rsidP="00D471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 xml:space="preserve">Предлагаемая система должна иметь подтвержденный опыт промышленного применения на мельницах </w:t>
            </w:r>
            <w:r w:rsidRPr="0012752B">
              <w:rPr>
                <w:rFonts w:ascii="Times New Roman" w:hAnsi="Times New Roman" w:cs="Times New Roman"/>
              </w:rPr>
              <w:t>SAG</w:t>
            </w:r>
            <w:r w:rsidRPr="0012752B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12752B">
              <w:rPr>
                <w:rFonts w:ascii="Times New Roman" w:hAnsi="Times New Roman" w:cs="Times New Roman"/>
              </w:rPr>
              <w:t>AG</w:t>
            </w:r>
            <w:r w:rsidRPr="0012752B">
              <w:rPr>
                <w:rFonts w:ascii="Times New Roman" w:hAnsi="Times New Roman" w:cs="Times New Roman"/>
                <w:lang w:val="ru-RU"/>
              </w:rPr>
              <w:t xml:space="preserve"> или шаровых мельницах.</w:t>
            </w:r>
          </w:p>
          <w:p w14:paraId="7AF89B65" w14:textId="77777777" w:rsidR="00D4715C" w:rsidRPr="0012752B" w:rsidRDefault="00D4715C" w:rsidP="00D471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В составе технического предложения Поставщик должен указать ориентировочную стоимость расходных материалов и запасных частей на весь срок эксплуатации системы.</w:t>
            </w:r>
          </w:p>
          <w:p w14:paraId="2E6E5B0B" w14:textId="77777777" w:rsidR="00D4715C" w:rsidRPr="0012752B" w:rsidRDefault="00D4715C" w:rsidP="00D471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Система должна обеспечивать измерение остаточной толщины футеровки без необходимости выполнения ручных измерений внутри мельницы.</w:t>
            </w:r>
          </w:p>
          <w:p w14:paraId="5AA77775" w14:textId="77777777" w:rsidR="00D4715C" w:rsidRPr="0012752B" w:rsidRDefault="00D4715C" w:rsidP="00D471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 xml:space="preserve"> Поставщик должен предоставить описание предлагаемой технологии, принципа работы системы, перечень оборудования и требуемое количество точек контроля.</w:t>
            </w:r>
          </w:p>
          <w:p w14:paraId="659EA1C3" w14:textId="77777777" w:rsidR="00D4715C" w:rsidRPr="0012752B" w:rsidRDefault="00D4715C" w:rsidP="00D471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Количество и расположение датчиков определяются поставщиком и должны обеспечивать контроль наиболее подверженных износу зон футеровки.</w:t>
            </w:r>
          </w:p>
          <w:p w14:paraId="11B0A303" w14:textId="77777777" w:rsidR="00D4715C" w:rsidRPr="0012752B" w:rsidRDefault="00D4715C" w:rsidP="00D471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Система должна обеспечивать отображение результатов измерений и хранение исторических данных измерений.</w:t>
            </w:r>
          </w:p>
          <w:p w14:paraId="406A7684" w14:textId="77777777" w:rsidR="00D4715C" w:rsidRPr="0012752B" w:rsidRDefault="00D4715C" w:rsidP="00D471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 xml:space="preserve">Система должна обеспечивать передачу данных посредством интерфейса </w:t>
            </w:r>
            <w:r w:rsidRPr="0012752B">
              <w:rPr>
                <w:rFonts w:ascii="Times New Roman" w:hAnsi="Times New Roman" w:cs="Times New Roman"/>
              </w:rPr>
              <w:t>Modbus</w:t>
            </w:r>
            <w:r w:rsidRPr="0012752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2752B">
              <w:rPr>
                <w:rFonts w:ascii="Times New Roman" w:hAnsi="Times New Roman" w:cs="Times New Roman"/>
              </w:rPr>
              <w:t>RTU</w:t>
            </w:r>
            <w:r w:rsidRPr="0012752B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12752B">
              <w:rPr>
                <w:rFonts w:ascii="Times New Roman" w:hAnsi="Times New Roman" w:cs="Times New Roman"/>
              </w:rPr>
              <w:t>Modbus</w:t>
            </w:r>
            <w:r w:rsidRPr="0012752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2752B">
              <w:rPr>
                <w:rFonts w:ascii="Times New Roman" w:hAnsi="Times New Roman" w:cs="Times New Roman"/>
              </w:rPr>
              <w:t>TCP</w:t>
            </w:r>
            <w:r w:rsidRPr="0012752B">
              <w:rPr>
                <w:rFonts w:ascii="Times New Roman" w:hAnsi="Times New Roman" w:cs="Times New Roman"/>
                <w:lang w:val="ru-RU"/>
              </w:rPr>
              <w:t>/</w:t>
            </w:r>
            <w:r w:rsidRPr="0012752B">
              <w:rPr>
                <w:rFonts w:ascii="Times New Roman" w:hAnsi="Times New Roman" w:cs="Times New Roman"/>
              </w:rPr>
              <w:t>IP</w:t>
            </w:r>
            <w:r w:rsidRPr="0012752B">
              <w:rPr>
                <w:rFonts w:ascii="Times New Roman" w:hAnsi="Times New Roman" w:cs="Times New Roman"/>
                <w:lang w:val="ru-RU"/>
              </w:rPr>
              <w:t xml:space="preserve"> или аналогового сигнала 4–20 мА. Поставщик должен указать поддерживаемые интерфейсы передачи данных и требования по их интеграции в техническом предложении.</w:t>
            </w:r>
          </w:p>
          <w:p w14:paraId="4F518A48" w14:textId="77777777" w:rsidR="00D4715C" w:rsidRPr="0012752B" w:rsidRDefault="00D4715C" w:rsidP="00D471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 xml:space="preserve">Поставщик должен предоставить карту регистров </w:t>
            </w:r>
            <w:r w:rsidRPr="0012752B">
              <w:rPr>
                <w:rFonts w:ascii="Times New Roman" w:hAnsi="Times New Roman" w:cs="Times New Roman"/>
              </w:rPr>
              <w:t>Modbus</w:t>
            </w:r>
            <w:r w:rsidRPr="0012752B">
              <w:rPr>
                <w:rFonts w:ascii="Times New Roman" w:hAnsi="Times New Roman" w:cs="Times New Roman"/>
                <w:lang w:val="ru-RU"/>
              </w:rPr>
              <w:t xml:space="preserve"> (</w:t>
            </w:r>
            <w:r w:rsidRPr="0012752B">
              <w:rPr>
                <w:rFonts w:ascii="Times New Roman" w:hAnsi="Times New Roman" w:cs="Times New Roman"/>
              </w:rPr>
              <w:t>Modbus</w:t>
            </w:r>
            <w:r w:rsidRPr="0012752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2752B">
              <w:rPr>
                <w:rFonts w:ascii="Times New Roman" w:hAnsi="Times New Roman" w:cs="Times New Roman"/>
              </w:rPr>
              <w:t>Register</w:t>
            </w:r>
            <w:r w:rsidRPr="0012752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2752B">
              <w:rPr>
                <w:rFonts w:ascii="Times New Roman" w:hAnsi="Times New Roman" w:cs="Times New Roman"/>
              </w:rPr>
              <w:t>Map</w:t>
            </w:r>
            <w:r w:rsidRPr="0012752B">
              <w:rPr>
                <w:rFonts w:ascii="Times New Roman" w:hAnsi="Times New Roman" w:cs="Times New Roman"/>
                <w:lang w:val="ru-RU"/>
              </w:rPr>
              <w:t>) для всех передаваемых параметров системы.</w:t>
            </w:r>
          </w:p>
          <w:p w14:paraId="0632CE51" w14:textId="77777777" w:rsidR="00D4715C" w:rsidRPr="0012752B" w:rsidRDefault="00D4715C" w:rsidP="00D471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Оборудование должно быть пригодно для эксплуатации в условиях горнодобывающего предприятия и устойчиво к воздействию вибрации, ударных нагрузок, запыленности и перепадов температур.</w:t>
            </w:r>
          </w:p>
          <w:p w14:paraId="6621AAF4" w14:textId="77777777" w:rsidR="00D4715C" w:rsidRPr="0012752B" w:rsidRDefault="00D4715C" w:rsidP="00D471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 xml:space="preserve">Степень защиты наружного оборудования должна быть не ниже </w:t>
            </w:r>
            <w:r w:rsidRPr="0012752B">
              <w:rPr>
                <w:rFonts w:ascii="Times New Roman" w:hAnsi="Times New Roman" w:cs="Times New Roman"/>
              </w:rPr>
              <w:t>IP</w:t>
            </w:r>
            <w:r w:rsidRPr="0012752B">
              <w:rPr>
                <w:rFonts w:ascii="Times New Roman" w:hAnsi="Times New Roman" w:cs="Times New Roman"/>
                <w:lang w:val="ru-RU"/>
              </w:rPr>
              <w:t>65.</w:t>
            </w:r>
          </w:p>
          <w:p w14:paraId="34A82EF4" w14:textId="77777777" w:rsidR="00D4715C" w:rsidRPr="0012752B" w:rsidRDefault="00D4715C" w:rsidP="00D471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 xml:space="preserve">В случае необходимости внесения изменений в конструкцию футеровки, мельницы или </w:t>
            </w:r>
            <w:r w:rsidRPr="0012752B">
              <w:rPr>
                <w:rFonts w:ascii="Times New Roman" w:hAnsi="Times New Roman" w:cs="Times New Roman"/>
                <w:lang w:val="ru-RU"/>
              </w:rPr>
              <w:lastRenderedPageBreak/>
              <w:t>вспомогательного оборудования поставщик обязан указать данные требования в составе технического предложения.</w:t>
            </w:r>
          </w:p>
          <w:p w14:paraId="331E1817" w14:textId="77777777" w:rsidR="00D4715C" w:rsidRPr="0012752B" w:rsidRDefault="00D4715C" w:rsidP="00D471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 xml:space="preserve">Система должна обеспечивать автоматический сбор данных об остаточной толщине футеровки в непрерывном режиме либо через заданные интервалы времени в зависимости от используемой технологии.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Поставщик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должен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указать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периодичность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измерений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обновления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данных</w:t>
            </w:r>
            <w:proofErr w:type="spellEnd"/>
            <w:r w:rsidRPr="0012752B">
              <w:rPr>
                <w:rFonts w:ascii="Times New Roman" w:hAnsi="Times New Roman" w:cs="Times New Roman"/>
              </w:rPr>
              <w:t>.</w:t>
            </w:r>
          </w:p>
          <w:p w14:paraId="248EEED8" w14:textId="77777777" w:rsidR="00D4715C" w:rsidRPr="0012752B" w:rsidRDefault="00D4715C" w:rsidP="00D471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Поставщик должен указать диапазон измерений, точность измерений и повторяемость результатов измерений предлагаемой системы.</w:t>
            </w:r>
          </w:p>
          <w:p w14:paraId="1A6D88B2" w14:textId="77777777" w:rsidR="00D4715C" w:rsidRPr="0012752B" w:rsidRDefault="00D4715C" w:rsidP="00D471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Поставщик должен указать требования к электропитанию оборудования, потребляемую мощность и состав оборудования, требующего внешнего питания.</w:t>
            </w:r>
          </w:p>
          <w:p w14:paraId="7721DF4A" w14:textId="77777777" w:rsidR="00D4715C" w:rsidRPr="0012752B" w:rsidRDefault="00D4715C" w:rsidP="00D471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Поставщик должен предоставить эксплуатационную документацию, электрические схемы, схемы подключения, перечень запасных частей и рекомендации по техническому обслуживанию оборудования</w:t>
            </w:r>
          </w:p>
          <w:p w14:paraId="698016C9" w14:textId="77777777" w:rsidR="00D4715C" w:rsidRPr="0012752B" w:rsidRDefault="00D4715C" w:rsidP="00D471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Поставщик должен указать минимальные требования к конструкции футеровки, необходимые для установки и эксплуатации предлагаемой системы мониторинга.</w:t>
            </w:r>
          </w:p>
          <w:p w14:paraId="71F7156D" w14:textId="77777777" w:rsidR="00D4715C" w:rsidRPr="0012752B" w:rsidRDefault="00D4715C" w:rsidP="00D471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 xml:space="preserve">Монтаж оборудования выполняется силами Заказчика либо привлеченной им подрядной организацией.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Поставщик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обязан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обеспечить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шефмонтаж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2752B">
              <w:rPr>
                <w:rFonts w:ascii="Times New Roman" w:hAnsi="Times New Roman" w:cs="Times New Roman"/>
              </w:rPr>
              <w:t>техническое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сопровождение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монтажа</w:t>
            </w:r>
            <w:proofErr w:type="spellEnd"/>
            <w:r w:rsidRPr="0012752B">
              <w:rPr>
                <w:rFonts w:ascii="Times New Roman" w:hAnsi="Times New Roman" w:cs="Times New Roman"/>
              </w:rPr>
              <w:t>.</w:t>
            </w:r>
          </w:p>
          <w:p w14:paraId="5F598F26" w14:textId="360DD3DF" w:rsidR="00D4715C" w:rsidRPr="007D78CC" w:rsidRDefault="00D4715C" w:rsidP="006A562E">
            <w:pPr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 xml:space="preserve">Предоставляемые Заказчиком чертежи футеровки являются справочными и могут отличаться от фактически установленной конструкции футеровки.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Поставщик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обязан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учесть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данное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обстоятельство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при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подготовке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технического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предложения</w:t>
            </w:r>
            <w:proofErr w:type="spellEnd"/>
            <w:r w:rsidRPr="0012752B">
              <w:rPr>
                <w:rFonts w:ascii="Times New Roman" w:hAnsi="Times New Roman" w:cs="Times New Roman"/>
              </w:rPr>
              <w:t>.</w:t>
            </w:r>
          </w:p>
        </w:tc>
      </w:tr>
      <w:tr w:rsidR="00D4715C" w:rsidRPr="00D72993" w14:paraId="4815B779" w14:textId="77777777" w:rsidTr="006A562E">
        <w:tc>
          <w:tcPr>
            <w:tcW w:w="540" w:type="dxa"/>
          </w:tcPr>
          <w:p w14:paraId="5EAA6EA3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</w:rPr>
            </w:pPr>
            <w:r w:rsidRPr="0012752B">
              <w:rPr>
                <w:rFonts w:ascii="Times New Roman" w:hAnsi="Times New Roman" w:cs="Times New Roman"/>
                <w:i/>
                <w:iCs/>
              </w:rPr>
              <w:lastRenderedPageBreak/>
              <w:t>6</w:t>
            </w:r>
          </w:p>
        </w:tc>
        <w:tc>
          <w:tcPr>
            <w:tcW w:w="2550" w:type="dxa"/>
          </w:tcPr>
          <w:p w14:paraId="4B6350E9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12752B">
              <w:rPr>
                <w:rFonts w:ascii="Times New Roman" w:hAnsi="Times New Roman" w:cs="Times New Roman"/>
                <w:i/>
                <w:iCs/>
                <w:lang w:val="ru-RU"/>
              </w:rPr>
              <w:t>Порядок сдачи и приемки товаров, услуг, результатов работ</w:t>
            </w:r>
          </w:p>
        </w:tc>
        <w:tc>
          <w:tcPr>
            <w:tcW w:w="6589" w:type="dxa"/>
          </w:tcPr>
          <w:p w14:paraId="4645688D" w14:textId="77777777" w:rsidR="007D78CC" w:rsidRDefault="00D4715C" w:rsidP="006A562E">
            <w:pPr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Приемка оборудования и результатов работ осуществляется комиссией Заказчика после завершения поставки, шефмонтажа, пусконаладочных работ и проверки работоспособности системы. В случае присуждения контракта выполнить анализ фактически установленной футеровки для подтверждения применимости предлагаемого решения.</w:t>
            </w:r>
          </w:p>
          <w:p w14:paraId="45286FE4" w14:textId="7077FD82" w:rsidR="00D4715C" w:rsidRPr="007D78CC" w:rsidRDefault="00D4715C" w:rsidP="006A562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2752B">
              <w:rPr>
                <w:rFonts w:ascii="Times New Roman" w:hAnsi="Times New Roman" w:cs="Times New Roman"/>
              </w:rPr>
              <w:t>Приемка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считается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выполненной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после</w:t>
            </w:r>
            <w:proofErr w:type="spellEnd"/>
            <w:r w:rsidRPr="0012752B">
              <w:rPr>
                <w:rFonts w:ascii="Times New Roman" w:hAnsi="Times New Roman" w:cs="Times New Roman"/>
              </w:rPr>
              <w:t>:</w:t>
            </w:r>
          </w:p>
          <w:p w14:paraId="3B59629B" w14:textId="77777777" w:rsidR="00D4715C" w:rsidRPr="0012752B" w:rsidRDefault="00D4715C" w:rsidP="00D4715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поставки оборудования в полном объеме согласно спецификации;</w:t>
            </w:r>
          </w:p>
          <w:p w14:paraId="6F28B9E9" w14:textId="77777777" w:rsidR="00D4715C" w:rsidRPr="0012752B" w:rsidRDefault="00D4715C" w:rsidP="00D4715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завершения шефмонтажа и пусконаладочных работ;</w:t>
            </w:r>
          </w:p>
          <w:p w14:paraId="0871052D" w14:textId="77777777" w:rsidR="00D4715C" w:rsidRPr="0012752B" w:rsidRDefault="00D4715C" w:rsidP="00D4715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подтверждения работоспособности системы мониторинга износа футеровки;</w:t>
            </w:r>
          </w:p>
          <w:p w14:paraId="72E0479E" w14:textId="77777777" w:rsidR="00D4715C" w:rsidRPr="0012752B" w:rsidRDefault="00D4715C" w:rsidP="00D4715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демонстрации получения и отображения данных измерений;</w:t>
            </w:r>
          </w:p>
          <w:p w14:paraId="2128620D" w14:textId="77777777" w:rsidR="00D4715C" w:rsidRPr="0012752B" w:rsidRDefault="00D4715C" w:rsidP="00D4715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lastRenderedPageBreak/>
              <w:t>подтверждения корректной передачи данных от датчиков до устройства отображения информации;</w:t>
            </w:r>
          </w:p>
          <w:p w14:paraId="254644B2" w14:textId="77777777" w:rsidR="00D4715C" w:rsidRPr="0012752B" w:rsidRDefault="00D4715C" w:rsidP="00D4715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подтверждения получения корректных результатов измерений в соответствии с техническими характеристиками заявленной системы.</w:t>
            </w:r>
          </w:p>
          <w:p w14:paraId="13C62E71" w14:textId="77777777" w:rsidR="00D4715C" w:rsidRPr="0012752B" w:rsidRDefault="00D4715C" w:rsidP="00D4715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передачи комплекта технической и эксплуатационной документации;</w:t>
            </w:r>
          </w:p>
          <w:p w14:paraId="34F06D5C" w14:textId="77777777" w:rsidR="00D4715C" w:rsidRPr="0012752B" w:rsidRDefault="00D4715C" w:rsidP="00D4715C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2752B">
              <w:rPr>
                <w:rFonts w:ascii="Times New Roman" w:hAnsi="Times New Roman" w:cs="Times New Roman"/>
              </w:rPr>
              <w:t>проведения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обучения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персонала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Заказчика.</w:t>
            </w:r>
          </w:p>
          <w:p w14:paraId="06A020C4" w14:textId="77777777" w:rsidR="00D4715C" w:rsidRPr="0012752B" w:rsidRDefault="00D4715C" w:rsidP="006A562E">
            <w:pPr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Результаты выполненных работ оформляются актом приемки, подписанным уполномоченными представителями Заказчика и Поставщика.</w:t>
            </w:r>
          </w:p>
        </w:tc>
      </w:tr>
      <w:tr w:rsidR="00D4715C" w:rsidRPr="00D72993" w14:paraId="56D2D5B3" w14:textId="77777777" w:rsidTr="006A562E">
        <w:tc>
          <w:tcPr>
            <w:tcW w:w="540" w:type="dxa"/>
          </w:tcPr>
          <w:p w14:paraId="042C869C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</w:rPr>
            </w:pPr>
            <w:r w:rsidRPr="0012752B">
              <w:rPr>
                <w:rFonts w:ascii="Times New Roman" w:hAnsi="Times New Roman" w:cs="Times New Roman"/>
                <w:i/>
                <w:iCs/>
              </w:rPr>
              <w:lastRenderedPageBreak/>
              <w:t>7</w:t>
            </w:r>
          </w:p>
        </w:tc>
        <w:tc>
          <w:tcPr>
            <w:tcW w:w="2550" w:type="dxa"/>
          </w:tcPr>
          <w:p w14:paraId="3B34C67E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12752B">
              <w:rPr>
                <w:rFonts w:ascii="Times New Roman" w:hAnsi="Times New Roman" w:cs="Times New Roman"/>
                <w:i/>
                <w:iCs/>
                <w:lang w:val="ru-RU"/>
              </w:rPr>
              <w:t>Требования по передаче заказчику технических и иных документов по завершению и сдаче работ</w:t>
            </w:r>
          </w:p>
        </w:tc>
        <w:tc>
          <w:tcPr>
            <w:tcW w:w="6589" w:type="dxa"/>
          </w:tcPr>
          <w:p w14:paraId="72AFB5F9" w14:textId="77777777" w:rsidR="00D4715C" w:rsidRPr="0012752B" w:rsidRDefault="00D4715C" w:rsidP="006A562E">
            <w:pPr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По завершении работ Поставщик обязан передать Заказчику:</w:t>
            </w:r>
          </w:p>
          <w:p w14:paraId="59E5085E" w14:textId="77777777" w:rsidR="00D4715C" w:rsidRPr="0012752B" w:rsidRDefault="00D4715C" w:rsidP="00D4715C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2752B">
              <w:rPr>
                <w:rFonts w:ascii="Times New Roman" w:hAnsi="Times New Roman" w:cs="Times New Roman"/>
              </w:rPr>
              <w:t>техническое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описание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поставленной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системы</w:t>
            </w:r>
            <w:proofErr w:type="spellEnd"/>
            <w:r w:rsidRPr="0012752B">
              <w:rPr>
                <w:rFonts w:ascii="Times New Roman" w:hAnsi="Times New Roman" w:cs="Times New Roman"/>
              </w:rPr>
              <w:t>;</w:t>
            </w:r>
          </w:p>
          <w:p w14:paraId="427EE22E" w14:textId="77777777" w:rsidR="00D4715C" w:rsidRPr="0012752B" w:rsidRDefault="00D4715C" w:rsidP="00D4715C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2752B">
              <w:rPr>
                <w:rFonts w:ascii="Times New Roman" w:hAnsi="Times New Roman" w:cs="Times New Roman"/>
              </w:rPr>
              <w:t>руководство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по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эксплуатации</w:t>
            </w:r>
            <w:proofErr w:type="spellEnd"/>
            <w:r w:rsidRPr="0012752B">
              <w:rPr>
                <w:rFonts w:ascii="Times New Roman" w:hAnsi="Times New Roman" w:cs="Times New Roman"/>
              </w:rPr>
              <w:t>;</w:t>
            </w:r>
          </w:p>
          <w:p w14:paraId="18B7C4FF" w14:textId="77777777" w:rsidR="00D4715C" w:rsidRPr="0012752B" w:rsidRDefault="00D4715C" w:rsidP="00D4715C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2752B">
              <w:rPr>
                <w:rFonts w:ascii="Times New Roman" w:hAnsi="Times New Roman" w:cs="Times New Roman"/>
              </w:rPr>
              <w:t>руководство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по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техническому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обслуживанию</w:t>
            </w:r>
            <w:proofErr w:type="spellEnd"/>
            <w:r w:rsidRPr="0012752B">
              <w:rPr>
                <w:rFonts w:ascii="Times New Roman" w:hAnsi="Times New Roman" w:cs="Times New Roman"/>
              </w:rPr>
              <w:t>;</w:t>
            </w:r>
          </w:p>
          <w:p w14:paraId="5D0D2CA6" w14:textId="77777777" w:rsidR="00D4715C" w:rsidRPr="0012752B" w:rsidRDefault="00D4715C" w:rsidP="00D4715C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паспорта и сертификаты на поставляемое оборудование (при наличии);</w:t>
            </w:r>
          </w:p>
          <w:p w14:paraId="5D76B71E" w14:textId="77777777" w:rsidR="00D4715C" w:rsidRPr="0012752B" w:rsidRDefault="00D4715C" w:rsidP="00D4715C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электрические схемы и схемы подключений;</w:t>
            </w:r>
          </w:p>
          <w:p w14:paraId="2E5BD96F" w14:textId="77777777" w:rsidR="00D4715C" w:rsidRPr="0012752B" w:rsidRDefault="00D4715C" w:rsidP="00D4715C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2752B">
              <w:rPr>
                <w:rFonts w:ascii="Times New Roman" w:hAnsi="Times New Roman" w:cs="Times New Roman"/>
              </w:rPr>
              <w:t>перечень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установленного</w:t>
            </w:r>
            <w:proofErr w:type="spellEnd"/>
            <w:r w:rsidRPr="00127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</w:rPr>
              <w:t>оборудования</w:t>
            </w:r>
            <w:proofErr w:type="spellEnd"/>
            <w:r w:rsidRPr="0012752B">
              <w:rPr>
                <w:rFonts w:ascii="Times New Roman" w:hAnsi="Times New Roman" w:cs="Times New Roman"/>
              </w:rPr>
              <w:t>;</w:t>
            </w:r>
          </w:p>
          <w:p w14:paraId="14B14182" w14:textId="77777777" w:rsidR="00D4715C" w:rsidRPr="0012752B" w:rsidRDefault="00D4715C" w:rsidP="00D4715C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перечень рекомендуемых запасных частей и расходных материалов с указанием каталожных номеров производителя.</w:t>
            </w:r>
          </w:p>
          <w:p w14:paraId="6F2AC4F5" w14:textId="77777777" w:rsidR="00D4715C" w:rsidRPr="0012752B" w:rsidRDefault="00D4715C" w:rsidP="006A562E">
            <w:pPr>
              <w:ind w:left="360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Вся документация должна быть предоставлена на русском или английском языке в электронном формате и в бумажном носителе.</w:t>
            </w:r>
          </w:p>
        </w:tc>
      </w:tr>
      <w:tr w:rsidR="00D4715C" w:rsidRPr="00D72993" w14:paraId="58BCD313" w14:textId="77777777" w:rsidTr="006A562E">
        <w:tc>
          <w:tcPr>
            <w:tcW w:w="540" w:type="dxa"/>
          </w:tcPr>
          <w:p w14:paraId="715D270A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</w:rPr>
            </w:pPr>
            <w:r w:rsidRPr="0012752B">
              <w:rPr>
                <w:rFonts w:ascii="Times New Roman" w:hAnsi="Times New Roman" w:cs="Times New Roman"/>
                <w:i/>
                <w:iCs/>
              </w:rPr>
              <w:t>8</w:t>
            </w:r>
          </w:p>
        </w:tc>
        <w:tc>
          <w:tcPr>
            <w:tcW w:w="2550" w:type="dxa"/>
          </w:tcPr>
          <w:p w14:paraId="1DAFA3DF" w14:textId="77777777" w:rsidR="00D4715C" w:rsidRPr="0012752B" w:rsidRDefault="00D4715C" w:rsidP="006A562E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12752B">
              <w:rPr>
                <w:rFonts w:ascii="Times New Roman" w:hAnsi="Times New Roman" w:cs="Times New Roman"/>
                <w:i/>
                <w:iCs/>
              </w:rPr>
              <w:t>Гарантийные</w:t>
            </w:r>
            <w:proofErr w:type="spellEnd"/>
            <w:r w:rsidRPr="0012752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752B">
              <w:rPr>
                <w:rFonts w:ascii="Times New Roman" w:hAnsi="Times New Roman" w:cs="Times New Roman"/>
                <w:i/>
                <w:iCs/>
              </w:rPr>
              <w:t>обязательства</w:t>
            </w:r>
            <w:proofErr w:type="spellEnd"/>
          </w:p>
        </w:tc>
        <w:tc>
          <w:tcPr>
            <w:tcW w:w="6589" w:type="dxa"/>
          </w:tcPr>
          <w:p w14:paraId="762E5197" w14:textId="77777777" w:rsidR="00D4715C" w:rsidRPr="0012752B" w:rsidRDefault="00D4715C" w:rsidP="00D4715C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Гарантийный срок должен составлять не менее 24 месяцев с даты ввода в эксплуатацию, но не менее 36 месяцев с даты поставки оборудования.</w:t>
            </w:r>
          </w:p>
          <w:p w14:paraId="69FCF4CE" w14:textId="77777777" w:rsidR="00D4715C" w:rsidRPr="0012752B" w:rsidRDefault="00D4715C" w:rsidP="00D4715C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В течение гарантийного периода Поставщик обязан обеспечивать техническую поддержку поставленной системы и устранять дефекты, возникшие по вине изготовителя или поставщика.</w:t>
            </w:r>
          </w:p>
          <w:p w14:paraId="284872DB" w14:textId="77777777" w:rsidR="00D4715C" w:rsidRPr="0012752B" w:rsidRDefault="00D4715C" w:rsidP="00D4715C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Замена неисправных компонентов, вышедших из строя по причине производственных дефектов, должна выполняться за счет Поставщика.</w:t>
            </w:r>
          </w:p>
          <w:p w14:paraId="7E6B043C" w14:textId="77777777" w:rsidR="00D4715C" w:rsidRPr="0012752B" w:rsidRDefault="00D4715C" w:rsidP="00D4715C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В гарантийный период Поставщик обязан оказывать консультационную поддержку по вопросам эксплуатации, настройки и технического обслуживания системы.</w:t>
            </w:r>
          </w:p>
          <w:p w14:paraId="6A8E7957" w14:textId="77777777" w:rsidR="00D4715C" w:rsidRPr="0012752B" w:rsidRDefault="00D4715C" w:rsidP="00D4715C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Поставщик должен предоставить рекомендации по периодичности технического обслуживания оборудования и перечень рекомендуемых запасных частей.</w:t>
            </w:r>
          </w:p>
          <w:p w14:paraId="76D1EF12" w14:textId="77777777" w:rsidR="00D4715C" w:rsidRPr="0012752B" w:rsidRDefault="00D4715C" w:rsidP="00D4715C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На замененные или отремонтированные в течение гарантийного периода компоненты распространяются гарантийные обязательства на оставшийся срок основной гарантии либо не менее 12 месяцев с даты замены, в зависимости от того, какой срок больше.</w:t>
            </w:r>
          </w:p>
          <w:p w14:paraId="6ECD7807" w14:textId="77777777" w:rsidR="00D4715C" w:rsidRPr="0012752B" w:rsidRDefault="00D4715C" w:rsidP="00D4715C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lastRenderedPageBreak/>
              <w:t>Поставщик должен указать сроки реагирования на гарантийные обращения и порядок предоставления гарантийной поддержки.</w:t>
            </w:r>
          </w:p>
          <w:p w14:paraId="5B82935C" w14:textId="77777777" w:rsidR="00D4715C" w:rsidRPr="0012752B" w:rsidRDefault="00D4715C" w:rsidP="00D4715C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Поставщик обязан предоставить перечень расходных материалов и компонентов с ограниченным сроком службы, необходимых для эксплуатации системы.</w:t>
            </w:r>
          </w:p>
          <w:p w14:paraId="3B5C2323" w14:textId="77777777" w:rsidR="00D4715C" w:rsidRPr="0012752B" w:rsidRDefault="00D4715C" w:rsidP="00D4715C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2752B">
              <w:rPr>
                <w:rFonts w:ascii="Times New Roman" w:hAnsi="Times New Roman" w:cs="Times New Roman"/>
                <w:lang w:val="ru-RU"/>
              </w:rPr>
              <w:t>Поставщик обязан указать рекомендуемую периодичность замены расходных материалов и ожидаемый срок службы таких компонентов.</w:t>
            </w:r>
          </w:p>
        </w:tc>
      </w:tr>
    </w:tbl>
    <w:p w14:paraId="57CDE9A5" w14:textId="77777777" w:rsidR="00810CDE" w:rsidRPr="0012752B" w:rsidRDefault="00810CDE" w:rsidP="001931D8">
      <w:pPr>
        <w:tabs>
          <w:tab w:val="left" w:pos="2268"/>
        </w:tabs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sectPr w:rsidR="00810CDE" w:rsidRPr="0012752B" w:rsidSect="00A23C85">
      <w:pgSz w:w="12240" w:h="15840"/>
      <w:pgMar w:top="900" w:right="850" w:bottom="27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5DE"/>
    <w:multiLevelType w:val="multilevel"/>
    <w:tmpl w:val="292E2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47401"/>
    <w:multiLevelType w:val="multilevel"/>
    <w:tmpl w:val="30627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32257"/>
    <w:multiLevelType w:val="multilevel"/>
    <w:tmpl w:val="513A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440F66"/>
    <w:multiLevelType w:val="hybridMultilevel"/>
    <w:tmpl w:val="DF7066A0"/>
    <w:lvl w:ilvl="0" w:tplc="AD4E10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E608A"/>
    <w:multiLevelType w:val="hybridMultilevel"/>
    <w:tmpl w:val="7456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E4579"/>
    <w:multiLevelType w:val="multilevel"/>
    <w:tmpl w:val="E00A7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E05F04"/>
    <w:multiLevelType w:val="multilevel"/>
    <w:tmpl w:val="C3F6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64182F"/>
    <w:multiLevelType w:val="multilevel"/>
    <w:tmpl w:val="EC3E9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034DF9"/>
    <w:multiLevelType w:val="hybridMultilevel"/>
    <w:tmpl w:val="704EEBCE"/>
    <w:lvl w:ilvl="0" w:tplc="1B3C49F4">
      <w:start w:val="1"/>
      <w:numFmt w:val="bullet"/>
      <w:lvlText w:val=""/>
      <w:lvlJc w:val="left"/>
      <w:pPr>
        <w:ind w:left="395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9" w15:restartNumberingAfterBreak="0">
    <w:nsid w:val="22B4047A"/>
    <w:multiLevelType w:val="multilevel"/>
    <w:tmpl w:val="B928B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1378FC"/>
    <w:multiLevelType w:val="multilevel"/>
    <w:tmpl w:val="44D62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6B5430"/>
    <w:multiLevelType w:val="multilevel"/>
    <w:tmpl w:val="00E0C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E90EB5"/>
    <w:multiLevelType w:val="multilevel"/>
    <w:tmpl w:val="B260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DF1E8A"/>
    <w:multiLevelType w:val="multilevel"/>
    <w:tmpl w:val="8CAE5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8252AA"/>
    <w:multiLevelType w:val="multilevel"/>
    <w:tmpl w:val="33F21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71330E"/>
    <w:multiLevelType w:val="multilevel"/>
    <w:tmpl w:val="D6F62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3A2499"/>
    <w:multiLevelType w:val="hybridMultilevel"/>
    <w:tmpl w:val="66C86538"/>
    <w:lvl w:ilvl="0" w:tplc="92B48C5A">
      <w:start w:val="1"/>
      <w:numFmt w:val="bullet"/>
      <w:lvlText w:val="•"/>
      <w:lvlJc w:val="left"/>
      <w:pPr>
        <w:ind w:left="400" w:hanging="200"/>
      </w:pPr>
    </w:lvl>
    <w:lvl w:ilvl="1" w:tplc="BA90CD54">
      <w:numFmt w:val="decimal"/>
      <w:lvlText w:val=""/>
      <w:lvlJc w:val="left"/>
    </w:lvl>
    <w:lvl w:ilvl="2" w:tplc="B2B41A98">
      <w:numFmt w:val="decimal"/>
      <w:lvlText w:val=""/>
      <w:lvlJc w:val="left"/>
    </w:lvl>
    <w:lvl w:ilvl="3" w:tplc="7EB8CC1E">
      <w:numFmt w:val="decimal"/>
      <w:lvlText w:val=""/>
      <w:lvlJc w:val="left"/>
    </w:lvl>
    <w:lvl w:ilvl="4" w:tplc="2B223D62">
      <w:numFmt w:val="decimal"/>
      <w:lvlText w:val=""/>
      <w:lvlJc w:val="left"/>
    </w:lvl>
    <w:lvl w:ilvl="5" w:tplc="3F2CE036">
      <w:numFmt w:val="decimal"/>
      <w:lvlText w:val=""/>
      <w:lvlJc w:val="left"/>
    </w:lvl>
    <w:lvl w:ilvl="6" w:tplc="3BDA86E4">
      <w:numFmt w:val="decimal"/>
      <w:lvlText w:val=""/>
      <w:lvlJc w:val="left"/>
    </w:lvl>
    <w:lvl w:ilvl="7" w:tplc="80467180">
      <w:numFmt w:val="decimal"/>
      <w:lvlText w:val=""/>
      <w:lvlJc w:val="left"/>
    </w:lvl>
    <w:lvl w:ilvl="8" w:tplc="C646E3C0">
      <w:numFmt w:val="decimal"/>
      <w:lvlText w:val=""/>
      <w:lvlJc w:val="left"/>
    </w:lvl>
  </w:abstractNum>
  <w:abstractNum w:abstractNumId="17" w15:restartNumberingAfterBreak="0">
    <w:nsid w:val="60CA7B6D"/>
    <w:multiLevelType w:val="multilevel"/>
    <w:tmpl w:val="D11A8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7A6D58"/>
    <w:multiLevelType w:val="multilevel"/>
    <w:tmpl w:val="271A6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9425D4"/>
    <w:multiLevelType w:val="hybridMultilevel"/>
    <w:tmpl w:val="FA565EC8"/>
    <w:lvl w:ilvl="0" w:tplc="3BF2289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7262047">
    <w:abstractNumId w:val="4"/>
  </w:num>
  <w:num w:numId="2" w16cid:durableId="502165735">
    <w:abstractNumId w:val="8"/>
  </w:num>
  <w:num w:numId="3" w16cid:durableId="231432939">
    <w:abstractNumId w:val="2"/>
  </w:num>
  <w:num w:numId="4" w16cid:durableId="1377703968">
    <w:abstractNumId w:val="10"/>
  </w:num>
  <w:num w:numId="5" w16cid:durableId="1485046226">
    <w:abstractNumId w:val="12"/>
  </w:num>
  <w:num w:numId="6" w16cid:durableId="1900167025">
    <w:abstractNumId w:val="6"/>
  </w:num>
  <w:num w:numId="7" w16cid:durableId="2120642321">
    <w:abstractNumId w:val="14"/>
  </w:num>
  <w:num w:numId="8" w16cid:durableId="738138268">
    <w:abstractNumId w:val="11"/>
  </w:num>
  <w:num w:numId="9" w16cid:durableId="1500122771">
    <w:abstractNumId w:val="17"/>
  </w:num>
  <w:num w:numId="10" w16cid:durableId="787814274">
    <w:abstractNumId w:val="5"/>
  </w:num>
  <w:num w:numId="11" w16cid:durableId="2030372123">
    <w:abstractNumId w:val="7"/>
  </w:num>
  <w:num w:numId="12" w16cid:durableId="223225145">
    <w:abstractNumId w:val="0"/>
  </w:num>
  <w:num w:numId="13" w16cid:durableId="1103257626">
    <w:abstractNumId w:val="9"/>
  </w:num>
  <w:num w:numId="14" w16cid:durableId="453182942">
    <w:abstractNumId w:val="3"/>
  </w:num>
  <w:num w:numId="15" w16cid:durableId="1809276590">
    <w:abstractNumId w:val="19"/>
  </w:num>
  <w:num w:numId="16" w16cid:durableId="1837260144">
    <w:abstractNumId w:val="16"/>
    <w:lvlOverride w:ilvl="0">
      <w:startOverride w:val="1"/>
    </w:lvlOverride>
  </w:num>
  <w:num w:numId="17" w16cid:durableId="2067144430">
    <w:abstractNumId w:val="18"/>
  </w:num>
  <w:num w:numId="18" w16cid:durableId="831988861">
    <w:abstractNumId w:val="1"/>
  </w:num>
  <w:num w:numId="19" w16cid:durableId="1019357241">
    <w:abstractNumId w:val="13"/>
  </w:num>
  <w:num w:numId="20" w16cid:durableId="920872539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D6F"/>
    <w:rsid w:val="00005C02"/>
    <w:rsid w:val="00032BF6"/>
    <w:rsid w:val="00035258"/>
    <w:rsid w:val="000460A0"/>
    <w:rsid w:val="00060B63"/>
    <w:rsid w:val="0006235B"/>
    <w:rsid w:val="00074421"/>
    <w:rsid w:val="00076C9E"/>
    <w:rsid w:val="00092E9D"/>
    <w:rsid w:val="000A4C68"/>
    <w:rsid w:val="000B1A15"/>
    <w:rsid w:val="000B7B14"/>
    <w:rsid w:val="000C13CD"/>
    <w:rsid w:val="000E3B6F"/>
    <w:rsid w:val="000E4834"/>
    <w:rsid w:val="000F46EC"/>
    <w:rsid w:val="000F48FB"/>
    <w:rsid w:val="000F4D6F"/>
    <w:rsid w:val="001079E2"/>
    <w:rsid w:val="00107A10"/>
    <w:rsid w:val="001104C2"/>
    <w:rsid w:val="0012752B"/>
    <w:rsid w:val="00133113"/>
    <w:rsid w:val="00136398"/>
    <w:rsid w:val="00153553"/>
    <w:rsid w:val="00162BDD"/>
    <w:rsid w:val="001740C9"/>
    <w:rsid w:val="0017792D"/>
    <w:rsid w:val="00186754"/>
    <w:rsid w:val="00186A7B"/>
    <w:rsid w:val="00192F40"/>
    <w:rsid w:val="001931D8"/>
    <w:rsid w:val="001944A2"/>
    <w:rsid w:val="00194F40"/>
    <w:rsid w:val="001B26A6"/>
    <w:rsid w:val="001C559C"/>
    <w:rsid w:val="001D2AD6"/>
    <w:rsid w:val="001E04FB"/>
    <w:rsid w:val="001E3EBB"/>
    <w:rsid w:val="001E4E73"/>
    <w:rsid w:val="00200E79"/>
    <w:rsid w:val="002126E4"/>
    <w:rsid w:val="0022254D"/>
    <w:rsid w:val="00235F8F"/>
    <w:rsid w:val="00237CBC"/>
    <w:rsid w:val="002447A6"/>
    <w:rsid w:val="002460A1"/>
    <w:rsid w:val="00255FD1"/>
    <w:rsid w:val="00256596"/>
    <w:rsid w:val="00265BBA"/>
    <w:rsid w:val="002764EA"/>
    <w:rsid w:val="00280462"/>
    <w:rsid w:val="00281FF3"/>
    <w:rsid w:val="00284AA4"/>
    <w:rsid w:val="00284E19"/>
    <w:rsid w:val="00286685"/>
    <w:rsid w:val="002A7CA6"/>
    <w:rsid w:val="002B0F6C"/>
    <w:rsid w:val="002C6E27"/>
    <w:rsid w:val="002D1F43"/>
    <w:rsid w:val="002E525A"/>
    <w:rsid w:val="003179FA"/>
    <w:rsid w:val="00323FFE"/>
    <w:rsid w:val="00363020"/>
    <w:rsid w:val="003734CE"/>
    <w:rsid w:val="00380B15"/>
    <w:rsid w:val="0038672C"/>
    <w:rsid w:val="0039029F"/>
    <w:rsid w:val="003A6B9C"/>
    <w:rsid w:val="003A7B57"/>
    <w:rsid w:val="003C02F8"/>
    <w:rsid w:val="003D47F0"/>
    <w:rsid w:val="003E170B"/>
    <w:rsid w:val="003E69D9"/>
    <w:rsid w:val="003F1F8E"/>
    <w:rsid w:val="003F22D9"/>
    <w:rsid w:val="003F44A4"/>
    <w:rsid w:val="004279EC"/>
    <w:rsid w:val="00443275"/>
    <w:rsid w:val="00452CB3"/>
    <w:rsid w:val="00453792"/>
    <w:rsid w:val="00465D96"/>
    <w:rsid w:val="00471A94"/>
    <w:rsid w:val="00475995"/>
    <w:rsid w:val="00475D0C"/>
    <w:rsid w:val="0048504F"/>
    <w:rsid w:val="00486A39"/>
    <w:rsid w:val="004925F3"/>
    <w:rsid w:val="00497955"/>
    <w:rsid w:val="004B1F71"/>
    <w:rsid w:val="004B76EC"/>
    <w:rsid w:val="004C0D49"/>
    <w:rsid w:val="004D223F"/>
    <w:rsid w:val="004E50F6"/>
    <w:rsid w:val="00514A76"/>
    <w:rsid w:val="00526BFA"/>
    <w:rsid w:val="00531394"/>
    <w:rsid w:val="005403DE"/>
    <w:rsid w:val="0056596F"/>
    <w:rsid w:val="00570802"/>
    <w:rsid w:val="00582A90"/>
    <w:rsid w:val="00584473"/>
    <w:rsid w:val="0059142B"/>
    <w:rsid w:val="005A1418"/>
    <w:rsid w:val="005A3587"/>
    <w:rsid w:val="005B4AB7"/>
    <w:rsid w:val="005B7F29"/>
    <w:rsid w:val="005E0839"/>
    <w:rsid w:val="005F082E"/>
    <w:rsid w:val="006047A9"/>
    <w:rsid w:val="0062031D"/>
    <w:rsid w:val="006311BA"/>
    <w:rsid w:val="00631FDF"/>
    <w:rsid w:val="006371B4"/>
    <w:rsid w:val="0064015F"/>
    <w:rsid w:val="00641A7B"/>
    <w:rsid w:val="00652A6E"/>
    <w:rsid w:val="00655D60"/>
    <w:rsid w:val="00656FC4"/>
    <w:rsid w:val="00662E74"/>
    <w:rsid w:val="00664C8B"/>
    <w:rsid w:val="00666CCF"/>
    <w:rsid w:val="00680331"/>
    <w:rsid w:val="006B0FD2"/>
    <w:rsid w:val="006B1CA0"/>
    <w:rsid w:val="006B65A9"/>
    <w:rsid w:val="006B742C"/>
    <w:rsid w:val="006D0FC0"/>
    <w:rsid w:val="006D2C28"/>
    <w:rsid w:val="006E26DF"/>
    <w:rsid w:val="006E6493"/>
    <w:rsid w:val="0071103C"/>
    <w:rsid w:val="0071271E"/>
    <w:rsid w:val="007211D6"/>
    <w:rsid w:val="007504CF"/>
    <w:rsid w:val="00760897"/>
    <w:rsid w:val="00761CCD"/>
    <w:rsid w:val="00777EAA"/>
    <w:rsid w:val="00782FD3"/>
    <w:rsid w:val="007A1E4C"/>
    <w:rsid w:val="007A7306"/>
    <w:rsid w:val="007B1944"/>
    <w:rsid w:val="007B1FF8"/>
    <w:rsid w:val="007D6D95"/>
    <w:rsid w:val="007D78CC"/>
    <w:rsid w:val="00801893"/>
    <w:rsid w:val="00807D91"/>
    <w:rsid w:val="00810CDE"/>
    <w:rsid w:val="00812D27"/>
    <w:rsid w:val="00815634"/>
    <w:rsid w:val="00822F02"/>
    <w:rsid w:val="00845D99"/>
    <w:rsid w:val="00853FEB"/>
    <w:rsid w:val="00864A99"/>
    <w:rsid w:val="00870AF5"/>
    <w:rsid w:val="008822B7"/>
    <w:rsid w:val="0089068F"/>
    <w:rsid w:val="008912D0"/>
    <w:rsid w:val="00893B9F"/>
    <w:rsid w:val="008B0838"/>
    <w:rsid w:val="008D0803"/>
    <w:rsid w:val="008D3DDA"/>
    <w:rsid w:val="008E0707"/>
    <w:rsid w:val="00900C42"/>
    <w:rsid w:val="00906A77"/>
    <w:rsid w:val="009328BA"/>
    <w:rsid w:val="00932B97"/>
    <w:rsid w:val="00945ED0"/>
    <w:rsid w:val="00960458"/>
    <w:rsid w:val="009729E1"/>
    <w:rsid w:val="00981F4E"/>
    <w:rsid w:val="00986AA5"/>
    <w:rsid w:val="009A542E"/>
    <w:rsid w:val="009B4624"/>
    <w:rsid w:val="009C5C3A"/>
    <w:rsid w:val="009E49C2"/>
    <w:rsid w:val="00A20073"/>
    <w:rsid w:val="00A239BE"/>
    <w:rsid w:val="00A23C85"/>
    <w:rsid w:val="00A24587"/>
    <w:rsid w:val="00A3459E"/>
    <w:rsid w:val="00A4278A"/>
    <w:rsid w:val="00A546A8"/>
    <w:rsid w:val="00A5559A"/>
    <w:rsid w:val="00A6263D"/>
    <w:rsid w:val="00A64C25"/>
    <w:rsid w:val="00A66D7E"/>
    <w:rsid w:val="00AB1906"/>
    <w:rsid w:val="00AC1D21"/>
    <w:rsid w:val="00AE10BD"/>
    <w:rsid w:val="00AE4E74"/>
    <w:rsid w:val="00AF297D"/>
    <w:rsid w:val="00B10B4D"/>
    <w:rsid w:val="00B13312"/>
    <w:rsid w:val="00B14ABA"/>
    <w:rsid w:val="00B15946"/>
    <w:rsid w:val="00B21692"/>
    <w:rsid w:val="00B31885"/>
    <w:rsid w:val="00B47235"/>
    <w:rsid w:val="00B53202"/>
    <w:rsid w:val="00B63E0D"/>
    <w:rsid w:val="00B669C6"/>
    <w:rsid w:val="00B70FAA"/>
    <w:rsid w:val="00B76CF1"/>
    <w:rsid w:val="00B81AA7"/>
    <w:rsid w:val="00B905AB"/>
    <w:rsid w:val="00BA01E9"/>
    <w:rsid w:val="00BA778C"/>
    <w:rsid w:val="00BB1029"/>
    <w:rsid w:val="00BB1857"/>
    <w:rsid w:val="00BC0E9B"/>
    <w:rsid w:val="00BD3977"/>
    <w:rsid w:val="00BD5F3C"/>
    <w:rsid w:val="00BE6413"/>
    <w:rsid w:val="00C0765D"/>
    <w:rsid w:val="00C23C6E"/>
    <w:rsid w:val="00C27E50"/>
    <w:rsid w:val="00C408E5"/>
    <w:rsid w:val="00C4154D"/>
    <w:rsid w:val="00C57248"/>
    <w:rsid w:val="00C73ABF"/>
    <w:rsid w:val="00C8197E"/>
    <w:rsid w:val="00C83379"/>
    <w:rsid w:val="00C92CF4"/>
    <w:rsid w:val="00CA3125"/>
    <w:rsid w:val="00CD0015"/>
    <w:rsid w:val="00CE4958"/>
    <w:rsid w:val="00CF1036"/>
    <w:rsid w:val="00CF6410"/>
    <w:rsid w:val="00CF664E"/>
    <w:rsid w:val="00D0148C"/>
    <w:rsid w:val="00D1047C"/>
    <w:rsid w:val="00D14C3D"/>
    <w:rsid w:val="00D24F6C"/>
    <w:rsid w:val="00D25FC3"/>
    <w:rsid w:val="00D44781"/>
    <w:rsid w:val="00D45521"/>
    <w:rsid w:val="00D4715C"/>
    <w:rsid w:val="00D510BD"/>
    <w:rsid w:val="00D5463C"/>
    <w:rsid w:val="00D72993"/>
    <w:rsid w:val="00D77616"/>
    <w:rsid w:val="00D81234"/>
    <w:rsid w:val="00DA52EA"/>
    <w:rsid w:val="00DA65C4"/>
    <w:rsid w:val="00DB319F"/>
    <w:rsid w:val="00DC7FB4"/>
    <w:rsid w:val="00DD5AD8"/>
    <w:rsid w:val="00DF0C97"/>
    <w:rsid w:val="00DF4534"/>
    <w:rsid w:val="00DF62C2"/>
    <w:rsid w:val="00DF6AE5"/>
    <w:rsid w:val="00E05D6D"/>
    <w:rsid w:val="00E10E19"/>
    <w:rsid w:val="00E200DA"/>
    <w:rsid w:val="00E207B5"/>
    <w:rsid w:val="00E2456D"/>
    <w:rsid w:val="00E26470"/>
    <w:rsid w:val="00E31388"/>
    <w:rsid w:val="00E414B3"/>
    <w:rsid w:val="00E42EE7"/>
    <w:rsid w:val="00E437FA"/>
    <w:rsid w:val="00E43D6A"/>
    <w:rsid w:val="00E4613F"/>
    <w:rsid w:val="00E611A3"/>
    <w:rsid w:val="00E75D58"/>
    <w:rsid w:val="00E91A16"/>
    <w:rsid w:val="00E965D6"/>
    <w:rsid w:val="00EA4453"/>
    <w:rsid w:val="00EA4D8E"/>
    <w:rsid w:val="00EA5D03"/>
    <w:rsid w:val="00EB06FE"/>
    <w:rsid w:val="00EB5130"/>
    <w:rsid w:val="00ED221E"/>
    <w:rsid w:val="00EF0CA1"/>
    <w:rsid w:val="00EF6CEA"/>
    <w:rsid w:val="00EF7FE5"/>
    <w:rsid w:val="00F177FD"/>
    <w:rsid w:val="00F204DB"/>
    <w:rsid w:val="00F27063"/>
    <w:rsid w:val="00F275D3"/>
    <w:rsid w:val="00F3752C"/>
    <w:rsid w:val="00F40C1D"/>
    <w:rsid w:val="00F4281A"/>
    <w:rsid w:val="00F46AC7"/>
    <w:rsid w:val="00F514D4"/>
    <w:rsid w:val="00F56AC9"/>
    <w:rsid w:val="00F615E8"/>
    <w:rsid w:val="00F770B4"/>
    <w:rsid w:val="00F819CB"/>
    <w:rsid w:val="00F82475"/>
    <w:rsid w:val="00F8792F"/>
    <w:rsid w:val="00F917D5"/>
    <w:rsid w:val="00F969EA"/>
    <w:rsid w:val="00FA00EC"/>
    <w:rsid w:val="00FA49D4"/>
    <w:rsid w:val="00FA5263"/>
    <w:rsid w:val="00FA61C9"/>
    <w:rsid w:val="00FD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758F5"/>
  <w15:chartTrackingRefBased/>
  <w15:docId w15:val="{F2C3F74A-CCBD-42D1-8460-11475472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4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D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D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D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D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D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D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D6F"/>
    <w:rPr>
      <w:i/>
      <w:iCs/>
      <w:color w:val="404040" w:themeColor="text1" w:themeTint="BF"/>
    </w:rPr>
  </w:style>
  <w:style w:type="paragraph" w:styleId="ListParagraph">
    <w:name w:val="List Paragraph"/>
    <w:aliases w:val="Table-Normal,RSHB_Table-Normal,Заголовок_3,Подпись рисунка,Numbered List,Elenco Normale,Elenco NormaleCxSpLast,Абзац маркированнный,Содержание. 2 уровень,Bullet List,FooterText,numbered,List_Paragraph,Multilevel para_II,List Paragraph1"/>
    <w:basedOn w:val="Normal"/>
    <w:link w:val="ListParagraphChar"/>
    <w:uiPriority w:val="34"/>
    <w:qFormat/>
    <w:rsid w:val="000F4D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D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D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D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4D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4D6F"/>
    <w:rPr>
      <w:color w:val="605E5C"/>
      <w:shd w:val="clear" w:color="auto" w:fill="E1DFDD"/>
    </w:rPr>
  </w:style>
  <w:style w:type="character" w:customStyle="1" w:styleId="2">
    <w:name w:val="Основной текст (2)_"/>
    <w:basedOn w:val="DefaultParagraphFont"/>
    <w:link w:val="20"/>
    <w:rsid w:val="00A546A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Заголовок №2_"/>
    <w:basedOn w:val="DefaultParagraphFont"/>
    <w:link w:val="22"/>
    <w:rsid w:val="00A546A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2">
    <w:name w:val="Основной текст (12)_"/>
    <w:basedOn w:val="DefaultParagraphFont"/>
    <w:link w:val="120"/>
    <w:rsid w:val="00A546A8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546A8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Normal"/>
    <w:link w:val="21"/>
    <w:rsid w:val="00A546A8"/>
    <w:pPr>
      <w:widowControl w:val="0"/>
      <w:shd w:val="clear" w:color="auto" w:fill="FFFFFF"/>
      <w:spacing w:after="360" w:line="0" w:lineRule="atLeast"/>
      <w:jc w:val="righ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Основной текст (12)"/>
    <w:basedOn w:val="Normal"/>
    <w:link w:val="12"/>
    <w:rsid w:val="00A546A8"/>
    <w:pPr>
      <w:widowControl w:val="0"/>
      <w:shd w:val="clear" w:color="auto" w:fill="FFFFFF"/>
      <w:spacing w:before="1080" w:after="0" w:line="0" w:lineRule="atLeast"/>
      <w:jc w:val="both"/>
    </w:pPr>
    <w:rPr>
      <w:rFonts w:ascii="Times New Roman" w:eastAsia="Times New Roman" w:hAnsi="Times New Roman" w:cs="Times New Roman"/>
      <w:i/>
      <w:iCs/>
    </w:rPr>
  </w:style>
  <w:style w:type="table" w:styleId="TableGrid">
    <w:name w:val="Table Grid"/>
    <w:basedOn w:val="TableNormal"/>
    <w:uiPriority w:val="39"/>
    <w:rsid w:val="00FA61C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Table-Normal Char,RSHB_Table-Normal Char,Заголовок_3 Char,Подпись рисунка Char,Numbered List Char,Elenco Normale Char,Elenco NormaleCxSpLast Char,Абзац маркированнный Char,Содержание. 2 уровень Char,Bullet List Char,FooterText Char"/>
    <w:link w:val="ListParagraph"/>
    <w:uiPriority w:val="34"/>
    <w:locked/>
    <w:rsid w:val="00FA61C9"/>
  </w:style>
  <w:style w:type="paragraph" w:styleId="NormalWeb">
    <w:name w:val="Normal (Web)"/>
    <w:basedOn w:val="Normal"/>
    <w:uiPriority w:val="99"/>
    <w:unhideWhenUsed/>
    <w:rsid w:val="00FA6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8247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E10E19"/>
    <w:rPr>
      <w:color w:val="96607D" w:themeColor="followedHyperlink"/>
      <w:u w:val="single"/>
    </w:rPr>
  </w:style>
  <w:style w:type="table" w:customStyle="1" w:styleId="TableGrid0">
    <w:name w:val="TableGrid"/>
    <w:rsid w:val="000F48F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SpacingChar">
    <w:name w:val="No Spacing Char"/>
    <w:link w:val="NoSpacing"/>
    <w:uiPriority w:val="1"/>
    <w:qFormat/>
    <w:locked/>
    <w:rsid w:val="008E0707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8E070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4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5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hyldyzkan.satybekova@kumtor.k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hyldyzkan.satybekova@kumtor.kg" TargetMode="External"/><Relationship Id="rId5" Type="http://schemas.openxmlformats.org/officeDocument/2006/relationships/hyperlink" Target="mailto:Zhyldyzkan.satybekova@kumtor.k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1679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Gulnur Shirdakova</dc:creator>
  <cp:keywords/>
  <dc:description/>
  <cp:lastModifiedBy>Zhyldyzkan Satybekova</cp:lastModifiedBy>
  <cp:revision>44</cp:revision>
  <cp:lastPrinted>2025-10-09T07:50:00Z</cp:lastPrinted>
  <dcterms:created xsi:type="dcterms:W3CDTF">2026-09-22T08:25:00Z</dcterms:created>
  <dcterms:modified xsi:type="dcterms:W3CDTF">2026-11-03T05:28:00Z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2025-07-29T11:50:26Z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0b074a75-21c8-4b5d-ae8a-7ffe66d9b0e8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