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5E7D" w14:textId="6D72232D" w:rsidR="00EA320A" w:rsidRPr="006C7BD9" w:rsidRDefault="00431F69" w:rsidP="00EA3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ТЕХНИЧЕСКАЯ </w:t>
      </w:r>
      <w:r w:rsidR="00EA320A" w:rsidRPr="006C7B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ЗАЯВКА</w:t>
      </w:r>
    </w:p>
    <w:p w14:paraId="4DB89B68" w14:textId="5D17F542" w:rsidR="00EB6F7B" w:rsidRPr="00703E61" w:rsidRDefault="00703E61" w:rsidP="00EB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703E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на закупку электротехнических материалов и комплектующих</w:t>
      </w:r>
    </w:p>
    <w:p w14:paraId="085D089C" w14:textId="77777777" w:rsidR="00EA320A" w:rsidRPr="006C7BD9" w:rsidRDefault="00EA320A" w:rsidP="00EA320A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de-DE"/>
          <w14:ligatures w14:val="none"/>
        </w:rPr>
      </w:pPr>
    </w:p>
    <w:p w14:paraId="742004E9" w14:textId="73225AFD" w:rsidR="00EA320A" w:rsidRPr="006C7BD9" w:rsidRDefault="00EA320A" w:rsidP="00EA3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de-DE"/>
          <w14:ligatures w14:val="none"/>
        </w:rPr>
      </w:pPr>
    </w:p>
    <w:tbl>
      <w:tblPr>
        <w:tblW w:w="100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7"/>
        <w:gridCol w:w="3411"/>
        <w:gridCol w:w="1807"/>
        <w:gridCol w:w="2377"/>
      </w:tblGrid>
      <w:tr w:rsidR="004F5B51" w:rsidRPr="006C7BD9" w14:paraId="0EAC3166" w14:textId="77777777" w:rsidTr="00AE5DD3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96059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  <w:p w14:paraId="64A1F9FE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Наименование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5005FF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Требования, предъявляемые к товарам/характеристики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4BC8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Количество с единицей измерения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1307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Примечания</w:t>
            </w:r>
          </w:p>
        </w:tc>
      </w:tr>
      <w:tr w:rsidR="004F5B51" w:rsidRPr="00993C5D" w14:paraId="6366002B" w14:textId="77777777" w:rsidTr="00AE5DD3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8A5200" w14:textId="77777777" w:rsidR="00516880" w:rsidRPr="006C7BD9" w:rsidRDefault="00516880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ТЕХНИЧЕСКАЯ </w:t>
            </w: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ЗАЯВКА</w:t>
            </w:r>
          </w:p>
          <w:p w14:paraId="7878CE78" w14:textId="77777777" w:rsidR="00516880" w:rsidRPr="00703E61" w:rsidRDefault="00516880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 w:rsidRPr="00703E6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на закупку электротехнических материалов и комплектующих</w:t>
            </w:r>
          </w:p>
          <w:p w14:paraId="4E75FC62" w14:textId="04EC7D29" w:rsidR="004F5B51" w:rsidRPr="006C7BD9" w:rsidRDefault="004F5B51" w:rsidP="00A7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2C54A48C" w14:textId="1998D839" w:rsidR="006C5104" w:rsidRPr="00155C1F" w:rsidRDefault="00615AF4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1.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Концевой выключатель — промышленного исполнения, с техническими характеристиками не ниже установленного оборудования. На установленном выключателе указаны: серия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XCKM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,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EN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/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IEC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60947-5-1,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Ui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500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V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, </w:t>
            </w:r>
            <w:proofErr w:type="spellStart"/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Uimp</w:t>
            </w:r>
            <w:proofErr w:type="spellEnd"/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6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kV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,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Ie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3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AC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-15, степень защиты </w:t>
            </w:r>
            <w:r w:rsidR="006C5104" w:rsidRPr="006C510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IP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65. </w:t>
            </w:r>
            <w:r w:rsidR="00C33E39" w:rsidRPr="00CD31EE">
              <w:rPr>
                <w:noProof/>
                <w:lang w:val="ru-RU"/>
              </w:rPr>
              <w:drawing>
                <wp:inline distT="0" distB="0" distL="0" distR="0" wp14:anchorId="17ABD3A2" wp14:editId="35E2A7EC">
                  <wp:extent cx="2616835" cy="1428750"/>
                  <wp:effectExtent l="3493" t="0" r="0" b="0"/>
                  <wp:docPr id="19516198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442417" name=""/>
                          <pic:cNvPicPr/>
                        </pic:nvPicPr>
                        <pic:blipFill rotWithShape="1">
                          <a:blip r:embed="rId8"/>
                          <a:srcRect l="35928" t="41567" r="45804" b="4182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0418" cy="1430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39663A" w14:textId="5B22E335" w:rsidR="006C5104" w:rsidRPr="00155C1F" w:rsidRDefault="004B4C2C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2.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Переключатель/выключатель управления — промышленного исполнения, с техническими характеристиками, соответствующими существующей системе 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 xml:space="preserve">управления оборудования. </w:t>
            </w:r>
            <w:r w:rsidR="00A06831" w:rsidRPr="00FB203B">
              <w:rPr>
                <w:noProof/>
                <w:lang w:val="ru-RU"/>
              </w:rPr>
              <w:drawing>
                <wp:inline distT="0" distB="0" distL="0" distR="0" wp14:anchorId="64735EA4" wp14:editId="3902931E">
                  <wp:extent cx="2867025" cy="1743075"/>
                  <wp:effectExtent l="0" t="9525" r="0" b="0"/>
                  <wp:docPr id="18845868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586828" name=""/>
                          <pic:cNvPicPr/>
                        </pic:nvPicPr>
                        <pic:blipFill rotWithShape="1">
                          <a:blip r:embed="rId9"/>
                          <a:srcRect l="23377" t="15265" r="30024" b="3202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67025" cy="1743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F83C22" w14:textId="67D5E828" w:rsidR="00814A06" w:rsidRDefault="00C01B5E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3</w:t>
            </w:r>
            <w:r w:rsidR="003464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.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 </w:t>
            </w:r>
            <w:r w:rsidR="0034648F" w:rsidRPr="003464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Электрический шкаф управления — металлический шкаф промышленного исполнения, с необходимым комплектом электрической аппаратуры, клеммными соединениями, элементами защиты, управления и сигнализации. Предназначен для размещения и защиты электрических компонентов системы управления технологическим </w:t>
            </w:r>
            <w:r w:rsidR="0034648F" w:rsidRPr="003464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>оборудованием.</w:t>
            </w:r>
            <w:r w:rsidR="00A564E2" w:rsidRPr="00CD31EE">
              <w:rPr>
                <w:lang w:val="ru-RU"/>
              </w:rPr>
              <w:t xml:space="preserve"> </w:t>
            </w:r>
            <w:r w:rsidR="00A564E2" w:rsidRPr="00CD31EE">
              <w:rPr>
                <w:noProof/>
                <w:lang w:val="ru-RU"/>
              </w:rPr>
              <w:drawing>
                <wp:inline distT="0" distB="0" distL="0" distR="0" wp14:anchorId="218B2FC5" wp14:editId="73B452B5">
                  <wp:extent cx="4333875" cy="1628775"/>
                  <wp:effectExtent l="0" t="0" r="9525" b="9525"/>
                  <wp:docPr id="1601442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442417" name=""/>
                          <pic:cNvPicPr/>
                        </pic:nvPicPr>
                        <pic:blipFill rotWithShape="1">
                          <a:blip r:embed="rId8"/>
                          <a:srcRect l="37369" t="58266" r="46237" b="2587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333875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CAC867" w14:textId="0C475A6B" w:rsidR="006C5104" w:rsidRDefault="00814A06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4.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 </w:t>
            </w:r>
            <w:r w:rsidRPr="00814A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Светодиодная лампа с цоколем </w:t>
            </w:r>
            <w:r w:rsidRPr="00814A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E</w:t>
            </w:r>
            <w:r w:rsidRPr="00814A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27 — светодиодная, промышленного исполнения, напряжение 220–240 В, </w:t>
            </w:r>
            <w:r w:rsidR="00716AC7" w:rsidRPr="00716A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60 Вт и выше</w:t>
            </w:r>
            <w:r w:rsidR="00716A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.</w:t>
            </w:r>
          </w:p>
          <w:p w14:paraId="5FB1EE5C" w14:textId="48121A03" w:rsidR="00AA08B8" w:rsidRPr="00716AC7" w:rsidRDefault="00AA08B8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FB203B">
              <w:rPr>
                <w:noProof/>
                <w:lang w:val="ru-RU"/>
              </w:rPr>
              <w:drawing>
                <wp:inline distT="0" distB="0" distL="0" distR="0" wp14:anchorId="797CAFB7" wp14:editId="3F6DFC63">
                  <wp:extent cx="1295400" cy="1638300"/>
                  <wp:effectExtent l="0" t="0" r="0" b="0"/>
                  <wp:docPr id="14049147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914790" name=""/>
                          <pic:cNvPicPr/>
                        </pic:nvPicPr>
                        <pic:blipFill rotWithShape="1">
                          <a:blip r:embed="rId10"/>
                          <a:srcRect l="34214" t="17569" r="34668" b="112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770AA8" w14:textId="28DEC78E" w:rsidR="006C5104" w:rsidRPr="00155C1F" w:rsidRDefault="00086189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5. 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Кабель силовой 5×10 мм² — медный, 5-жильный, номинальным напряжением 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 xml:space="preserve">0,66/1 </w:t>
            </w:r>
            <w:proofErr w:type="spellStart"/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кВ</w:t>
            </w:r>
            <w:proofErr w:type="spellEnd"/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, предназначенный для стационарной прокладки и эксплуатации в промышленных условиях. Количество — 50 метров. </w:t>
            </w:r>
          </w:p>
          <w:p w14:paraId="50E0B6CE" w14:textId="5B49A88E" w:rsidR="006C5104" w:rsidRPr="00155C1F" w:rsidRDefault="000C2F4C" w:rsidP="006C510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6. 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Кабель силовой 5×16 мм² — медный, 5-жильный, номинальным напряжением 0,66/1 </w:t>
            </w:r>
            <w:proofErr w:type="spellStart"/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кВ</w:t>
            </w:r>
            <w:proofErr w:type="spellEnd"/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, предназначенный для стационарной прокладки и эксплуатации в промышленных условиях. Количество — </w:t>
            </w:r>
            <w:r w:rsidR="00C576B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70 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метров. </w:t>
            </w:r>
          </w:p>
          <w:p w14:paraId="58FD6B42" w14:textId="77777777" w:rsidR="00B47551" w:rsidRDefault="00271318" w:rsidP="00271318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7.</w:t>
            </w:r>
            <w:r w:rsidR="006C5104" w:rsidRPr="00155C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 </w:t>
            </w:r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Наконечник кабельный медный лужёный ТМЛ 10 мм², под опрессовку, ГОСТ </w:t>
            </w:r>
            <w:proofErr w:type="gramStart"/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7386-80 — </w:t>
            </w:r>
            <w:r w:rsidR="00662C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20</w:t>
            </w:r>
            <w:proofErr w:type="gramEnd"/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шт.</w:t>
            </w:r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br/>
            </w:r>
            <w:r w:rsidR="00662C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8. </w:t>
            </w:r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Наконечник кабельный медный лужёный ТМЛ 16 мм², под опрессовку, ГОСТ </w:t>
            </w:r>
            <w:proofErr w:type="gramStart"/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7386-80</w:t>
            </w:r>
            <w:proofErr w:type="gramEnd"/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— </w:t>
            </w:r>
            <w:r w:rsidR="00662C5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20</w:t>
            </w:r>
            <w:r w:rsidR="00D92DD1" w:rsidRPr="00D92DD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шт.</w:t>
            </w:r>
          </w:p>
          <w:p w14:paraId="195AF720" w14:textId="77777777" w:rsidR="000F6D4A" w:rsidRDefault="00C303C1" w:rsidP="00271318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9. </w:t>
            </w:r>
            <w:r w:rsidR="009A5B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К</w:t>
            </w:r>
            <w:r w:rsidR="009A5B6F" w:rsidRPr="009A5B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абель-канал ПВХ для прокладки и защиты электрических проводов</w:t>
            </w:r>
            <w:r w:rsid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:</w:t>
            </w:r>
          </w:p>
          <w:p w14:paraId="3D06B13A" w14:textId="4E2CAE95" w:rsidR="00AF74BD" w:rsidRPr="00AF74BD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материал — ПВХ, </w:t>
            </w:r>
            <w:proofErr w:type="spellStart"/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самозатухающий</w:t>
            </w:r>
            <w:proofErr w:type="spellEnd"/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; </w:t>
            </w:r>
          </w:p>
          <w:p w14:paraId="44C9D164" w14:textId="338ECD95" w:rsidR="00AF74BD" w:rsidRPr="00AF74BD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цвет — белый или серый; </w:t>
            </w:r>
          </w:p>
          <w:p w14:paraId="0D72C292" w14:textId="41674247" w:rsidR="00AF74BD" w:rsidRPr="00AF74BD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конструкция — с крышкой, обеспечивающей удобный монтаж и доступ к проводам; </w:t>
            </w:r>
          </w:p>
          <w:p w14:paraId="069F1B55" w14:textId="1C1E1800" w:rsidR="00AF74BD" w:rsidRPr="00AF74BD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размер кабель-канала — не менее 25×16 мм, окончательный размер определяется по количеству прокладываемых проводов; </w:t>
            </w:r>
          </w:p>
          <w:p w14:paraId="20E83983" w14:textId="38E5A2E9" w:rsidR="00AF74BD" w:rsidRPr="00AF74BD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предназначен для монтажа электрических проводов сечением 2,5 мм²; </w:t>
            </w:r>
          </w:p>
          <w:p w14:paraId="6674FD92" w14:textId="77777777" w:rsidR="00DE2C0A" w:rsidRDefault="00AF74B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устойчивость к механическим воздействиям и </w:t>
            </w:r>
            <w:r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lastRenderedPageBreak/>
              <w:t>эксплуатационным условиям внутри помещений;</w:t>
            </w:r>
          </w:p>
          <w:p w14:paraId="1F601286" w14:textId="3405A9A6" w:rsidR="00AF74BD" w:rsidRPr="00AF74BD" w:rsidRDefault="00DE2C0A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- </w:t>
            </w:r>
            <w:r w:rsidR="00AF74BD" w:rsidRPr="00AF74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комплектующие: углы, соединители, заглушки и крепежные элементы — по необходимости.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49B94" w14:textId="681865B4" w:rsidR="004F5B51" w:rsidRPr="00BA5185" w:rsidRDefault="00155C1F" w:rsidP="00BA518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de-DE"/>
                <w14:ligatures w14:val="none"/>
              </w:rPr>
              <w:lastRenderedPageBreak/>
              <w:t>10</w:t>
            </w:r>
            <w:r w:rsidR="0067380D"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шт.</w:t>
            </w:r>
            <w:r w:rsidR="00AE5DD3"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;</w:t>
            </w:r>
          </w:p>
          <w:p w14:paraId="3EFD65CF" w14:textId="18452AE1" w:rsidR="00AE5DD3" w:rsidRPr="00BA5185" w:rsidRDefault="00FF03F0" w:rsidP="00BA518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4</w:t>
            </w:r>
            <w:r w:rsidR="0079442E"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шт.; </w:t>
            </w:r>
          </w:p>
          <w:p w14:paraId="21BD587D" w14:textId="1968539E" w:rsidR="0079442E" w:rsidRPr="00BA5185" w:rsidRDefault="0034648F" w:rsidP="00BA518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2шт.;</w:t>
            </w:r>
          </w:p>
          <w:p w14:paraId="3F3B1C15" w14:textId="77777777" w:rsidR="0034648F" w:rsidRDefault="00153193" w:rsidP="00BA518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25</w:t>
            </w:r>
            <w:r w:rsidR="000F665B" w:rsidRPr="00BA518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шт.;</w:t>
            </w:r>
          </w:p>
          <w:p w14:paraId="4B6AA046" w14:textId="60426C6C" w:rsidR="00153193" w:rsidRDefault="00C576B5" w:rsidP="00BA518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80</w:t>
            </w:r>
            <w:r w:rsidR="001531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м.</w:t>
            </w:r>
          </w:p>
          <w:p w14:paraId="349CDEFC" w14:textId="4EB22F2E" w:rsidR="00C576B5" w:rsidRDefault="00C576B5" w:rsidP="00C576B5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70м.</w:t>
            </w:r>
          </w:p>
          <w:p w14:paraId="7D37A7E5" w14:textId="77777777" w:rsidR="00153193" w:rsidRDefault="00A358B5" w:rsidP="00662C5E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20шт.</w:t>
            </w:r>
          </w:p>
          <w:p w14:paraId="00B180D2" w14:textId="77777777" w:rsidR="00A358B5" w:rsidRDefault="00A358B5" w:rsidP="00662C5E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20шт.</w:t>
            </w:r>
          </w:p>
          <w:p w14:paraId="43B3523B" w14:textId="7715C053" w:rsidR="00084211" w:rsidRPr="00662C5E" w:rsidRDefault="00084211" w:rsidP="00662C5E">
            <w:pPr>
              <w:pStyle w:val="a7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50м.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667A13" w14:textId="715D8E74" w:rsidR="004F5B51" w:rsidRPr="00667145" w:rsidRDefault="004F5B51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</w:tbl>
    <w:p w14:paraId="2CAA5BA5" w14:textId="77777777" w:rsidR="003F4628" w:rsidRDefault="003F4628">
      <w:pPr>
        <w:rPr>
          <w:lang w:val="ru-RU"/>
        </w:rPr>
      </w:pPr>
    </w:p>
    <w:sectPr w:rsidR="003F4628" w:rsidSect="00CF5713">
      <w:headerReference w:type="default" r:id="rId11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C3ED2" w14:textId="77777777" w:rsidR="001A6174" w:rsidRDefault="001A6174" w:rsidP="006E1C7C">
      <w:pPr>
        <w:spacing w:after="0" w:line="240" w:lineRule="auto"/>
      </w:pPr>
      <w:r>
        <w:separator/>
      </w:r>
    </w:p>
  </w:endnote>
  <w:endnote w:type="continuationSeparator" w:id="0">
    <w:p w14:paraId="3F347BEB" w14:textId="77777777" w:rsidR="001A6174" w:rsidRDefault="001A6174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F60E" w14:textId="77777777" w:rsidR="001A6174" w:rsidRDefault="001A6174" w:rsidP="006E1C7C">
      <w:pPr>
        <w:spacing w:after="0" w:line="240" w:lineRule="auto"/>
      </w:pPr>
      <w:r>
        <w:separator/>
      </w:r>
    </w:p>
  </w:footnote>
  <w:footnote w:type="continuationSeparator" w:id="0">
    <w:p w14:paraId="13F1BF0D" w14:textId="77777777" w:rsidR="001A6174" w:rsidRDefault="001A6174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4AC0"/>
    <w:multiLevelType w:val="multilevel"/>
    <w:tmpl w:val="C48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4517A"/>
    <w:multiLevelType w:val="multilevel"/>
    <w:tmpl w:val="EAA6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C3B81"/>
    <w:multiLevelType w:val="multilevel"/>
    <w:tmpl w:val="F1BC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328BE"/>
    <w:multiLevelType w:val="multilevel"/>
    <w:tmpl w:val="8E42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B5AC1"/>
    <w:multiLevelType w:val="hybridMultilevel"/>
    <w:tmpl w:val="FDB22420"/>
    <w:lvl w:ilvl="0" w:tplc="426EC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52660"/>
    <w:multiLevelType w:val="multilevel"/>
    <w:tmpl w:val="EF7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625D4"/>
    <w:multiLevelType w:val="multilevel"/>
    <w:tmpl w:val="FC4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12C6B"/>
    <w:multiLevelType w:val="multilevel"/>
    <w:tmpl w:val="835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94B40"/>
    <w:multiLevelType w:val="multilevel"/>
    <w:tmpl w:val="2FEA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6D422C"/>
    <w:multiLevelType w:val="multilevel"/>
    <w:tmpl w:val="9B4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E0551"/>
    <w:multiLevelType w:val="multilevel"/>
    <w:tmpl w:val="515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251B27"/>
    <w:multiLevelType w:val="multilevel"/>
    <w:tmpl w:val="C948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D71A9"/>
    <w:multiLevelType w:val="multilevel"/>
    <w:tmpl w:val="50B8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A562F"/>
    <w:multiLevelType w:val="multilevel"/>
    <w:tmpl w:val="226A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07668"/>
    <w:multiLevelType w:val="multilevel"/>
    <w:tmpl w:val="84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B6A1F"/>
    <w:multiLevelType w:val="multilevel"/>
    <w:tmpl w:val="E8E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8F32C1"/>
    <w:multiLevelType w:val="multilevel"/>
    <w:tmpl w:val="B83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3B6591"/>
    <w:multiLevelType w:val="multilevel"/>
    <w:tmpl w:val="55C2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E4010"/>
    <w:multiLevelType w:val="multilevel"/>
    <w:tmpl w:val="D58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785506"/>
    <w:multiLevelType w:val="multilevel"/>
    <w:tmpl w:val="FE1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735FC"/>
    <w:multiLevelType w:val="multilevel"/>
    <w:tmpl w:val="865E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6747F3"/>
    <w:multiLevelType w:val="multilevel"/>
    <w:tmpl w:val="DAE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9908D9"/>
    <w:multiLevelType w:val="multilevel"/>
    <w:tmpl w:val="2EA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CF0AA5"/>
    <w:multiLevelType w:val="multilevel"/>
    <w:tmpl w:val="29E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051C0"/>
    <w:multiLevelType w:val="multilevel"/>
    <w:tmpl w:val="E5AA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532A3C"/>
    <w:multiLevelType w:val="multilevel"/>
    <w:tmpl w:val="EA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97DAD"/>
    <w:multiLevelType w:val="multilevel"/>
    <w:tmpl w:val="3E4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B2C1B"/>
    <w:multiLevelType w:val="multilevel"/>
    <w:tmpl w:val="C98458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884BAD"/>
    <w:multiLevelType w:val="multilevel"/>
    <w:tmpl w:val="BC86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4F1387"/>
    <w:multiLevelType w:val="multilevel"/>
    <w:tmpl w:val="C94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735420"/>
    <w:multiLevelType w:val="multilevel"/>
    <w:tmpl w:val="29F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A035F1"/>
    <w:multiLevelType w:val="multilevel"/>
    <w:tmpl w:val="5AD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2"/>
  </w:num>
  <w:num w:numId="2" w16cid:durableId="1723673094">
    <w:abstractNumId w:val="11"/>
  </w:num>
  <w:num w:numId="3" w16cid:durableId="582879700">
    <w:abstractNumId w:val="1"/>
  </w:num>
  <w:num w:numId="4" w16cid:durableId="1772781106">
    <w:abstractNumId w:val="34"/>
  </w:num>
  <w:num w:numId="5" w16cid:durableId="1688286632">
    <w:abstractNumId w:val="9"/>
  </w:num>
  <w:num w:numId="6" w16cid:durableId="753476726">
    <w:abstractNumId w:val="7"/>
  </w:num>
  <w:num w:numId="7" w16cid:durableId="1815826298">
    <w:abstractNumId w:val="26"/>
  </w:num>
  <w:num w:numId="8" w16cid:durableId="1103110482">
    <w:abstractNumId w:val="14"/>
  </w:num>
  <w:num w:numId="9" w16cid:durableId="1588805023">
    <w:abstractNumId w:val="25"/>
  </w:num>
  <w:num w:numId="10" w16cid:durableId="761682872">
    <w:abstractNumId w:val="21"/>
  </w:num>
  <w:num w:numId="11" w16cid:durableId="1501775180">
    <w:abstractNumId w:val="24"/>
  </w:num>
  <w:num w:numId="12" w16cid:durableId="48964455">
    <w:abstractNumId w:val="17"/>
  </w:num>
  <w:num w:numId="13" w16cid:durableId="1350182296">
    <w:abstractNumId w:val="20"/>
  </w:num>
  <w:num w:numId="14" w16cid:durableId="709844115">
    <w:abstractNumId w:val="31"/>
  </w:num>
  <w:num w:numId="15" w16cid:durableId="90203029">
    <w:abstractNumId w:val="13"/>
  </w:num>
  <w:num w:numId="16" w16cid:durableId="1293242654">
    <w:abstractNumId w:val="8"/>
  </w:num>
  <w:num w:numId="17" w16cid:durableId="472792871">
    <w:abstractNumId w:val="10"/>
  </w:num>
  <w:num w:numId="18" w16cid:durableId="1480153391">
    <w:abstractNumId w:val="28"/>
  </w:num>
  <w:num w:numId="19" w16cid:durableId="458035336">
    <w:abstractNumId w:val="4"/>
  </w:num>
  <w:num w:numId="20" w16cid:durableId="286398584">
    <w:abstractNumId w:val="27"/>
  </w:num>
  <w:num w:numId="21" w16cid:durableId="1893806904">
    <w:abstractNumId w:val="33"/>
  </w:num>
  <w:num w:numId="22" w16cid:durableId="1596132986">
    <w:abstractNumId w:val="15"/>
  </w:num>
  <w:num w:numId="23" w16cid:durableId="457451017">
    <w:abstractNumId w:val="18"/>
  </w:num>
  <w:num w:numId="24" w16cid:durableId="1194538669">
    <w:abstractNumId w:val="3"/>
  </w:num>
  <w:num w:numId="25" w16cid:durableId="489836774">
    <w:abstractNumId w:val="16"/>
  </w:num>
  <w:num w:numId="26" w16cid:durableId="945120623">
    <w:abstractNumId w:val="5"/>
  </w:num>
  <w:num w:numId="27" w16cid:durableId="1708336881">
    <w:abstractNumId w:val="12"/>
  </w:num>
  <w:num w:numId="28" w16cid:durableId="671297384">
    <w:abstractNumId w:val="19"/>
  </w:num>
  <w:num w:numId="29" w16cid:durableId="1302930369">
    <w:abstractNumId w:val="29"/>
  </w:num>
  <w:num w:numId="30" w16cid:durableId="1754668404">
    <w:abstractNumId w:val="30"/>
  </w:num>
  <w:num w:numId="31" w16cid:durableId="857428948">
    <w:abstractNumId w:val="0"/>
  </w:num>
  <w:num w:numId="32" w16cid:durableId="776948720">
    <w:abstractNumId w:val="32"/>
  </w:num>
  <w:num w:numId="33" w16cid:durableId="1689136658">
    <w:abstractNumId w:val="22"/>
  </w:num>
  <w:num w:numId="34" w16cid:durableId="21827575">
    <w:abstractNumId w:val="23"/>
  </w:num>
  <w:num w:numId="35" w16cid:durableId="1524321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1150C"/>
    <w:rsid w:val="00016AA8"/>
    <w:rsid w:val="0002123C"/>
    <w:rsid w:val="000502F1"/>
    <w:rsid w:val="00075217"/>
    <w:rsid w:val="00082647"/>
    <w:rsid w:val="00084211"/>
    <w:rsid w:val="00086189"/>
    <w:rsid w:val="000A4BE9"/>
    <w:rsid w:val="000A6EA0"/>
    <w:rsid w:val="000B643C"/>
    <w:rsid w:val="000C2F4C"/>
    <w:rsid w:val="000C6C31"/>
    <w:rsid w:val="000F665B"/>
    <w:rsid w:val="000F6D4A"/>
    <w:rsid w:val="00100B70"/>
    <w:rsid w:val="001040DC"/>
    <w:rsid w:val="001104C6"/>
    <w:rsid w:val="001156EA"/>
    <w:rsid w:val="0011650E"/>
    <w:rsid w:val="001169A1"/>
    <w:rsid w:val="001309D0"/>
    <w:rsid w:val="001345CB"/>
    <w:rsid w:val="001407EB"/>
    <w:rsid w:val="00140982"/>
    <w:rsid w:val="00153193"/>
    <w:rsid w:val="00155C1F"/>
    <w:rsid w:val="00175C92"/>
    <w:rsid w:val="00183772"/>
    <w:rsid w:val="0019315F"/>
    <w:rsid w:val="001A1B78"/>
    <w:rsid w:val="001A5485"/>
    <w:rsid w:val="001A6174"/>
    <w:rsid w:val="001C285E"/>
    <w:rsid w:val="001C78DC"/>
    <w:rsid w:val="001D0886"/>
    <w:rsid w:val="001D579D"/>
    <w:rsid w:val="001E4EB3"/>
    <w:rsid w:val="00206276"/>
    <w:rsid w:val="00256360"/>
    <w:rsid w:val="00271318"/>
    <w:rsid w:val="002838E0"/>
    <w:rsid w:val="002924FF"/>
    <w:rsid w:val="00296557"/>
    <w:rsid w:val="002A4C57"/>
    <w:rsid w:val="002A679C"/>
    <w:rsid w:val="002B7234"/>
    <w:rsid w:val="002C0C0C"/>
    <w:rsid w:val="002D7CC9"/>
    <w:rsid w:val="002F4E0A"/>
    <w:rsid w:val="002F668F"/>
    <w:rsid w:val="00300B05"/>
    <w:rsid w:val="00307BDE"/>
    <w:rsid w:val="00315994"/>
    <w:rsid w:val="00317DE5"/>
    <w:rsid w:val="00332E7C"/>
    <w:rsid w:val="003357F8"/>
    <w:rsid w:val="00345FB0"/>
    <w:rsid w:val="0034648F"/>
    <w:rsid w:val="00365ECE"/>
    <w:rsid w:val="00366DDB"/>
    <w:rsid w:val="00372D57"/>
    <w:rsid w:val="00383F9B"/>
    <w:rsid w:val="00384446"/>
    <w:rsid w:val="003A40AF"/>
    <w:rsid w:val="003B2AE8"/>
    <w:rsid w:val="003B61E6"/>
    <w:rsid w:val="003F4628"/>
    <w:rsid w:val="004113A4"/>
    <w:rsid w:val="0042501F"/>
    <w:rsid w:val="004318EE"/>
    <w:rsid w:val="00431F69"/>
    <w:rsid w:val="00470265"/>
    <w:rsid w:val="0047167D"/>
    <w:rsid w:val="00480F55"/>
    <w:rsid w:val="00492999"/>
    <w:rsid w:val="004A7419"/>
    <w:rsid w:val="004B2488"/>
    <w:rsid w:val="004B4C2C"/>
    <w:rsid w:val="004F10F8"/>
    <w:rsid w:val="004F4015"/>
    <w:rsid w:val="004F5AFD"/>
    <w:rsid w:val="004F5B51"/>
    <w:rsid w:val="00507808"/>
    <w:rsid w:val="0051259B"/>
    <w:rsid w:val="00516402"/>
    <w:rsid w:val="00516880"/>
    <w:rsid w:val="00522E0F"/>
    <w:rsid w:val="00525856"/>
    <w:rsid w:val="00525B52"/>
    <w:rsid w:val="0054539E"/>
    <w:rsid w:val="00563011"/>
    <w:rsid w:val="005A3198"/>
    <w:rsid w:val="005B58B1"/>
    <w:rsid w:val="005B6C6B"/>
    <w:rsid w:val="005C1E12"/>
    <w:rsid w:val="005C3E5F"/>
    <w:rsid w:val="005D7982"/>
    <w:rsid w:val="005E25E3"/>
    <w:rsid w:val="005F26DB"/>
    <w:rsid w:val="005F46B7"/>
    <w:rsid w:val="006042DA"/>
    <w:rsid w:val="00615AF4"/>
    <w:rsid w:val="00627F83"/>
    <w:rsid w:val="00656AFB"/>
    <w:rsid w:val="00662C5E"/>
    <w:rsid w:val="00667145"/>
    <w:rsid w:val="006708CF"/>
    <w:rsid w:val="0067380D"/>
    <w:rsid w:val="006B3738"/>
    <w:rsid w:val="006C5104"/>
    <w:rsid w:val="006D1999"/>
    <w:rsid w:val="006D7794"/>
    <w:rsid w:val="006E1C7C"/>
    <w:rsid w:val="006F4B83"/>
    <w:rsid w:val="00703E61"/>
    <w:rsid w:val="00716AC7"/>
    <w:rsid w:val="00733C96"/>
    <w:rsid w:val="00737F9D"/>
    <w:rsid w:val="007522EF"/>
    <w:rsid w:val="00752EA4"/>
    <w:rsid w:val="00756159"/>
    <w:rsid w:val="0076728B"/>
    <w:rsid w:val="007678AC"/>
    <w:rsid w:val="007706B0"/>
    <w:rsid w:val="0078112C"/>
    <w:rsid w:val="007876D8"/>
    <w:rsid w:val="0079442E"/>
    <w:rsid w:val="007B1AB1"/>
    <w:rsid w:val="007B29F1"/>
    <w:rsid w:val="007B3324"/>
    <w:rsid w:val="007B68E5"/>
    <w:rsid w:val="007C2DC7"/>
    <w:rsid w:val="007D1510"/>
    <w:rsid w:val="007D25D7"/>
    <w:rsid w:val="007D2899"/>
    <w:rsid w:val="007D4663"/>
    <w:rsid w:val="007E7A1F"/>
    <w:rsid w:val="007F1BC6"/>
    <w:rsid w:val="00811108"/>
    <w:rsid w:val="00813ED8"/>
    <w:rsid w:val="00814A06"/>
    <w:rsid w:val="008200A0"/>
    <w:rsid w:val="00826D23"/>
    <w:rsid w:val="0083043B"/>
    <w:rsid w:val="00871FE3"/>
    <w:rsid w:val="0087396C"/>
    <w:rsid w:val="00882D31"/>
    <w:rsid w:val="00895D6E"/>
    <w:rsid w:val="008A133A"/>
    <w:rsid w:val="008D1F7D"/>
    <w:rsid w:val="008F2E32"/>
    <w:rsid w:val="008F5E74"/>
    <w:rsid w:val="0090430B"/>
    <w:rsid w:val="00915734"/>
    <w:rsid w:val="009171F7"/>
    <w:rsid w:val="00934C6C"/>
    <w:rsid w:val="00956D5B"/>
    <w:rsid w:val="009634E4"/>
    <w:rsid w:val="00971902"/>
    <w:rsid w:val="009746CD"/>
    <w:rsid w:val="00980593"/>
    <w:rsid w:val="00991854"/>
    <w:rsid w:val="00993C5D"/>
    <w:rsid w:val="009A5B6F"/>
    <w:rsid w:val="009B66D1"/>
    <w:rsid w:val="009F174D"/>
    <w:rsid w:val="00A06831"/>
    <w:rsid w:val="00A358B5"/>
    <w:rsid w:val="00A40741"/>
    <w:rsid w:val="00A44656"/>
    <w:rsid w:val="00A5225F"/>
    <w:rsid w:val="00A564E2"/>
    <w:rsid w:val="00A57A79"/>
    <w:rsid w:val="00A734F9"/>
    <w:rsid w:val="00A80DED"/>
    <w:rsid w:val="00A86244"/>
    <w:rsid w:val="00A86905"/>
    <w:rsid w:val="00A91301"/>
    <w:rsid w:val="00AA08B8"/>
    <w:rsid w:val="00AA3D2D"/>
    <w:rsid w:val="00AB46AA"/>
    <w:rsid w:val="00AD3A40"/>
    <w:rsid w:val="00AD571D"/>
    <w:rsid w:val="00AE5DD3"/>
    <w:rsid w:val="00AE7210"/>
    <w:rsid w:val="00AF74BD"/>
    <w:rsid w:val="00B16659"/>
    <w:rsid w:val="00B17DAF"/>
    <w:rsid w:val="00B2404B"/>
    <w:rsid w:val="00B47551"/>
    <w:rsid w:val="00B6099B"/>
    <w:rsid w:val="00B6378C"/>
    <w:rsid w:val="00B715B7"/>
    <w:rsid w:val="00B758FC"/>
    <w:rsid w:val="00B81D9F"/>
    <w:rsid w:val="00B83B4D"/>
    <w:rsid w:val="00B9612A"/>
    <w:rsid w:val="00B97649"/>
    <w:rsid w:val="00BA5185"/>
    <w:rsid w:val="00BA6C1E"/>
    <w:rsid w:val="00BF3C86"/>
    <w:rsid w:val="00BF63DB"/>
    <w:rsid w:val="00C01B5E"/>
    <w:rsid w:val="00C303C1"/>
    <w:rsid w:val="00C30D58"/>
    <w:rsid w:val="00C33E39"/>
    <w:rsid w:val="00C5263B"/>
    <w:rsid w:val="00C5498B"/>
    <w:rsid w:val="00C576B5"/>
    <w:rsid w:val="00C83481"/>
    <w:rsid w:val="00C9344C"/>
    <w:rsid w:val="00CB2820"/>
    <w:rsid w:val="00CC6AB4"/>
    <w:rsid w:val="00CF1EB7"/>
    <w:rsid w:val="00CF4358"/>
    <w:rsid w:val="00CF5713"/>
    <w:rsid w:val="00D21A0D"/>
    <w:rsid w:val="00D267DE"/>
    <w:rsid w:val="00D31604"/>
    <w:rsid w:val="00D37525"/>
    <w:rsid w:val="00D37ABC"/>
    <w:rsid w:val="00D54ED1"/>
    <w:rsid w:val="00D55085"/>
    <w:rsid w:val="00D70021"/>
    <w:rsid w:val="00D7452F"/>
    <w:rsid w:val="00D92DD1"/>
    <w:rsid w:val="00D95546"/>
    <w:rsid w:val="00DB1019"/>
    <w:rsid w:val="00DC063A"/>
    <w:rsid w:val="00DC12FF"/>
    <w:rsid w:val="00DC152E"/>
    <w:rsid w:val="00DD05B0"/>
    <w:rsid w:val="00DE1629"/>
    <w:rsid w:val="00DE2C0A"/>
    <w:rsid w:val="00DF7CCF"/>
    <w:rsid w:val="00E04A24"/>
    <w:rsid w:val="00E16ED8"/>
    <w:rsid w:val="00E210F4"/>
    <w:rsid w:val="00E24BBF"/>
    <w:rsid w:val="00E535B8"/>
    <w:rsid w:val="00E5549D"/>
    <w:rsid w:val="00E57B83"/>
    <w:rsid w:val="00E77DD0"/>
    <w:rsid w:val="00E80A6D"/>
    <w:rsid w:val="00E95CE7"/>
    <w:rsid w:val="00EA320A"/>
    <w:rsid w:val="00EA36FC"/>
    <w:rsid w:val="00EB6F7B"/>
    <w:rsid w:val="00EC7281"/>
    <w:rsid w:val="00EE34DD"/>
    <w:rsid w:val="00EF10FA"/>
    <w:rsid w:val="00F04275"/>
    <w:rsid w:val="00F16DB4"/>
    <w:rsid w:val="00F21272"/>
    <w:rsid w:val="00F24C78"/>
    <w:rsid w:val="00F63BF7"/>
    <w:rsid w:val="00F80D49"/>
    <w:rsid w:val="00FA5D03"/>
    <w:rsid w:val="00FC1005"/>
    <w:rsid w:val="00FC2B6F"/>
    <w:rsid w:val="00FC6921"/>
    <w:rsid w:val="00FE1067"/>
    <w:rsid w:val="00FE1777"/>
    <w:rsid w:val="00FF03F0"/>
    <w:rsid w:val="00FF0B6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282</Words>
  <Characters>2001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Shabdanbek Bekturov</cp:lastModifiedBy>
  <cp:revision>41</cp:revision>
  <cp:lastPrinted>2026-07-13T10:30:00Z</cp:lastPrinted>
  <dcterms:created xsi:type="dcterms:W3CDTF">2026-09-25T05:39:00Z</dcterms:created>
  <dcterms:modified xsi:type="dcterms:W3CDTF">2026-10-09T08:31:00Z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