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F39AB" w14:textId="77777777" w:rsidR="00201C93" w:rsidRPr="003E06B7" w:rsidRDefault="00FC234C">
      <w:pPr>
        <w:pStyle w:val="Normal"/>
        <w:rPr>
          <w:rFonts w:ascii="Times New Roman" w:hAnsi="Times New Roman"/>
          <w:lang w:val="ru-RU"/>
        </w:rPr>
      </w:pPr>
      <w:r w:rsidRPr="00FC234C">
        <w:rPr>
          <w:rFonts w:ascii="Times New Roman" w:hAnsi="Times New Roman"/>
          <w:b/>
          <w:bCs/>
          <w:lang w:val="ky-KG"/>
        </w:rPr>
        <w:t>ЖАК «Кумтөр Голд Компани» Сизди кызматкерлерди «Интроскопту пайдаланууда радиациялык коопсуздук» темасы боюнча окутуу кызматтарын көрсөтүү боюнча котировкалар суроо-талабына катышууга чакырат.</w:t>
      </w:r>
    </w:p>
    <w:p w14:paraId="33D246D5" w14:textId="77777777" w:rsidR="003E06B7" w:rsidRPr="003E06B7" w:rsidRDefault="003E06B7" w:rsidP="003E06B7">
      <w:pPr>
        <w:rPr>
          <w:rFonts w:ascii="Times New Roman" w:hAnsi="Times New Roman" w:cs="Times New Roman"/>
          <w:b/>
          <w:bCs/>
          <w:lang w:val="ru-RU"/>
        </w:rPr>
      </w:pPr>
    </w:p>
    <w:p w14:paraId="3DEF8E33" w14:textId="77777777" w:rsidR="00201C93" w:rsidRPr="003E06B7" w:rsidRDefault="0022779A">
      <w:pPr>
        <w:pStyle w:val="Normal"/>
        <w:rPr>
          <w:rFonts w:ascii="Times New Roman" w:hAnsi="Times New Roman"/>
          <w:lang w:val="ru-RU"/>
        </w:rPr>
      </w:pPr>
      <w:r w:rsidRPr="0022779A">
        <w:rPr>
          <w:rFonts w:ascii="Times New Roman" w:hAnsi="Times New Roman"/>
          <w:b/>
          <w:bCs/>
          <w:lang w:val="ky-KG"/>
        </w:rPr>
        <w:t>Сатып алуунун предмети</w:t>
      </w:r>
    </w:p>
    <w:p w14:paraId="7136EB08" w14:textId="77777777" w:rsidR="00201C93" w:rsidRPr="003E06B7" w:rsidRDefault="00F95995">
      <w:pPr>
        <w:pStyle w:val="Normal"/>
        <w:rPr>
          <w:rFonts w:ascii="Times New Roman" w:hAnsi="Times New Roman"/>
          <w:lang w:val="ru-RU"/>
        </w:rPr>
      </w:pPr>
      <w:r w:rsidRPr="00F95995">
        <w:rPr>
          <w:rFonts w:ascii="Times New Roman" w:hAnsi="Times New Roman"/>
          <w:b/>
          <w:bCs/>
          <w:lang w:val="ky-KG"/>
        </w:rPr>
        <w:t>Техникалык тапшырманын талаптарына ылайык (№1 тиркеме), билимди текшерүү жана белгиленген үлгүдөгү сертификаттарды (күбөлүктөрдү) берүү менен кызматкерлерди «Текшерүүчү рентген жабдууларын пайдаланууда радиациялык коопсуздук» темасы боюнча окутуу кызматтарын көрсөтүү.</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289"/>
        <w:gridCol w:w="7061"/>
      </w:tblGrid>
      <w:tr w:rsidR="00F95995" w14:paraId="6B441675"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62E2F7A" w14:textId="77777777" w:rsidR="00F95995" w:rsidRDefault="00F95995">
            <w:pPr>
              <w:pStyle w:val="Normal"/>
            </w:pPr>
            <w:r>
              <w:rPr>
                <w:rFonts w:ascii="Times New Roman" w:hAnsi="Times New Roman"/>
                <w:b/>
                <w:bCs/>
                <w:lang w:val="ky-KG"/>
              </w:rPr>
              <w:t>Берүү форматы:</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4E04857" w14:textId="77777777" w:rsidR="00F95995" w:rsidRDefault="00F95995">
            <w:pPr>
              <w:pStyle w:val="Normal"/>
            </w:pPr>
            <w:r>
              <w:rPr>
                <w:rFonts w:ascii="Times New Roman" w:hAnsi="Times New Roman"/>
                <w:lang w:val="ky-KG"/>
              </w:rPr>
              <w:t>Катышууга өтүнмө жана башка документтер өтүнмөгө жана келишим боюнча милдеттенмелерге кол коюуга ыйгарым укугу бар адам тарабынан кол коюлушу керек. Документтер кол коюлуп, PDF форматында берилүүгө тийиш.</w:t>
            </w:r>
          </w:p>
        </w:tc>
      </w:tr>
      <w:tr w:rsidR="00F95995" w14:paraId="734300FE"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E1E7314" w14:textId="77777777" w:rsidR="00F95995" w:rsidRDefault="00F95995">
            <w:pPr>
              <w:pStyle w:val="Normal"/>
            </w:pPr>
            <w:r>
              <w:rPr>
                <w:rFonts w:ascii="Times New Roman" w:hAnsi="Times New Roman"/>
                <w:b/>
                <w:bCs/>
                <w:lang w:val="ky-KG"/>
              </w:rPr>
              <w:t>Сунуштарды берүү тартиби</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1318162" w14:textId="77777777" w:rsidR="00F95995" w:rsidRDefault="00F95995">
            <w:pPr>
              <w:pStyle w:val="Normal"/>
            </w:pPr>
            <w:r>
              <w:rPr>
                <w:rFonts w:ascii="Times New Roman" w:hAnsi="Times New Roman"/>
                <w:lang w:val="ky-KG"/>
              </w:rPr>
              <w:t>Тандоонун катышуучулары ушул суроо-талаптын талаптарына ылайык орус же кыргыз тилинде катышууга өтүнмө берип, зарыл документтерди тиркеп, аларды электрондук түрдө төмөнкү дарекке жөнөтүшү керек:</w:t>
            </w:r>
            <w:r>
              <w:rPr>
                <w:rFonts w:ascii="Times New Roman" w:hAnsi="Times New Roman"/>
                <w:lang w:val="ky-KG"/>
              </w:rPr>
              <w:br/>
            </w:r>
            <w:r>
              <w:rPr>
                <w:rFonts w:ascii="Times New Roman" w:hAnsi="Times New Roman"/>
                <w:b/>
                <w:bCs/>
              </w:rPr>
              <w:t>marlen.turatbekov@kumtor.kg</w:t>
            </w:r>
          </w:p>
          <w:p w14:paraId="433D7281" w14:textId="77777777" w:rsidR="00F95995" w:rsidRDefault="00F95995">
            <w:pPr>
              <w:pStyle w:val="Normal"/>
            </w:pPr>
            <w:r>
              <w:rPr>
                <w:rFonts w:ascii="Times New Roman" w:hAnsi="Times New Roman"/>
                <w:b/>
                <w:bCs/>
                <w:lang w:val="ky-KG"/>
              </w:rPr>
              <w:t>Сунуштарды берүү мөөнөтү: 2026-жылдын 17-сентябры, саат 14:00гө чейин.</w:t>
            </w:r>
          </w:p>
          <w:p w14:paraId="275E99E7" w14:textId="77777777" w:rsidR="00F95995" w:rsidRDefault="00F95995">
            <w:pPr>
              <w:pStyle w:val="Normal"/>
            </w:pPr>
            <w:r>
              <w:rPr>
                <w:rFonts w:ascii="Times New Roman" w:hAnsi="Times New Roman"/>
                <w:lang w:val="ky-KG"/>
              </w:rPr>
              <w:t>Техникалык тапшырма ушул документацияга тиркелет жана анын ажырагыс бөлүгү болуп саналат. (№1 тиркеме)</w:t>
            </w:r>
          </w:p>
        </w:tc>
      </w:tr>
      <w:tr w:rsidR="00F95995" w:rsidRPr="00F95995" w14:paraId="5D9CC5D7"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C89F473" w14:textId="77777777" w:rsidR="00F95995" w:rsidRDefault="00F95995">
            <w:pPr>
              <w:pStyle w:val="Normal"/>
            </w:pPr>
            <w:r>
              <w:rPr>
                <w:rFonts w:ascii="Times New Roman" w:hAnsi="Times New Roman"/>
                <w:b/>
                <w:bCs/>
                <w:lang w:val="ky-KG"/>
              </w:rPr>
              <w:t>Катышууга өтүнмө төмөнкү документтерди камтышы керек:</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373DA70" w14:textId="77777777" w:rsidR="00F95995" w:rsidRDefault="00F95995">
            <w:pPr>
              <w:pStyle w:val="Normal"/>
            </w:pPr>
            <w:r>
              <w:rPr>
                <w:rFonts w:ascii="Times New Roman" w:hAnsi="Times New Roman"/>
                <w:lang w:val="ky-KG"/>
              </w:rPr>
              <w:t>Коммерциялык сунуш төмөнкүлөрдү камтышы керек:</w:t>
            </w:r>
          </w:p>
          <w:p w14:paraId="0E8FBB81" w14:textId="77777777" w:rsidR="00F95995" w:rsidRDefault="00F95995" w:rsidP="00F95995">
            <w:pPr>
              <w:pStyle w:val="Normal"/>
              <w:numPr>
                <w:ilvl w:val="0"/>
                <w:numId w:val="5"/>
              </w:numPr>
            </w:pPr>
            <w:r>
              <w:rPr>
                <w:rFonts w:ascii="Times New Roman" w:hAnsi="Times New Roman"/>
                <w:lang w:val="ky-KG"/>
              </w:rPr>
              <w:t>бир кызматкерди окутуунун наркы жана кызматтардын жалпы наркы;</w:t>
            </w:r>
          </w:p>
          <w:p w14:paraId="3B18FBE9" w14:textId="77777777" w:rsidR="00F95995" w:rsidRDefault="00F95995" w:rsidP="00F95995">
            <w:pPr>
              <w:pStyle w:val="Normal"/>
              <w:numPr>
                <w:ilvl w:val="0"/>
                <w:numId w:val="5"/>
              </w:numPr>
            </w:pPr>
            <w:r>
              <w:rPr>
                <w:rFonts w:ascii="Times New Roman" w:hAnsi="Times New Roman"/>
                <w:lang w:val="ky-KG"/>
              </w:rPr>
              <w:t>окутууну өткөрүү мөөнөттөрү жана форматы;</w:t>
            </w:r>
          </w:p>
          <w:p w14:paraId="4884EE63" w14:textId="77777777" w:rsidR="00F95995" w:rsidRDefault="00F95995" w:rsidP="00F95995">
            <w:pPr>
              <w:pStyle w:val="Normal"/>
              <w:numPr>
                <w:ilvl w:val="0"/>
                <w:numId w:val="5"/>
              </w:numPr>
            </w:pPr>
            <w:r>
              <w:rPr>
                <w:rFonts w:ascii="Times New Roman" w:hAnsi="Times New Roman"/>
                <w:lang w:val="ky-KG"/>
              </w:rPr>
              <w:t>билим берүү ишмердүүлүгүн жүргүзүүгө уруксат берүүчү документтердин болушу жөнүндө маалымат;</w:t>
            </w:r>
          </w:p>
          <w:p w14:paraId="2EBA3684" w14:textId="77777777" w:rsidR="00F95995" w:rsidRDefault="00F95995" w:rsidP="00F95995">
            <w:pPr>
              <w:pStyle w:val="Normal"/>
              <w:numPr>
                <w:ilvl w:val="0"/>
                <w:numId w:val="5"/>
              </w:numPr>
            </w:pPr>
            <w:r>
              <w:rPr>
                <w:rFonts w:ascii="Times New Roman" w:hAnsi="Times New Roman"/>
                <w:lang w:val="ky-KG"/>
              </w:rPr>
              <w:t>окутуучулардын квалификациясы жөнүндө маалымат;</w:t>
            </w:r>
          </w:p>
          <w:p w14:paraId="38CA24AB" w14:textId="77777777" w:rsidR="00F95995" w:rsidRDefault="00F95995" w:rsidP="00F95995">
            <w:pPr>
              <w:pStyle w:val="Normal"/>
              <w:numPr>
                <w:ilvl w:val="0"/>
                <w:numId w:val="5"/>
              </w:numPr>
            </w:pPr>
            <w:r>
              <w:rPr>
                <w:rFonts w:ascii="Times New Roman" w:hAnsi="Times New Roman"/>
                <w:lang w:val="ky-KG"/>
              </w:rPr>
              <w:t>сунуштун колдонуу мөөнөтү (кеминде 30 календардык күн);</w:t>
            </w:r>
          </w:p>
          <w:p w14:paraId="3DED8F3C" w14:textId="77777777" w:rsidR="00F95995" w:rsidRPr="00F95995" w:rsidRDefault="00F95995" w:rsidP="00F95995">
            <w:pPr>
              <w:pStyle w:val="Normal"/>
              <w:numPr>
                <w:ilvl w:val="0"/>
                <w:numId w:val="5"/>
              </w:numPr>
              <w:rPr>
                <w:lang w:val="ru-RU"/>
              </w:rPr>
            </w:pPr>
            <w:r>
              <w:rPr>
                <w:rFonts w:ascii="Times New Roman" w:hAnsi="Times New Roman"/>
                <w:lang w:val="ky-KG"/>
              </w:rPr>
              <w:t>төлөө шарттары жана документтерди тариздөө боюнча кепилдик милдеттенмелер.</w:t>
            </w:r>
          </w:p>
        </w:tc>
      </w:tr>
      <w:tr w:rsidR="00F95995" w14:paraId="01304898"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25EA929" w14:textId="77777777" w:rsidR="00F95995" w:rsidRDefault="00F95995">
            <w:pPr>
              <w:pStyle w:val="Normal"/>
            </w:pPr>
            <w:r>
              <w:rPr>
                <w:rFonts w:ascii="Times New Roman" w:hAnsi="Times New Roman"/>
                <w:b/>
                <w:bCs/>
                <w:lang w:val="ky-KG"/>
              </w:rPr>
              <w:lastRenderedPageBreak/>
              <w:t>Кызматтарды көрсөтүүгө негизги талаптар</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48C84DA" w14:textId="77777777" w:rsidR="00F95995" w:rsidRDefault="00F95995">
            <w:pPr>
              <w:pStyle w:val="Normal"/>
            </w:pPr>
            <w:r>
              <w:rPr>
                <w:rFonts w:ascii="Times New Roman" w:hAnsi="Times New Roman"/>
                <w:lang w:val="ky-KG"/>
              </w:rPr>
              <w:t>Аткаруучу төмөнкүлөрдү камсыз кылууга тийиш:</w:t>
            </w:r>
          </w:p>
          <w:p w14:paraId="7DD17BCE" w14:textId="77777777" w:rsidR="00F95995" w:rsidRDefault="00F95995" w:rsidP="00F95995">
            <w:pPr>
              <w:pStyle w:val="Normal"/>
              <w:numPr>
                <w:ilvl w:val="0"/>
                <w:numId w:val="6"/>
              </w:numPr>
            </w:pPr>
            <w:r>
              <w:rPr>
                <w:rFonts w:ascii="Times New Roman" w:hAnsi="Times New Roman"/>
                <w:lang w:val="ky-KG"/>
              </w:rPr>
              <w:t>текшерүүчү рентген жабдууларын пайдаланууда радиациялык коопсуздук боюнча окутууну өткөрүү;</w:t>
            </w:r>
          </w:p>
          <w:p w14:paraId="68877B27" w14:textId="77777777" w:rsidR="00F95995" w:rsidRDefault="00F95995" w:rsidP="00F95995">
            <w:pPr>
              <w:pStyle w:val="Normal"/>
              <w:numPr>
                <w:ilvl w:val="0"/>
                <w:numId w:val="6"/>
              </w:numPr>
            </w:pPr>
            <w:r>
              <w:rPr>
                <w:rFonts w:ascii="Times New Roman" w:hAnsi="Times New Roman"/>
                <w:lang w:val="ky-KG"/>
              </w:rPr>
              <w:t>окутулган кызматкерлердин билимин текшерүү;</w:t>
            </w:r>
          </w:p>
          <w:p w14:paraId="308C87F9" w14:textId="77777777" w:rsidR="00F95995" w:rsidRDefault="00F95995" w:rsidP="00F95995">
            <w:pPr>
              <w:pStyle w:val="Normal"/>
              <w:numPr>
                <w:ilvl w:val="0"/>
                <w:numId w:val="6"/>
              </w:numPr>
            </w:pPr>
            <w:r>
              <w:rPr>
                <w:rFonts w:ascii="Times New Roman" w:hAnsi="Times New Roman"/>
                <w:lang w:val="ky-KG"/>
              </w:rPr>
              <w:t>белгиленген үлгүдөгү сертификаттарды (күбөлүктөрдү) берүү;</w:t>
            </w:r>
          </w:p>
          <w:p w14:paraId="1A491827" w14:textId="77777777" w:rsidR="00F95995" w:rsidRDefault="00F95995" w:rsidP="00F95995">
            <w:pPr>
              <w:pStyle w:val="Normal"/>
              <w:numPr>
                <w:ilvl w:val="0"/>
                <w:numId w:val="6"/>
              </w:numPr>
            </w:pPr>
            <w:r>
              <w:rPr>
                <w:rFonts w:ascii="Times New Roman" w:hAnsi="Times New Roman"/>
                <w:lang w:val="ky-KG"/>
              </w:rPr>
              <w:t>Заказчыга отчеттук документтерди берүү.</w:t>
            </w:r>
          </w:p>
        </w:tc>
      </w:tr>
      <w:tr w:rsidR="00F95995" w14:paraId="11737ED7" w14:textId="77777777">
        <w:tc>
          <w:tcPr>
            <w:tcW w:w="228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45D9A14" w14:textId="77777777" w:rsidR="00F95995" w:rsidRDefault="00F95995">
            <w:pPr>
              <w:pStyle w:val="Normal"/>
            </w:pPr>
            <w:r>
              <w:rPr>
                <w:rFonts w:ascii="Times New Roman" w:hAnsi="Times New Roman"/>
                <w:lang w:val="ky-KG"/>
              </w:rPr>
              <w:t>Баалоо критерийлери:</w:t>
            </w:r>
          </w:p>
        </w:tc>
        <w:tc>
          <w:tcPr>
            <w:tcW w:w="70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5ECC737" w14:textId="77777777" w:rsidR="00F95995" w:rsidRPr="00F95995" w:rsidRDefault="00F95995">
            <w:pPr>
              <w:pStyle w:val="Normal"/>
              <w:rPr>
                <w:lang w:val="ru-RU"/>
              </w:rPr>
            </w:pPr>
            <w:r>
              <w:rPr>
                <w:rFonts w:ascii="Times New Roman" w:hAnsi="Times New Roman"/>
                <w:lang w:val="ky-KG"/>
              </w:rPr>
              <w:t>Сунуштар төмөнкү критерийлер боюнча бааланат:</w:t>
            </w:r>
          </w:p>
          <w:p w14:paraId="67A32EB4" w14:textId="77777777" w:rsidR="00F95995" w:rsidRDefault="00F95995" w:rsidP="00F95995">
            <w:pPr>
              <w:pStyle w:val="Normal"/>
              <w:numPr>
                <w:ilvl w:val="0"/>
                <w:numId w:val="7"/>
              </w:numPr>
            </w:pPr>
            <w:r>
              <w:rPr>
                <w:rFonts w:ascii="Times New Roman" w:hAnsi="Times New Roman"/>
                <w:lang w:val="ky-KG"/>
              </w:rPr>
              <w:t>минималдуу нарк;</w:t>
            </w:r>
          </w:p>
          <w:p w14:paraId="7A43ADE7" w14:textId="77777777" w:rsidR="00F95995" w:rsidRDefault="00F95995" w:rsidP="00F95995">
            <w:pPr>
              <w:pStyle w:val="Normal"/>
              <w:numPr>
                <w:ilvl w:val="0"/>
                <w:numId w:val="7"/>
              </w:numPr>
            </w:pPr>
            <w:r>
              <w:rPr>
                <w:rFonts w:ascii="Times New Roman" w:hAnsi="Times New Roman"/>
                <w:lang w:val="ky-KG"/>
              </w:rPr>
              <w:t>иштерди аткаруунун Заказчы менен макулдашылган оптималдуу мөөнөттөрү.</w:t>
            </w:r>
          </w:p>
        </w:tc>
      </w:tr>
      <w:tr w:rsidR="00F95995" w14:paraId="21EA51B2"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6D5C4C4" w14:textId="77777777" w:rsidR="00F95995" w:rsidRDefault="00F95995">
            <w:pPr>
              <w:pStyle w:val="Normal"/>
            </w:pPr>
            <w:r>
              <w:rPr>
                <w:rFonts w:ascii="Times New Roman" w:hAnsi="Times New Roman"/>
                <w:lang w:val="ky-KG"/>
              </w:rPr>
              <w:t xml:space="preserve">Сунушту темасын көрсөтүү менен: </w:t>
            </w:r>
            <w:r>
              <w:rPr>
                <w:rFonts w:ascii="Times New Roman" w:hAnsi="Times New Roman"/>
                <w:b/>
                <w:bCs/>
                <w:lang w:val="ky-KG"/>
              </w:rPr>
              <w:t>«Котировкалар суроо-талабы — Интроскопту пайдаланууда радиациялык коопсуздук боюнча окутуу»</w:t>
            </w:r>
            <w:r>
              <w:rPr>
                <w:rFonts w:ascii="Times New Roman" w:hAnsi="Times New Roman"/>
                <w:lang w:val="ky-KG"/>
              </w:rPr>
              <w:t xml:space="preserve"> marlen.turatbekov@kumtor.kg электрондук почтасына 2026-жылдын 17-сентябрына чейин жөнөтүү керек.</w:t>
            </w:r>
          </w:p>
        </w:tc>
      </w:tr>
      <w:tr w:rsidR="00F95995" w14:paraId="1A239757"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54CDFDF" w14:textId="77777777" w:rsidR="00F95995" w:rsidRDefault="00F95995">
            <w:pPr>
              <w:pStyle w:val="Normal"/>
            </w:pPr>
            <w:r>
              <w:rPr>
                <w:rFonts w:ascii="Times New Roman" w:hAnsi="Times New Roman"/>
                <w:lang w:val="ky-KG"/>
              </w:rPr>
              <w:t>Заказчы өзүнө төмөнкү укуктарды калтырат:</w:t>
            </w:r>
          </w:p>
          <w:p w14:paraId="61354F6B" w14:textId="77777777" w:rsidR="00F95995" w:rsidRPr="00F95995" w:rsidRDefault="00F95995" w:rsidP="00F95995">
            <w:pPr>
              <w:pStyle w:val="Normal"/>
              <w:numPr>
                <w:ilvl w:val="0"/>
                <w:numId w:val="8"/>
              </w:numPr>
              <w:rPr>
                <w:lang w:val="ru-RU"/>
              </w:rPr>
            </w:pPr>
            <w:r>
              <w:rPr>
                <w:rFonts w:ascii="Times New Roman" w:hAnsi="Times New Roman"/>
                <w:lang w:val="ky-KG"/>
              </w:rPr>
              <w:t>каалаган сунушту кабыл алуу же четке кагуу;</w:t>
            </w:r>
          </w:p>
          <w:p w14:paraId="55349ACE" w14:textId="77777777" w:rsidR="00F95995" w:rsidRPr="00F95995" w:rsidRDefault="00F95995" w:rsidP="00F95995">
            <w:pPr>
              <w:pStyle w:val="Normal"/>
              <w:numPr>
                <w:ilvl w:val="0"/>
                <w:numId w:val="8"/>
              </w:numPr>
              <w:rPr>
                <w:lang w:val="ru-RU"/>
              </w:rPr>
            </w:pPr>
            <w:r>
              <w:rPr>
                <w:rFonts w:ascii="Times New Roman" w:hAnsi="Times New Roman"/>
                <w:lang w:val="ky-KG"/>
              </w:rPr>
              <w:t>Келишим түзүлгөнгө чейин тандоо процессин катышуучулардын алдында милдеттенмелерсиз жокко чыгаруу.</w:t>
            </w:r>
          </w:p>
          <w:p w14:paraId="5E23AFFE" w14:textId="77777777" w:rsidR="00F95995" w:rsidRDefault="00F95995">
            <w:pPr>
              <w:pStyle w:val="Normal"/>
            </w:pPr>
            <w:r>
              <w:rPr>
                <w:rFonts w:ascii="Times New Roman" w:hAnsi="Times New Roman"/>
                <w:lang w:val="ky-KG"/>
              </w:rPr>
              <w:t xml:space="preserve">Белгиленген мөөнөттөн кийин берилген сунуштар </w:t>
            </w:r>
            <w:r>
              <w:rPr>
                <w:rFonts w:ascii="Times New Roman" w:hAnsi="Times New Roman"/>
                <w:b/>
                <w:bCs/>
                <w:lang w:val="ky-KG"/>
              </w:rPr>
              <w:t>каралбайт</w:t>
            </w:r>
            <w:r>
              <w:rPr>
                <w:rFonts w:ascii="Times New Roman" w:hAnsi="Times New Roman"/>
                <w:lang w:val="ky-KG"/>
              </w:rPr>
              <w:t>.</w:t>
            </w:r>
            <w:r>
              <w:rPr>
                <w:rFonts w:ascii="Times New Roman" w:hAnsi="Times New Roman"/>
                <w:lang w:val="ky-KG"/>
              </w:rPr>
              <w:br/>
              <w:t xml:space="preserve">Ар бир катышуучу </w:t>
            </w:r>
            <w:r>
              <w:rPr>
                <w:rFonts w:ascii="Times New Roman" w:hAnsi="Times New Roman"/>
                <w:b/>
                <w:bCs/>
                <w:lang w:val="ky-KG"/>
              </w:rPr>
              <w:t>бир гана</w:t>
            </w:r>
            <w:r>
              <w:rPr>
                <w:rFonts w:ascii="Times New Roman" w:hAnsi="Times New Roman"/>
                <w:lang w:val="ky-KG"/>
              </w:rPr>
              <w:t xml:space="preserve"> коммерциялык сунуш бере алат.</w:t>
            </w:r>
            <w:r>
              <w:rPr>
                <w:rFonts w:ascii="Times New Roman" w:hAnsi="Times New Roman"/>
                <w:lang w:val="ky-KG"/>
              </w:rPr>
              <w:br/>
              <w:t xml:space="preserve">Берилгенден кийин коммерциялык сунушка өзгөртүүлөрдү киргизүүгө </w:t>
            </w:r>
            <w:r>
              <w:rPr>
                <w:rFonts w:ascii="Times New Roman" w:hAnsi="Times New Roman"/>
                <w:b/>
                <w:bCs/>
                <w:lang w:val="ky-KG"/>
              </w:rPr>
              <w:t>жол берилбейт</w:t>
            </w:r>
            <w:r>
              <w:rPr>
                <w:rFonts w:ascii="Times New Roman" w:hAnsi="Times New Roman"/>
                <w:lang w:val="ky-KG"/>
              </w:rPr>
              <w:t>.</w:t>
            </w:r>
          </w:p>
        </w:tc>
      </w:tr>
      <w:tr w:rsidR="00F95995" w14:paraId="3CF7F760"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271A5F1" w14:textId="77777777" w:rsidR="00F95995" w:rsidRDefault="00F95995">
            <w:pPr>
              <w:pStyle w:val="Normal"/>
            </w:pPr>
            <w:r>
              <w:rPr>
                <w:rFonts w:ascii="Times New Roman" w:hAnsi="Times New Roman"/>
                <w:lang w:val="ky-KG"/>
              </w:rPr>
              <w:t>Коммерциялык сунуш катышуучунун расмий бланкында таризделип, ЖАК «Кумтөр Голд Компани» дарегине багытталып, ыйгарым укуктуу адам тарабынан кол коюлуп жана мөөр менен күбөлөндүрүлүшү керек (бар болсо), PDF форматында берилет.</w:t>
            </w:r>
          </w:p>
        </w:tc>
      </w:tr>
      <w:tr w:rsidR="00F95995" w:rsidRPr="00F95995" w14:paraId="21042FFC"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FD9FC23" w14:textId="77777777" w:rsidR="00F95995" w:rsidRDefault="00F95995">
            <w:pPr>
              <w:pStyle w:val="Normal"/>
            </w:pPr>
            <w:r>
              <w:rPr>
                <w:rFonts w:ascii="Times New Roman" w:hAnsi="Times New Roman"/>
                <w:lang w:val="ky-KG"/>
              </w:rPr>
              <w:t>Тандоонун катышуучулары тарабынан белгиленген мөөнөттөрдөн кийин берилген коммерциялык сунуштар кабыл алынбайт жана каралбайт.</w:t>
            </w:r>
          </w:p>
          <w:p w14:paraId="38AA9186" w14:textId="77777777" w:rsidR="00F95995" w:rsidRDefault="00F95995">
            <w:pPr>
              <w:pStyle w:val="Normal"/>
            </w:pPr>
            <w:r>
              <w:rPr>
                <w:rFonts w:ascii="Times New Roman" w:hAnsi="Times New Roman"/>
                <w:lang w:val="ky-KG"/>
              </w:rPr>
              <w:t>Өз сунушун берүү менен Катышуучу Компаниянын талаптарында көрсөтүлгөн бардык шарттарга макулдугун билдирет.</w:t>
            </w:r>
          </w:p>
          <w:p w14:paraId="029D8E1C" w14:textId="77777777" w:rsidR="00F95995" w:rsidRPr="00F95995" w:rsidRDefault="00F95995">
            <w:pPr>
              <w:pStyle w:val="Normal"/>
              <w:rPr>
                <w:lang w:val="ru-RU"/>
              </w:rPr>
            </w:pPr>
            <w:r>
              <w:rPr>
                <w:rFonts w:ascii="Times New Roman" w:hAnsi="Times New Roman"/>
                <w:lang w:val="ky-KG"/>
              </w:rPr>
              <w:t>Ар бир тандоо катышуучусу бир гана коммерциялык сунуш бере алат.</w:t>
            </w:r>
          </w:p>
          <w:p w14:paraId="71618623" w14:textId="77777777" w:rsidR="00F95995" w:rsidRPr="00F95995" w:rsidRDefault="00F95995">
            <w:pPr>
              <w:pStyle w:val="Normal"/>
              <w:rPr>
                <w:lang w:val="ru-RU"/>
              </w:rPr>
            </w:pPr>
            <w:r>
              <w:rPr>
                <w:rFonts w:ascii="Times New Roman" w:hAnsi="Times New Roman"/>
                <w:lang w:val="ky-KG"/>
              </w:rPr>
              <w:t>Коммерциялык сунуштун колдонуу мөөнөтү кеминде 30 календардык күн болушу керек.</w:t>
            </w:r>
          </w:p>
          <w:p w14:paraId="4563CEE0" w14:textId="77777777" w:rsidR="00F95995" w:rsidRPr="00F95995" w:rsidRDefault="00F95995">
            <w:pPr>
              <w:pStyle w:val="Normal"/>
              <w:rPr>
                <w:lang w:val="ru-RU"/>
              </w:rPr>
            </w:pPr>
            <w:r>
              <w:rPr>
                <w:rFonts w:ascii="Times New Roman" w:hAnsi="Times New Roman"/>
                <w:lang w:val="ky-KG"/>
              </w:rPr>
              <w:t>Конкурстук сунуштун колдонуу мөөнөтүндө коммерциялык сунуштарга өзгөртүүлөрдү киргизүүгө жол берилбейт.</w:t>
            </w:r>
          </w:p>
        </w:tc>
      </w:tr>
      <w:tr w:rsidR="00F95995" w:rsidRPr="00F95995" w14:paraId="0E173935"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8B18A66" w14:textId="77777777" w:rsidR="00F95995" w:rsidRPr="00F95995" w:rsidRDefault="00F95995">
            <w:pPr>
              <w:pStyle w:val="Normal"/>
              <w:rPr>
                <w:lang w:val="ru-RU"/>
              </w:rPr>
            </w:pPr>
            <w:r>
              <w:rPr>
                <w:rFonts w:ascii="Times New Roman" w:hAnsi="Times New Roman"/>
                <w:lang w:val="ky-KG"/>
              </w:rPr>
              <w:lastRenderedPageBreak/>
              <w:t>Ушул тандоо боюнча бардык суроолор marlen.turatbekov@kumtor.kg электрондук почтасына жөнөтүлүшү керек.</w:t>
            </w:r>
          </w:p>
        </w:tc>
      </w:tr>
      <w:tr w:rsidR="00F95995" w:rsidRPr="00F95995" w14:paraId="40E92EBB" w14:textId="77777777">
        <w:tc>
          <w:tcPr>
            <w:tcW w:w="9350" w:type="dxa"/>
            <w:gridSpan w:val="2"/>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BFA6B0A" w14:textId="77777777" w:rsidR="00F95995" w:rsidRPr="00F95995" w:rsidRDefault="00F95995">
            <w:pPr>
              <w:pStyle w:val="Normal"/>
              <w:rPr>
                <w:lang w:val="ru-RU"/>
              </w:rPr>
            </w:pPr>
            <w:r>
              <w:rPr>
                <w:rFonts w:ascii="Times New Roman" w:hAnsi="Times New Roman"/>
                <w:lang w:val="ky-KG"/>
              </w:rPr>
              <w:t>Тандоонун шарттарын түшүндүрүү боюнча суроо-талаптар сунуш берүү үчүн акыркы мөөнөт келгенге чейин 3 календардык күн мурда жөнөтүлүшү керек.</w:t>
            </w:r>
          </w:p>
        </w:tc>
      </w:tr>
    </w:tbl>
    <w:p w14:paraId="29CDC8C7" w14:textId="77777777" w:rsidR="003E06B7" w:rsidRPr="003E06B7" w:rsidRDefault="003E06B7" w:rsidP="003E06B7">
      <w:pPr>
        <w:rPr>
          <w:rFonts w:ascii="Times New Roman" w:hAnsi="Times New Roman" w:cs="Times New Roman"/>
          <w:lang w:val="ru-RU"/>
        </w:rPr>
      </w:pPr>
    </w:p>
    <w:p w14:paraId="569C56AE" w14:textId="77777777" w:rsidR="003E06B7" w:rsidRPr="003E06B7" w:rsidRDefault="003E06B7" w:rsidP="003E06B7">
      <w:pPr>
        <w:rPr>
          <w:rFonts w:ascii="Times New Roman" w:hAnsi="Times New Roman" w:cs="Times New Roman"/>
          <w:b/>
          <w:bCs/>
          <w:lang w:val="ru-RU"/>
        </w:rPr>
      </w:pPr>
      <w:r w:rsidRPr="003E06B7">
        <w:rPr>
          <w:rFonts w:ascii="Times New Roman" w:hAnsi="Times New Roman" w:cs="Times New Roman"/>
          <w:b/>
          <w:bCs/>
          <w:lang w:val="ru-RU"/>
        </w:rPr>
        <w:t xml:space="preserve">                                                                                                          </w:t>
      </w:r>
    </w:p>
    <w:p w14:paraId="46B629A0" w14:textId="77777777" w:rsidR="003E06B7" w:rsidRPr="003E06B7" w:rsidRDefault="003E06B7" w:rsidP="003E06B7">
      <w:pPr>
        <w:rPr>
          <w:rFonts w:ascii="Times New Roman" w:hAnsi="Times New Roman" w:cs="Times New Roman"/>
          <w:b/>
          <w:bCs/>
          <w:lang w:val="ru-RU"/>
        </w:rPr>
      </w:pPr>
    </w:p>
    <w:p w14:paraId="5567C5DA" w14:textId="77777777" w:rsidR="003E06B7" w:rsidRPr="003E06B7" w:rsidRDefault="003E06B7" w:rsidP="003E06B7">
      <w:pPr>
        <w:rPr>
          <w:rFonts w:ascii="Times New Roman" w:hAnsi="Times New Roman" w:cs="Times New Roman"/>
          <w:b/>
          <w:bCs/>
          <w:lang w:val="ru-RU"/>
        </w:rPr>
      </w:pPr>
    </w:p>
    <w:p w14:paraId="091E1729" w14:textId="77777777" w:rsidR="003E06B7" w:rsidRPr="003E06B7" w:rsidRDefault="003E06B7" w:rsidP="003E06B7">
      <w:pPr>
        <w:rPr>
          <w:rFonts w:ascii="Times New Roman" w:hAnsi="Times New Roman" w:cs="Times New Roman"/>
          <w:b/>
          <w:bCs/>
          <w:lang w:val="ru-RU"/>
        </w:rPr>
      </w:pPr>
    </w:p>
    <w:p w14:paraId="626B4700" w14:textId="77777777" w:rsidR="003E06B7" w:rsidRDefault="003E06B7" w:rsidP="003E06B7">
      <w:pPr>
        <w:rPr>
          <w:rFonts w:ascii="Times New Roman" w:hAnsi="Times New Roman" w:cs="Times New Roman"/>
          <w:b/>
          <w:bCs/>
          <w:lang w:val="ru-RU"/>
        </w:rPr>
      </w:pPr>
    </w:p>
    <w:p w14:paraId="1D52A1F1" w14:textId="77777777" w:rsidR="003E06B7" w:rsidRDefault="003E06B7" w:rsidP="003E06B7">
      <w:pPr>
        <w:rPr>
          <w:rFonts w:ascii="Times New Roman" w:hAnsi="Times New Roman" w:cs="Times New Roman"/>
          <w:b/>
          <w:bCs/>
          <w:lang w:val="ru-RU"/>
        </w:rPr>
      </w:pPr>
    </w:p>
    <w:p w14:paraId="60005A8D" w14:textId="77777777" w:rsidR="003E06B7" w:rsidRDefault="003E06B7" w:rsidP="003E06B7">
      <w:pPr>
        <w:rPr>
          <w:rFonts w:ascii="Times New Roman" w:hAnsi="Times New Roman" w:cs="Times New Roman"/>
          <w:b/>
          <w:bCs/>
          <w:lang w:val="ru-RU"/>
        </w:rPr>
      </w:pPr>
    </w:p>
    <w:p w14:paraId="4BD4DFCD" w14:textId="77777777" w:rsidR="003E06B7" w:rsidRDefault="003E06B7" w:rsidP="003E06B7">
      <w:pPr>
        <w:rPr>
          <w:rFonts w:ascii="Times New Roman" w:hAnsi="Times New Roman" w:cs="Times New Roman"/>
          <w:b/>
          <w:bCs/>
          <w:lang w:val="ru-RU"/>
        </w:rPr>
      </w:pPr>
    </w:p>
    <w:p w14:paraId="061F8713" w14:textId="77777777" w:rsidR="003E06B7" w:rsidRDefault="003E06B7" w:rsidP="003E06B7">
      <w:pPr>
        <w:rPr>
          <w:rFonts w:ascii="Times New Roman" w:hAnsi="Times New Roman" w:cs="Times New Roman"/>
          <w:b/>
          <w:bCs/>
          <w:lang w:val="ru-RU"/>
        </w:rPr>
      </w:pPr>
    </w:p>
    <w:p w14:paraId="0BC1A3C0" w14:textId="77777777" w:rsidR="003E06B7" w:rsidRDefault="003E06B7" w:rsidP="003E06B7">
      <w:pPr>
        <w:rPr>
          <w:rFonts w:ascii="Times New Roman" w:hAnsi="Times New Roman" w:cs="Times New Roman"/>
          <w:b/>
          <w:bCs/>
          <w:lang w:val="ru-RU"/>
        </w:rPr>
      </w:pPr>
    </w:p>
    <w:p w14:paraId="714289CA" w14:textId="77777777" w:rsidR="003E06B7" w:rsidRDefault="003E06B7" w:rsidP="003E06B7">
      <w:pPr>
        <w:rPr>
          <w:rFonts w:ascii="Times New Roman" w:hAnsi="Times New Roman" w:cs="Times New Roman"/>
          <w:b/>
          <w:bCs/>
          <w:lang w:val="ru-RU"/>
        </w:rPr>
      </w:pPr>
    </w:p>
    <w:p w14:paraId="2874EA09" w14:textId="77777777" w:rsidR="003E06B7" w:rsidRDefault="003E06B7" w:rsidP="003E06B7">
      <w:pPr>
        <w:rPr>
          <w:rFonts w:ascii="Times New Roman" w:hAnsi="Times New Roman" w:cs="Times New Roman"/>
          <w:b/>
          <w:bCs/>
          <w:lang w:val="ru-RU"/>
        </w:rPr>
      </w:pPr>
    </w:p>
    <w:p w14:paraId="34D22AEC" w14:textId="77777777" w:rsidR="003E06B7" w:rsidRDefault="003E06B7" w:rsidP="003E06B7">
      <w:pPr>
        <w:rPr>
          <w:rFonts w:ascii="Times New Roman" w:hAnsi="Times New Roman" w:cs="Times New Roman"/>
          <w:b/>
          <w:bCs/>
          <w:lang w:val="ru-RU"/>
        </w:rPr>
      </w:pPr>
    </w:p>
    <w:p w14:paraId="1C0C6B9F" w14:textId="77777777" w:rsidR="003E06B7" w:rsidRDefault="003E06B7" w:rsidP="003E06B7">
      <w:pPr>
        <w:rPr>
          <w:rFonts w:ascii="Times New Roman" w:hAnsi="Times New Roman" w:cs="Times New Roman"/>
          <w:b/>
          <w:bCs/>
          <w:lang w:val="ru-RU"/>
        </w:rPr>
      </w:pPr>
    </w:p>
    <w:p w14:paraId="68D94731" w14:textId="77777777" w:rsidR="003E06B7" w:rsidRDefault="003E06B7" w:rsidP="003E06B7">
      <w:pPr>
        <w:rPr>
          <w:rFonts w:ascii="Times New Roman" w:hAnsi="Times New Roman" w:cs="Times New Roman"/>
          <w:b/>
          <w:bCs/>
          <w:lang w:val="ru-RU"/>
        </w:rPr>
      </w:pPr>
    </w:p>
    <w:p w14:paraId="2A42BD85" w14:textId="77777777" w:rsidR="003E06B7" w:rsidRDefault="003E06B7" w:rsidP="003E06B7">
      <w:pPr>
        <w:rPr>
          <w:rFonts w:ascii="Times New Roman" w:hAnsi="Times New Roman" w:cs="Times New Roman"/>
          <w:b/>
          <w:bCs/>
          <w:lang w:val="ru-RU"/>
        </w:rPr>
      </w:pPr>
    </w:p>
    <w:p w14:paraId="4ABD5BA7" w14:textId="77777777" w:rsidR="003E06B7" w:rsidRPr="003E06B7" w:rsidRDefault="003E06B7" w:rsidP="003E06B7">
      <w:pPr>
        <w:rPr>
          <w:rFonts w:ascii="Times New Roman" w:hAnsi="Times New Roman" w:cs="Times New Roman"/>
          <w:b/>
          <w:bCs/>
          <w:lang w:val="ru-RU"/>
        </w:rPr>
      </w:pPr>
    </w:p>
    <w:p w14:paraId="6589168A" w14:textId="77777777" w:rsidR="00201C93" w:rsidRPr="003E06B7" w:rsidRDefault="00000000">
      <w:pPr>
        <w:pStyle w:val="Normal"/>
        <w:rPr>
          <w:rFonts w:ascii="Times New Roman" w:hAnsi="Times New Roman"/>
          <w:lang w:val="ru-RU"/>
        </w:rPr>
      </w:pPr>
      <w:r w:rsidRPr="00503775">
        <w:rPr>
          <w:rFonts w:ascii="Times New Roman" w:hAnsi="Times New Roman"/>
          <w:b/>
          <w:lang w:val="ky-KG"/>
        </w:rPr>
        <w:t xml:space="preserve">                        </w:t>
      </w:r>
      <w:r w:rsidR="00503775" w:rsidRPr="00503775">
        <w:rPr>
          <w:rFonts w:ascii="Times New Roman" w:hAnsi="Times New Roman"/>
          <w:b/>
          <w:bCs/>
          <w:lang w:val="ky-KG"/>
        </w:rPr>
        <w:t>1-тиркеме</w:t>
      </w:r>
    </w:p>
    <w:p w14:paraId="2A28C5E8" w14:textId="77777777" w:rsidR="00201C93" w:rsidRPr="003E06B7" w:rsidRDefault="008F5397">
      <w:pPr>
        <w:pStyle w:val="Normal"/>
        <w:rPr>
          <w:rFonts w:ascii="Times New Roman" w:hAnsi="Times New Roman"/>
          <w:lang w:val="ru-RU"/>
        </w:rPr>
      </w:pPr>
      <w:r w:rsidRPr="008F5397">
        <w:rPr>
          <w:rFonts w:ascii="Times New Roman" w:hAnsi="Times New Roman"/>
          <w:b/>
          <w:bCs/>
          <w:lang w:val="ky-KG"/>
        </w:rPr>
        <w:t>Кызматкерлерди «Интроскопту пайдаланууда радиациялык коопсуздук» темасы боюнча окутуу кызматтарын көрсөтүүгө техникалык тапшырма</w:t>
      </w:r>
    </w:p>
    <w:p w14:paraId="0D9D225E" w14:textId="77777777" w:rsidR="00201C93" w:rsidRPr="003E06B7" w:rsidRDefault="003E1ED6">
      <w:pPr>
        <w:pStyle w:val="Normal"/>
        <w:rPr>
          <w:rFonts w:ascii="Times New Roman" w:hAnsi="Times New Roman"/>
          <w:lang w:val="ru-RU"/>
        </w:rPr>
      </w:pPr>
      <w:r w:rsidRPr="003E1ED6">
        <w:rPr>
          <w:rFonts w:ascii="Times New Roman" w:hAnsi="Times New Roman"/>
          <w:lang w:val="ky-KG"/>
        </w:rPr>
        <w:t>Котировкалар суроо-талабынын документациясына №1 тиркеме</w:t>
      </w:r>
    </w:p>
    <w:p w14:paraId="6780E2EE" w14:textId="77777777" w:rsidR="003E06B7" w:rsidRPr="003E06B7" w:rsidRDefault="003E06B7" w:rsidP="003E06B7">
      <w:pPr>
        <w:rPr>
          <w:rFonts w:ascii="Times New Roman" w:hAnsi="Times New Roman" w:cs="Times New Roman"/>
          <w:lang w:val="ru-RU"/>
        </w:rPr>
      </w:pPr>
      <w:r w:rsidRPr="003E06B7">
        <w:rPr>
          <w:rFonts w:ascii="Times New Roman" w:hAnsi="Times New Roman" w:cs="Times New Roman"/>
          <w:lang w:val="ru-RU"/>
        </w:rPr>
        <w:tab/>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36"/>
        <w:gridCol w:w="3279"/>
        <w:gridCol w:w="6058"/>
      </w:tblGrid>
      <w:tr w:rsidR="003E1ED6" w:rsidRPr="003E1ED6" w14:paraId="3CF605C0" w14:textId="77777777">
        <w:tc>
          <w:tcPr>
            <w:tcW w:w="0" w:type="auto"/>
            <w:tcBorders>
              <w:top w:val="outset" w:sz="6" w:space="0" w:color="auto"/>
              <w:left w:val="outset" w:sz="6" w:space="0" w:color="auto"/>
              <w:bottom w:val="outset" w:sz="6" w:space="0" w:color="auto"/>
              <w:right w:val="outset" w:sz="6" w:space="0" w:color="auto"/>
            </w:tcBorders>
            <w:shd w:val="clear" w:color="auto" w:fill="F5F5F5"/>
            <w:tcMar>
              <w:top w:w="15" w:type="dxa"/>
              <w:left w:w="15" w:type="dxa"/>
              <w:bottom w:w="15" w:type="dxa"/>
              <w:right w:w="15" w:type="dxa"/>
            </w:tcMar>
            <w:hideMark/>
          </w:tcPr>
          <w:p w14:paraId="0B168C9C" w14:textId="77777777" w:rsidR="003E1ED6" w:rsidRDefault="003E1ED6">
            <w:pPr>
              <w:pStyle w:val="Normal"/>
            </w:pPr>
            <w:r>
              <w:rPr>
                <w:rFonts w:ascii="Times New Roman" w:hAnsi="Times New Roman"/>
                <w:b/>
                <w:bCs/>
                <w:color w:val="000000"/>
                <w:lang w:val="ky-KG"/>
              </w:rPr>
              <w:t>№</w:t>
            </w:r>
          </w:p>
        </w:tc>
        <w:tc>
          <w:tcPr>
            <w:tcW w:w="0" w:type="auto"/>
            <w:tcBorders>
              <w:top w:val="outset" w:sz="6" w:space="0" w:color="auto"/>
              <w:left w:val="outset" w:sz="6" w:space="0" w:color="auto"/>
              <w:bottom w:val="outset" w:sz="6" w:space="0" w:color="auto"/>
              <w:right w:val="outset" w:sz="6" w:space="0" w:color="auto"/>
            </w:tcBorders>
            <w:shd w:val="clear" w:color="auto" w:fill="F5F5F5"/>
            <w:tcMar>
              <w:top w:w="15" w:type="dxa"/>
              <w:left w:w="15" w:type="dxa"/>
              <w:bottom w:w="15" w:type="dxa"/>
              <w:right w:w="15" w:type="dxa"/>
            </w:tcMar>
            <w:hideMark/>
          </w:tcPr>
          <w:p w14:paraId="7B1CFFE1" w14:textId="77777777" w:rsidR="003E1ED6" w:rsidRPr="003E1ED6" w:rsidRDefault="003E1ED6">
            <w:pPr>
              <w:pStyle w:val="Normal"/>
              <w:rPr>
                <w:lang w:val="ru-RU"/>
              </w:rPr>
            </w:pPr>
            <w:r>
              <w:rPr>
                <w:rFonts w:ascii="Times New Roman" w:hAnsi="Times New Roman"/>
                <w:b/>
                <w:bCs/>
                <w:color w:val="000000"/>
                <w:lang w:val="ky-KG"/>
              </w:rPr>
              <w:t xml:space="preserve">Сатып алынуучу товарлардын, иштердин, кызматтардын талап </w:t>
            </w:r>
            <w:r>
              <w:rPr>
                <w:rFonts w:ascii="Times New Roman" w:hAnsi="Times New Roman"/>
                <w:b/>
                <w:bCs/>
                <w:color w:val="000000"/>
                <w:lang w:val="ky-KG"/>
              </w:rPr>
              <w:lastRenderedPageBreak/>
              <w:t>параметрлери (сатып алуунун предмети)</w:t>
            </w:r>
          </w:p>
        </w:tc>
        <w:tc>
          <w:tcPr>
            <w:tcW w:w="0" w:type="auto"/>
            <w:tcBorders>
              <w:top w:val="outset" w:sz="6" w:space="0" w:color="auto"/>
              <w:left w:val="outset" w:sz="6" w:space="0" w:color="auto"/>
              <w:bottom w:val="outset" w:sz="6" w:space="0" w:color="auto"/>
              <w:right w:val="outset" w:sz="6" w:space="0" w:color="auto"/>
            </w:tcBorders>
            <w:shd w:val="clear" w:color="auto" w:fill="F5F5F5"/>
            <w:tcMar>
              <w:top w:w="15" w:type="dxa"/>
              <w:left w:w="15" w:type="dxa"/>
              <w:bottom w:w="15" w:type="dxa"/>
              <w:right w:w="15" w:type="dxa"/>
            </w:tcMar>
            <w:hideMark/>
          </w:tcPr>
          <w:p w14:paraId="22915852" w14:textId="77777777" w:rsidR="003E1ED6" w:rsidRPr="003E1ED6" w:rsidRDefault="003E1ED6">
            <w:pPr>
              <w:pStyle w:val="Normal"/>
              <w:rPr>
                <w:lang w:val="ru-RU"/>
              </w:rPr>
            </w:pPr>
            <w:r>
              <w:rPr>
                <w:rFonts w:ascii="Times New Roman" w:hAnsi="Times New Roman"/>
                <w:b/>
                <w:bCs/>
                <w:color w:val="000000"/>
                <w:lang w:val="ky-KG"/>
              </w:rPr>
              <w:lastRenderedPageBreak/>
              <w:t>Товарларга, иштерге, кызматтарга конкреттүү талаптар</w:t>
            </w:r>
          </w:p>
        </w:tc>
      </w:tr>
      <w:tr w:rsidR="003E1ED6" w14:paraId="3788FC65"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4766EC" w14:textId="77777777" w:rsidR="003E1ED6" w:rsidRDefault="003E1ED6">
            <w:pPr>
              <w:pStyle w:val="Normal"/>
            </w:pPr>
            <w:r>
              <w:rPr>
                <w:rFonts w:ascii="Times New Roman" w:hAnsi="Times New Roman"/>
                <w:b/>
                <w:bCs/>
              </w:rPr>
              <w:t>1</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F445335" w14:textId="77777777" w:rsidR="003E1ED6" w:rsidRDefault="003E1ED6">
            <w:pPr>
              <w:pStyle w:val="Normal"/>
            </w:pPr>
            <w:r>
              <w:rPr>
                <w:rFonts w:ascii="Times New Roman" w:hAnsi="Times New Roman"/>
                <w:b/>
                <w:bCs/>
                <w:lang w:val="ky-KG"/>
              </w:rPr>
              <w:t>Аталышы/түрү, саны/көлөмү, өлчөө бирдиги</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B391289" w14:textId="77777777" w:rsidR="003E1ED6" w:rsidRDefault="003E1ED6">
            <w:pPr>
              <w:pStyle w:val="Normal"/>
            </w:pPr>
            <w:r>
              <w:rPr>
                <w:rFonts w:ascii="Times New Roman" w:hAnsi="Times New Roman"/>
                <w:lang w:val="ky-KG"/>
              </w:rPr>
              <w:t>Белгиленген үлгүдөгү сертификаттарды (күбөлүктөрдү) берүү жана билимди текшерүү менен кызматкерлерди «Текшерүүчү рентген жабдууларын пайдаланууда радиациялык коопсуздук» темасы боюнча окутуу кызматтарын көрсөтүү. Окутуу Hikvision ISD-SC5030SA-2CL интроскопун (текшерүүчү рентген аппараты) пайдаланган кызматкерлер үчүн өткөрүлөт. Окуучулардын саны: 9 адам, ар башка даталарда топтор боюнча окутуу мүмкүнчүлүгү менен. Өлчөө бирдиги: кызмат/адам.</w:t>
            </w:r>
          </w:p>
        </w:tc>
      </w:tr>
      <w:tr w:rsidR="003E1ED6" w:rsidRPr="003E1ED6" w14:paraId="3C24DFB6"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D477461" w14:textId="77777777" w:rsidR="003E1ED6" w:rsidRDefault="003E1ED6">
            <w:pPr>
              <w:pStyle w:val="Normal"/>
            </w:pPr>
            <w:r>
              <w:rPr>
                <w:rFonts w:ascii="Times New Roman" w:hAnsi="Times New Roman"/>
                <w:b/>
                <w:bCs/>
              </w:rPr>
              <w:t>2</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9485DDE" w14:textId="77777777" w:rsidR="003E1ED6" w:rsidRDefault="003E1ED6">
            <w:pPr>
              <w:pStyle w:val="Normal"/>
            </w:pPr>
            <w:r>
              <w:rPr>
                <w:rFonts w:ascii="Times New Roman" w:hAnsi="Times New Roman"/>
                <w:b/>
                <w:bCs/>
                <w:lang w:val="ky-KG"/>
              </w:rPr>
              <w:t>Товарды жеткирүү, кызмат көрсөтүү, иштерди аткаруу жери</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845E311" w14:textId="77777777" w:rsidR="003E1ED6" w:rsidRPr="003E1ED6" w:rsidRDefault="003E1ED6">
            <w:pPr>
              <w:pStyle w:val="Normal"/>
              <w:rPr>
                <w:lang w:val="ky-KG"/>
              </w:rPr>
            </w:pPr>
            <w:r>
              <w:rPr>
                <w:rFonts w:ascii="Times New Roman" w:hAnsi="Times New Roman"/>
                <w:lang w:val="ky-KG"/>
              </w:rPr>
              <w:t>Окутуу Заказчынын аймагында же Кыргыз Республикасынын аймагындагы Аткаруучунун окуу борборунда өткөрүлүшү керек. Мыйзамдардын талаптарына шайкеш келген жана жарактуу сертификаттар берилген шартта дистанциялык окутуу форматына жол берилет.</w:t>
            </w:r>
          </w:p>
        </w:tc>
      </w:tr>
      <w:tr w:rsidR="003E1ED6" w:rsidRPr="003E1ED6" w14:paraId="007A841F"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DA72F77" w14:textId="77777777" w:rsidR="003E1ED6" w:rsidRDefault="003E1ED6">
            <w:pPr>
              <w:pStyle w:val="Normal"/>
            </w:pPr>
            <w:r>
              <w:rPr>
                <w:rFonts w:ascii="Times New Roman" w:hAnsi="Times New Roman"/>
                <w:b/>
                <w:bCs/>
              </w:rPr>
              <w:t>3</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1D4ED14" w14:textId="77777777" w:rsidR="003E1ED6" w:rsidRDefault="003E1ED6">
            <w:pPr>
              <w:pStyle w:val="Normal"/>
            </w:pPr>
            <w:r>
              <w:rPr>
                <w:rFonts w:ascii="Times New Roman" w:hAnsi="Times New Roman"/>
                <w:b/>
                <w:bCs/>
                <w:lang w:val="ky-KG"/>
              </w:rPr>
              <w:t>Кызмат көрсөтүү мөөнөттөрү</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097F40E" w14:textId="77777777" w:rsidR="003E1ED6" w:rsidRPr="003E1ED6" w:rsidRDefault="003E1ED6">
            <w:pPr>
              <w:pStyle w:val="Normal"/>
              <w:rPr>
                <w:lang w:val="ky-KG"/>
              </w:rPr>
            </w:pPr>
            <w:r>
              <w:rPr>
                <w:rFonts w:ascii="Times New Roman" w:hAnsi="Times New Roman"/>
                <w:lang w:val="ky-KG"/>
              </w:rPr>
              <w:t>Келишимге кол коюлган же Заказчынын өтүнмөсү алынган учурдан тартып кызматтар 2026-жылдын 31-декабрына чейин көрсөтүлүшү керек. Сертификаттар окутуу жана билимди текшерүү ийгиликтүү аяктагандан кийин 10 жумуш күнүнөн кечиктирбестен берилүүгө тийиш.</w:t>
            </w:r>
          </w:p>
        </w:tc>
      </w:tr>
      <w:tr w:rsidR="003E1ED6" w:rsidRPr="003E1ED6" w14:paraId="654A63A6"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72B543A" w14:textId="77777777" w:rsidR="003E1ED6" w:rsidRDefault="003E1ED6">
            <w:pPr>
              <w:pStyle w:val="Normal"/>
            </w:pPr>
            <w:r>
              <w:rPr>
                <w:rFonts w:ascii="Times New Roman" w:hAnsi="Times New Roman"/>
                <w:b/>
                <w:bCs/>
              </w:rPr>
              <w:t>4</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44B3366" w14:textId="77777777" w:rsidR="003E1ED6" w:rsidRDefault="003E1ED6">
            <w:pPr>
              <w:pStyle w:val="Normal"/>
            </w:pPr>
            <w:r>
              <w:rPr>
                <w:rFonts w:ascii="Times New Roman" w:hAnsi="Times New Roman"/>
                <w:b/>
                <w:bCs/>
                <w:lang w:val="ky-KG"/>
              </w:rPr>
              <w:t>Иштерди аткаруу тартиби</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3FFBEDF" w14:textId="77777777" w:rsidR="003E1ED6" w:rsidRPr="003E1ED6" w:rsidRDefault="003E1ED6">
            <w:pPr>
              <w:pStyle w:val="Normal"/>
              <w:rPr>
                <w:lang w:val="ky-KG"/>
              </w:rPr>
            </w:pPr>
            <w:r>
              <w:rPr>
                <w:rFonts w:ascii="Times New Roman" w:hAnsi="Times New Roman"/>
                <w:lang w:val="ky-KG"/>
              </w:rPr>
              <w:t>1. Окутуу программасын макулдашуу.</w:t>
            </w:r>
            <w:r>
              <w:rPr>
                <w:rFonts w:ascii="Times New Roman" w:hAnsi="Times New Roman"/>
                <w:lang w:val="ky-KG"/>
              </w:rPr>
              <w:br/>
              <w:t>2. Окутула турган кызматкерлердин тобун түзүү.</w:t>
            </w:r>
            <w:r>
              <w:rPr>
                <w:rFonts w:ascii="Times New Roman" w:hAnsi="Times New Roman"/>
                <w:lang w:val="ky-KG"/>
              </w:rPr>
              <w:br/>
              <w:t>3. Теориялык жана практикалык окутууну өткөрүү.</w:t>
            </w:r>
            <w:r>
              <w:rPr>
                <w:rFonts w:ascii="Times New Roman" w:hAnsi="Times New Roman"/>
                <w:lang w:val="ky-KG"/>
              </w:rPr>
              <w:br/>
              <w:t>4. Билимди текшерүү (тестирлөө, экзамен же баалоонун башка белгиленген ыкмасы).</w:t>
            </w:r>
            <w:r>
              <w:rPr>
                <w:rFonts w:ascii="Times New Roman" w:hAnsi="Times New Roman"/>
                <w:lang w:val="ky-KG"/>
              </w:rPr>
              <w:br/>
              <w:t>5. Белгиленген үлгүдөгү сертификаттарды (күбөлүктөрдү) берүү.</w:t>
            </w:r>
            <w:r>
              <w:rPr>
                <w:rFonts w:ascii="Times New Roman" w:hAnsi="Times New Roman"/>
                <w:lang w:val="ky-KG"/>
              </w:rPr>
              <w:br/>
              <w:t>6. Отчеттук документтерди Заказчыга өткөрүп берүү.</w:t>
            </w:r>
          </w:p>
        </w:tc>
      </w:tr>
      <w:tr w:rsidR="003E1ED6" w:rsidRPr="003E1ED6" w14:paraId="004F97D1"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1DDD40F" w14:textId="77777777" w:rsidR="003E1ED6" w:rsidRDefault="003E1ED6">
            <w:pPr>
              <w:pStyle w:val="Normal"/>
            </w:pPr>
            <w:r>
              <w:rPr>
                <w:rFonts w:ascii="Times New Roman" w:hAnsi="Times New Roman"/>
                <w:b/>
                <w:bCs/>
              </w:rPr>
              <w:t>5</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61D2DD8" w14:textId="77777777" w:rsidR="003E1ED6" w:rsidRDefault="003E1ED6">
            <w:pPr>
              <w:pStyle w:val="Normal"/>
            </w:pPr>
            <w:r>
              <w:rPr>
                <w:rFonts w:ascii="Times New Roman" w:hAnsi="Times New Roman"/>
                <w:b/>
                <w:bCs/>
                <w:lang w:val="ky-KG"/>
              </w:rPr>
              <w:t>Көрсөтүлүүчү кызматтарга талаптар</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874B4FA" w14:textId="77777777" w:rsidR="003E1ED6" w:rsidRPr="003E1ED6" w:rsidRDefault="003E1ED6">
            <w:pPr>
              <w:pStyle w:val="Normal"/>
              <w:rPr>
                <w:lang w:val="ky-KG"/>
              </w:rPr>
            </w:pPr>
            <w:r>
              <w:rPr>
                <w:rFonts w:ascii="Times New Roman" w:hAnsi="Times New Roman"/>
                <w:lang w:val="ky-KG"/>
              </w:rPr>
              <w:t xml:space="preserve">Окутуу программасы рентгендик текшерүүчү түзүлүштөрдү пайдаланууда радиациялык коопсуздуктун талаптарын; персоналды радиациядан коргоо маселелерин, мыйзамдардын негизги талаптарын, Hikvision ISD-SC5030SA-2CL интроскопун коопсуз пайдалануу принциптерин, авариялык кырдаалдардагы аракеттерди, өндүрүштүк контролду </w:t>
            </w:r>
            <w:r>
              <w:rPr>
                <w:rFonts w:ascii="Times New Roman" w:hAnsi="Times New Roman"/>
                <w:lang w:val="ky-KG"/>
              </w:rPr>
              <w:lastRenderedPageBreak/>
              <w:t>жана документация жүргүзүүнү камтышы керек. Окутуу тиешелүү окутууну жүргүзүүгө укугу бар квалификациялуу окутуучулар тарабынан өткөрүлүшү керек. Окуу борбору ушул багытта билим берүү ишмердүүлүгүн жүргүзүү үчүн зарыл уруксат берүүчү документтерге ээ болушу керек. Окутуунун жыйынтыгы боюнча Кыргыз Республикасынын ыйгарым укуктуу мамлекеттик органдары тарабынан таанылган сертификаттар (күбөлүктөр) берилүүгө тийиш. Окутууну өткөрүү, экзамен алуу жана сертификаттарды тариздөө менен байланышкан бардык чыгымдар кызмат көрсөтүүнүн наркына киргизилет.</w:t>
            </w:r>
          </w:p>
        </w:tc>
      </w:tr>
      <w:tr w:rsidR="003E1ED6" w:rsidRPr="003E1ED6" w14:paraId="3EFA71CD"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87FDADC" w14:textId="77777777" w:rsidR="003E1ED6" w:rsidRDefault="003E1ED6">
            <w:pPr>
              <w:pStyle w:val="Normal"/>
            </w:pPr>
            <w:r>
              <w:rPr>
                <w:rFonts w:ascii="Times New Roman" w:hAnsi="Times New Roman"/>
                <w:b/>
                <w:bCs/>
              </w:rPr>
              <w:lastRenderedPageBreak/>
              <w:t>6</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BFBEAAA" w14:textId="77777777" w:rsidR="003E1ED6" w:rsidRPr="003E1ED6" w:rsidRDefault="003E1ED6">
            <w:pPr>
              <w:pStyle w:val="Normal"/>
              <w:rPr>
                <w:lang w:val="ru-RU"/>
              </w:rPr>
            </w:pPr>
            <w:r>
              <w:rPr>
                <w:rFonts w:ascii="Times New Roman" w:hAnsi="Times New Roman"/>
                <w:b/>
                <w:bCs/>
                <w:lang w:val="ky-KG"/>
              </w:rPr>
              <w:t>Кызматтарды тапшыруу жана кабыл алуу тартиби</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A663B36" w14:textId="77777777" w:rsidR="003E1ED6" w:rsidRPr="003E1ED6" w:rsidRDefault="003E1ED6">
            <w:pPr>
              <w:pStyle w:val="Normal"/>
              <w:rPr>
                <w:lang w:val="ky-KG"/>
              </w:rPr>
            </w:pPr>
            <w:r>
              <w:rPr>
                <w:rFonts w:ascii="Times New Roman" w:hAnsi="Times New Roman"/>
                <w:lang w:val="ky-KG"/>
              </w:rPr>
              <w:t>Кызматтарды кабыл алуу окутуу аяктагандан, сертификаттар берилгенден жана көрсөтүлгөн кызматтар актысына кол коюлгандан кийин жүргүзүлөт. Кабыл алуунун негизи — Заказчынын кызматкерлери окутуудан фактикалык өткөнү жана тастыктоочу документтердин берилиши.</w:t>
            </w:r>
          </w:p>
        </w:tc>
      </w:tr>
      <w:tr w:rsidR="003E1ED6" w:rsidRPr="003E1ED6" w14:paraId="4C115B72"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ECAC5A" w14:textId="77777777" w:rsidR="003E1ED6" w:rsidRDefault="003E1ED6">
            <w:pPr>
              <w:pStyle w:val="Normal"/>
            </w:pPr>
            <w:r>
              <w:rPr>
                <w:rFonts w:ascii="Times New Roman" w:hAnsi="Times New Roman"/>
                <w:b/>
                <w:bCs/>
              </w:rPr>
              <w:t>7</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A9CBB3C" w14:textId="77777777" w:rsidR="003E1ED6" w:rsidRPr="003E1ED6" w:rsidRDefault="003E1ED6">
            <w:pPr>
              <w:pStyle w:val="Normal"/>
              <w:rPr>
                <w:lang w:val="ru-RU"/>
              </w:rPr>
            </w:pPr>
            <w:r>
              <w:rPr>
                <w:rFonts w:ascii="Times New Roman" w:hAnsi="Times New Roman"/>
                <w:b/>
                <w:bCs/>
                <w:lang w:val="ky-KG"/>
              </w:rPr>
              <w:t>Иштер аяктагандан кийин берилүүчү документтер</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9C7ABAA" w14:textId="77777777" w:rsidR="003E1ED6" w:rsidRPr="003E1ED6" w:rsidRDefault="003E1ED6">
            <w:pPr>
              <w:pStyle w:val="Normal"/>
              <w:rPr>
                <w:lang w:val="ru-RU"/>
              </w:rPr>
            </w:pPr>
            <w:r>
              <w:rPr>
                <w:rFonts w:ascii="Times New Roman" w:hAnsi="Times New Roman"/>
                <w:lang w:val="ky-KG"/>
              </w:rPr>
              <w:t>Аткаруучу төмөнкүлөрдү берүүгө милдеттүү: окутуу программасынын көчүрмөсү; окутулган кызматкерлердин тизмеси; берилген сертификаттардын (күбөлүктөрдүн) көчүрмөлөрү же реестри; билимди текшерүү протоколу (бар болсо); көрсөтүлгөн кызматтар актысы.</w:t>
            </w:r>
          </w:p>
        </w:tc>
      </w:tr>
      <w:tr w:rsidR="003E1ED6" w14:paraId="372A7797"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0EDF137" w14:textId="77777777" w:rsidR="003E1ED6" w:rsidRDefault="003E1ED6">
            <w:pPr>
              <w:pStyle w:val="Normal"/>
            </w:pPr>
            <w:r>
              <w:rPr>
                <w:rFonts w:ascii="Times New Roman" w:hAnsi="Times New Roman"/>
                <w:b/>
                <w:bCs/>
              </w:rPr>
              <w:t>8</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34BABC9" w14:textId="77777777" w:rsidR="003E1ED6" w:rsidRDefault="003E1ED6">
            <w:pPr>
              <w:pStyle w:val="Normal"/>
            </w:pPr>
            <w:r>
              <w:rPr>
                <w:rFonts w:ascii="Times New Roman" w:hAnsi="Times New Roman"/>
                <w:b/>
                <w:bCs/>
                <w:lang w:val="ky-KG"/>
              </w:rPr>
              <w:t>Кепилдик милдеттенмелер</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90A31F0" w14:textId="77777777" w:rsidR="003E1ED6" w:rsidRDefault="003E1ED6">
            <w:pPr>
              <w:pStyle w:val="Normal"/>
            </w:pPr>
            <w:r>
              <w:rPr>
                <w:rFonts w:ascii="Times New Roman" w:hAnsi="Times New Roman"/>
                <w:lang w:val="ky-KG"/>
              </w:rPr>
              <w:t>Сертификаттарда же башка документтерде каталар аныкталган учурда Аткаруучу кемчиликтерди акысыз жоюуга жана Заказчы кайрылган учурдан тартып 5 жумуш күнүнүн ичинде туура документтерди берүүгө милдеттүү.</w:t>
            </w:r>
          </w:p>
        </w:tc>
      </w:tr>
    </w:tbl>
    <w:p w14:paraId="0B2F3124" w14:textId="77777777" w:rsidR="003E06B7" w:rsidRPr="003E1ED6" w:rsidRDefault="003E06B7" w:rsidP="003E06B7">
      <w:pPr>
        <w:rPr>
          <w:rFonts w:ascii="Times New Roman" w:hAnsi="Times New Roman" w:cs="Times New Roman"/>
        </w:rPr>
      </w:pPr>
    </w:p>
    <w:p w14:paraId="2C7CF7C3" w14:textId="77777777" w:rsidR="003E06B7" w:rsidRPr="003E1ED6" w:rsidRDefault="003E06B7" w:rsidP="003E06B7">
      <w:pPr>
        <w:rPr>
          <w:rFonts w:ascii="Times New Roman" w:hAnsi="Times New Roman" w:cs="Times New Roman"/>
        </w:rPr>
      </w:pPr>
    </w:p>
    <w:p w14:paraId="7625E942" w14:textId="77777777" w:rsidR="00201C93" w:rsidRPr="003E1ED6" w:rsidRDefault="00201C93">
      <w:pPr>
        <w:rPr>
          <w:rFonts w:ascii="Times New Roman" w:hAnsi="Times New Roman" w:cs="Times New Roman"/>
        </w:rPr>
      </w:pPr>
    </w:p>
    <w:sectPr w:rsidR="00201C93" w:rsidRPr="003E1ED6" w:rsidSect="003E06B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D0207"/>
    <w:multiLevelType w:val="multilevel"/>
    <w:tmpl w:val="F884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144BD8"/>
    <w:multiLevelType w:val="multilevel"/>
    <w:tmpl w:val="BC4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30FE1"/>
    <w:multiLevelType w:val="multilevel"/>
    <w:tmpl w:val="CA049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487FDE"/>
    <w:multiLevelType w:val="multilevel"/>
    <w:tmpl w:val="8AEA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D63190"/>
    <w:multiLevelType w:val="multilevel"/>
    <w:tmpl w:val="378E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C027D"/>
    <w:multiLevelType w:val="multilevel"/>
    <w:tmpl w:val="2802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9B02EC"/>
    <w:multiLevelType w:val="multilevel"/>
    <w:tmpl w:val="6F54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6B04F6"/>
    <w:multiLevelType w:val="multilevel"/>
    <w:tmpl w:val="06D4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9043991">
    <w:abstractNumId w:val="4"/>
  </w:num>
  <w:num w:numId="2" w16cid:durableId="51389539">
    <w:abstractNumId w:val="2"/>
  </w:num>
  <w:num w:numId="3" w16cid:durableId="1288241222">
    <w:abstractNumId w:val="1"/>
  </w:num>
  <w:num w:numId="4" w16cid:durableId="88283864">
    <w:abstractNumId w:val="5"/>
  </w:num>
  <w:num w:numId="5" w16cid:durableId="979384982">
    <w:abstractNumId w:val="0"/>
  </w:num>
  <w:num w:numId="6" w16cid:durableId="1688797776">
    <w:abstractNumId w:val="7"/>
  </w:num>
  <w:num w:numId="7" w16cid:durableId="372658422">
    <w:abstractNumId w:val="6"/>
  </w:num>
  <w:num w:numId="8" w16cid:durableId="5172372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DCE"/>
    <w:rsid w:val="00201C93"/>
    <w:rsid w:val="0022779A"/>
    <w:rsid w:val="003E06B7"/>
    <w:rsid w:val="003E1ED6"/>
    <w:rsid w:val="00503775"/>
    <w:rsid w:val="00726DCE"/>
    <w:rsid w:val="008F5397"/>
    <w:rsid w:val="00BD3999"/>
    <w:rsid w:val="00C9324D"/>
    <w:rsid w:val="00F95995"/>
    <w:rsid w:val="00FC2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7AD4A"/>
  <w15:chartTrackingRefBased/>
  <w15:docId w15:val="{B4209EB5-6749-46B4-8CC8-6AEFBEA1E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26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6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6D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6D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6D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6D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6D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6D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6D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6DC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6DC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6DC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6DC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6DC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6D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6DCE"/>
    <w:rPr>
      <w:rFonts w:eastAsiaTheme="majorEastAsia" w:cstheme="majorBidi"/>
      <w:color w:val="595959" w:themeColor="text1" w:themeTint="A6"/>
    </w:rPr>
  </w:style>
  <w:style w:type="character" w:customStyle="1" w:styleId="80">
    <w:name w:val="Заголовок 8 Знак"/>
    <w:basedOn w:val="a0"/>
    <w:link w:val="8"/>
    <w:uiPriority w:val="9"/>
    <w:semiHidden/>
    <w:rsid w:val="00726D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6DCE"/>
    <w:rPr>
      <w:rFonts w:eastAsiaTheme="majorEastAsia" w:cstheme="majorBidi"/>
      <w:color w:val="272727" w:themeColor="text1" w:themeTint="D8"/>
    </w:rPr>
  </w:style>
  <w:style w:type="paragraph" w:styleId="a3">
    <w:name w:val="Title"/>
    <w:basedOn w:val="a"/>
    <w:next w:val="a"/>
    <w:link w:val="a4"/>
    <w:uiPriority w:val="10"/>
    <w:qFormat/>
    <w:rsid w:val="00726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6D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6DC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6DC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6DCE"/>
    <w:pPr>
      <w:spacing w:before="160"/>
      <w:jc w:val="center"/>
    </w:pPr>
    <w:rPr>
      <w:i/>
      <w:iCs/>
      <w:color w:val="404040" w:themeColor="text1" w:themeTint="BF"/>
    </w:rPr>
  </w:style>
  <w:style w:type="character" w:customStyle="1" w:styleId="22">
    <w:name w:val="Цитата 2 Знак"/>
    <w:basedOn w:val="a0"/>
    <w:link w:val="21"/>
    <w:uiPriority w:val="29"/>
    <w:rsid w:val="00726DCE"/>
    <w:rPr>
      <w:i/>
      <w:iCs/>
      <w:color w:val="404040" w:themeColor="text1" w:themeTint="BF"/>
    </w:rPr>
  </w:style>
  <w:style w:type="paragraph" w:styleId="a7">
    <w:name w:val="List Paragraph"/>
    <w:basedOn w:val="a"/>
    <w:uiPriority w:val="34"/>
    <w:qFormat/>
    <w:rsid w:val="00726DCE"/>
    <w:pPr>
      <w:ind w:left="720"/>
      <w:contextualSpacing/>
    </w:pPr>
  </w:style>
  <w:style w:type="character" w:styleId="a8">
    <w:name w:val="Intense Emphasis"/>
    <w:basedOn w:val="a0"/>
    <w:uiPriority w:val="21"/>
    <w:qFormat/>
    <w:rsid w:val="00726DCE"/>
    <w:rPr>
      <w:i/>
      <w:iCs/>
      <w:color w:val="0F4761" w:themeColor="accent1" w:themeShade="BF"/>
    </w:rPr>
  </w:style>
  <w:style w:type="paragraph" w:styleId="a9">
    <w:name w:val="Intense Quote"/>
    <w:basedOn w:val="a"/>
    <w:next w:val="a"/>
    <w:link w:val="aa"/>
    <w:uiPriority w:val="30"/>
    <w:qFormat/>
    <w:rsid w:val="00726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6DCE"/>
    <w:rPr>
      <w:i/>
      <w:iCs/>
      <w:color w:val="0F4761" w:themeColor="accent1" w:themeShade="BF"/>
    </w:rPr>
  </w:style>
  <w:style w:type="character" w:styleId="ab">
    <w:name w:val="Intense Reference"/>
    <w:basedOn w:val="a0"/>
    <w:uiPriority w:val="32"/>
    <w:qFormat/>
    <w:rsid w:val="00726DCE"/>
    <w:rPr>
      <w:b/>
      <w:bCs/>
      <w:smallCaps/>
      <w:color w:val="0F4761" w:themeColor="accent1" w:themeShade="BF"/>
      <w:spacing w:val="5"/>
    </w:rPr>
  </w:style>
  <w:style w:type="table" w:styleId="ac">
    <w:name w:val="Table Grid"/>
    <w:basedOn w:val="a1"/>
    <w:uiPriority w:val="39"/>
    <w:rsid w:val="003E0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
    <w:name w:val="Normal"/>
    <w:basedOn w:val="a"/>
    <w:pPr>
      <w:spacing w:line="276" w:lineRule="auto"/>
    </w:pPr>
    <w:rPr>
      <w:rFonts w:ascii="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855</Words>
  <Characters>6432</Characters>
  <Application>Microsoft Office Word</Application>
  <DocSecurity>0</DocSecurity>
  <Lines>221</Lines>
  <Paragraphs>83</Paragraphs>
  <ScaleCrop>false</ScaleCrop>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 Turatbekov</dc:creator>
  <cp:keywords/>
  <dc:description/>
  <cp:lastModifiedBy>Marlen Turatbekov</cp:lastModifiedBy>
  <cp:revision>3</cp:revision>
  <dcterms:created xsi:type="dcterms:W3CDTF">2026-09-10T12:08:00Z</dcterms:created>
  <dcterms:modified xsi:type="dcterms:W3CDTF">2026-09-10T12:10:00Z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2026-09-10T12:08:46Z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1188ec4e-1b20-4cda-93fc-8338ac2769a1</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