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C0846" w14:textId="77777777" w:rsidR="00C65130" w:rsidRDefault="00C65130" w:rsidP="00FC00EE">
      <w:pPr>
        <w:spacing w:after="0" w:line="240" w:lineRule="auto"/>
        <w:jc w:val="center"/>
        <w:rPr>
          <w:rFonts w:ascii="Times New Roman" w:hAnsi="Times New Roman" w:cs="Times New Roman"/>
          <w:b/>
          <w:bCs/>
          <w:lang w:val="ru-RU"/>
        </w:rPr>
      </w:pPr>
      <w:r w:rsidRPr="00FC00EE">
        <w:rPr>
          <w:rFonts w:ascii="Times New Roman" w:hAnsi="Times New Roman" w:cs="Times New Roman"/>
          <w:b/>
          <w:bCs/>
          <w:lang w:val="ru-RU"/>
        </w:rPr>
        <w:t>ПРИГЛАШЕНИЕ К УЧАСТИЮ В КОНКУРСЕ</w:t>
      </w:r>
    </w:p>
    <w:p w14:paraId="4A689CB4" w14:textId="77777777" w:rsidR="00165F3F" w:rsidRPr="00FC00EE" w:rsidRDefault="00165F3F" w:rsidP="00FC00EE">
      <w:pPr>
        <w:spacing w:after="0" w:line="240" w:lineRule="auto"/>
        <w:jc w:val="center"/>
        <w:rPr>
          <w:rFonts w:ascii="Times New Roman" w:hAnsi="Times New Roman" w:cs="Times New Roman"/>
          <w:b/>
          <w:bCs/>
          <w:lang w:val="ru-RU"/>
        </w:rPr>
      </w:pPr>
    </w:p>
    <w:p w14:paraId="6BD65778" w14:textId="48EE70B1" w:rsidR="00C65130" w:rsidRPr="00FC00EE" w:rsidRDefault="00C65130" w:rsidP="00FC00EE">
      <w:pPr>
        <w:spacing w:after="0" w:line="240" w:lineRule="auto"/>
        <w:jc w:val="both"/>
        <w:rPr>
          <w:rFonts w:ascii="Times New Roman" w:hAnsi="Times New Roman" w:cs="Times New Roman"/>
          <w:b/>
          <w:bCs/>
          <w:kern w:val="0"/>
          <w:lang w:val="ru-RU"/>
        </w:rPr>
      </w:pPr>
      <w:r w:rsidRPr="00FC00EE">
        <w:rPr>
          <w:rFonts w:ascii="Times New Roman" w:hAnsi="Times New Roman" w:cs="Times New Roman"/>
          <w:b/>
          <w:bCs/>
          <w:kern w:val="0"/>
          <w:lang w:val="ru-RU"/>
        </w:rPr>
        <w:t xml:space="preserve">Дата: </w:t>
      </w:r>
      <w:r w:rsidR="007B3DC4">
        <w:rPr>
          <w:rFonts w:ascii="Times New Roman" w:hAnsi="Times New Roman" w:cs="Times New Roman"/>
          <w:b/>
          <w:bCs/>
          <w:kern w:val="0"/>
          <w:lang w:val="ru-RU"/>
        </w:rPr>
        <w:t xml:space="preserve">15 </w:t>
      </w:r>
      <w:r w:rsidRPr="00FC00EE">
        <w:rPr>
          <w:rFonts w:ascii="Times New Roman" w:hAnsi="Times New Roman" w:cs="Times New Roman"/>
          <w:b/>
          <w:bCs/>
          <w:kern w:val="0"/>
          <w:lang w:val="ru-RU"/>
        </w:rPr>
        <w:t>сентября 2026 г.</w:t>
      </w:r>
    </w:p>
    <w:p w14:paraId="6F8ED167" w14:textId="77777777" w:rsidR="00C65130" w:rsidRPr="00FC00EE" w:rsidRDefault="00C65130" w:rsidP="00FC00EE">
      <w:pPr>
        <w:spacing w:after="0" w:line="240" w:lineRule="auto"/>
        <w:jc w:val="both"/>
        <w:rPr>
          <w:rFonts w:ascii="Times New Roman" w:hAnsi="Times New Roman" w:cs="Times New Roman"/>
          <w:kern w:val="0"/>
          <w:lang w:val="ru-RU"/>
        </w:rPr>
      </w:pPr>
    </w:p>
    <w:p w14:paraId="18E6821E" w14:textId="2549D7C2"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b/>
          <w:bCs/>
          <w:kern w:val="0"/>
          <w:lang w:val="ru-RU"/>
        </w:rPr>
        <w:t>ЗАО «Кумтор Голд Компани»</w:t>
      </w:r>
      <w:r w:rsidRPr="00FC00EE">
        <w:rPr>
          <w:rFonts w:ascii="Times New Roman" w:hAnsi="Times New Roman" w:cs="Times New Roman"/>
          <w:kern w:val="0"/>
          <w:lang w:val="ru-RU"/>
        </w:rPr>
        <w:t xml:space="preserve"> приглашает всех заинтересованных участников представить конкурсную заявку </w:t>
      </w:r>
      <w:r w:rsidR="00FC00EE" w:rsidRPr="00FC00EE">
        <w:rPr>
          <w:rFonts w:ascii="Times New Roman" w:hAnsi="Times New Roman" w:cs="Times New Roman"/>
          <w:b/>
          <w:bCs/>
          <w:kern w:val="0"/>
          <w:lang w:val="ru-RU"/>
        </w:rPr>
        <w:t xml:space="preserve">НА ПРОИЗВОДСТВО И ПОСТАВКУ ЕМКОСТИ (РЕЗЕРВУАРА) ДЛЯ ХРАНЕНИЯ ПИТЬЕВОЙ ВОДЫ ОБЪЕМОМ 5 М³ С ТЕПЛОИЗОЛЯЦИЕЙ И СИСТЕМОЙ ПОДОГРЕВА </w:t>
      </w:r>
      <w:r w:rsidRPr="00FC00EE">
        <w:rPr>
          <w:rFonts w:ascii="Times New Roman" w:hAnsi="Times New Roman" w:cs="Times New Roman"/>
          <w:kern w:val="0"/>
          <w:lang w:val="ru-RU"/>
        </w:rPr>
        <w:t>для нужд Подземной разработки ЗАО «Кумтор Голд</w:t>
      </w:r>
      <w:r w:rsidRPr="00FC00EE">
        <w:rPr>
          <w:rFonts w:ascii="Times New Roman" w:hAnsi="Times New Roman" w:cs="Times New Roman"/>
          <w:b/>
          <w:bCs/>
          <w:kern w:val="0"/>
          <w:lang w:val="ru-RU"/>
        </w:rPr>
        <w:t xml:space="preserve"> </w:t>
      </w:r>
      <w:r w:rsidRPr="00FC00EE">
        <w:rPr>
          <w:rFonts w:ascii="Times New Roman" w:hAnsi="Times New Roman" w:cs="Times New Roman"/>
          <w:kern w:val="0"/>
          <w:lang w:val="ru-RU"/>
        </w:rPr>
        <w:t xml:space="preserve">Компани», согласно требованиям Технического задания </w:t>
      </w:r>
      <w:r w:rsidRPr="00713A32">
        <w:rPr>
          <w:rFonts w:ascii="Times New Roman" w:hAnsi="Times New Roman" w:cs="Times New Roman"/>
          <w:i/>
          <w:iCs/>
          <w:kern w:val="0"/>
          <w:lang w:val="ru-RU"/>
        </w:rPr>
        <w:t>(Приложение №</w:t>
      </w:r>
      <w:r w:rsidR="00A65EDE" w:rsidRPr="00713A32">
        <w:rPr>
          <w:rFonts w:ascii="Times New Roman" w:hAnsi="Times New Roman" w:cs="Times New Roman"/>
          <w:i/>
          <w:iCs/>
          <w:kern w:val="0"/>
          <w:lang w:val="ru-RU"/>
        </w:rPr>
        <w:t>8</w:t>
      </w:r>
      <w:r w:rsidRPr="00FC00EE">
        <w:rPr>
          <w:rFonts w:ascii="Times New Roman" w:hAnsi="Times New Roman" w:cs="Times New Roman"/>
          <w:kern w:val="0"/>
          <w:lang w:val="ru-RU"/>
        </w:rPr>
        <w:t xml:space="preserve">). </w:t>
      </w:r>
    </w:p>
    <w:p w14:paraId="3E8959C0" w14:textId="77777777" w:rsidR="00FC00EE" w:rsidRDefault="00FC00EE" w:rsidP="00FC00EE">
      <w:pPr>
        <w:spacing w:after="0" w:line="240" w:lineRule="auto"/>
        <w:jc w:val="both"/>
        <w:rPr>
          <w:rFonts w:ascii="Times New Roman" w:hAnsi="Times New Roman" w:cs="Times New Roman"/>
          <w:kern w:val="0"/>
          <w:lang w:val="ru-RU"/>
        </w:rPr>
      </w:pPr>
    </w:p>
    <w:p w14:paraId="5E1A858C" w14:textId="15A38DF3" w:rsidR="00C65130"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 xml:space="preserve">Закупка осуществляется методом конкурса с неограниченным участием, одноэтапным </w:t>
      </w:r>
      <w:proofErr w:type="spellStart"/>
      <w:r w:rsidRPr="00FC00EE">
        <w:rPr>
          <w:rFonts w:ascii="Times New Roman" w:hAnsi="Times New Roman" w:cs="Times New Roman"/>
          <w:kern w:val="0"/>
          <w:lang w:val="ru-RU"/>
        </w:rPr>
        <w:t>двухпакетным</w:t>
      </w:r>
      <w:proofErr w:type="spellEnd"/>
      <w:r w:rsidRPr="00FC00EE">
        <w:rPr>
          <w:rFonts w:ascii="Times New Roman" w:hAnsi="Times New Roman" w:cs="Times New Roman"/>
          <w:kern w:val="0"/>
          <w:lang w:val="ru-RU"/>
        </w:rPr>
        <w:t xml:space="preserve"> способом. </w:t>
      </w:r>
    </w:p>
    <w:p w14:paraId="0EB5B30A" w14:textId="77777777" w:rsidR="00FC00EE" w:rsidRPr="00FC00EE" w:rsidRDefault="00FC00EE" w:rsidP="00FC00EE">
      <w:pPr>
        <w:spacing w:after="0" w:line="240" w:lineRule="auto"/>
        <w:jc w:val="both"/>
        <w:rPr>
          <w:rFonts w:ascii="Times New Roman" w:hAnsi="Times New Roman" w:cs="Times New Roman"/>
          <w:kern w:val="0"/>
          <w:lang w:val="ru-RU"/>
        </w:rPr>
      </w:pPr>
    </w:p>
    <w:p w14:paraId="3A824518" w14:textId="77777777" w:rsidR="00C65130" w:rsidRPr="00FC00EE" w:rsidRDefault="00C65130" w:rsidP="00FC00EE">
      <w:pPr>
        <w:spacing w:after="0" w:line="240" w:lineRule="auto"/>
        <w:jc w:val="both"/>
        <w:rPr>
          <w:rFonts w:ascii="Times New Roman" w:hAnsi="Times New Roman" w:cs="Times New Roman"/>
          <w:b/>
          <w:bCs/>
          <w:kern w:val="0"/>
          <w:u w:val="single"/>
          <w:lang w:val="ru-RU"/>
        </w:rPr>
      </w:pPr>
      <w:r w:rsidRPr="00FC00EE">
        <w:rPr>
          <w:rFonts w:ascii="Times New Roman" w:hAnsi="Times New Roman" w:cs="Times New Roman"/>
          <w:b/>
          <w:bCs/>
          <w:kern w:val="0"/>
          <w:u w:val="single"/>
          <w:lang w:val="ru-RU"/>
        </w:rPr>
        <w:t>Формат подачи конкурсной заявки</w:t>
      </w:r>
    </w:p>
    <w:p w14:paraId="6BF35731" w14:textId="77777777" w:rsidR="00053F6E" w:rsidRPr="00053F6E" w:rsidRDefault="00053F6E" w:rsidP="00053F6E">
      <w:pPr>
        <w:spacing w:after="0" w:line="240" w:lineRule="auto"/>
        <w:jc w:val="both"/>
        <w:rPr>
          <w:rFonts w:ascii="Times New Roman" w:hAnsi="Times New Roman" w:cs="Times New Roman"/>
          <w:kern w:val="0"/>
          <w:lang w:val="ru-RU"/>
        </w:rPr>
      </w:pPr>
      <w:r w:rsidRPr="00053F6E">
        <w:rPr>
          <w:rFonts w:ascii="Times New Roman" w:hAnsi="Times New Roman" w:cs="Times New Roman"/>
          <w:kern w:val="0"/>
          <w:lang w:val="ru-RU"/>
        </w:rPr>
        <w:t>Конкурсная заявка и все прилагаемые документы должны быть подписаны лицом, обладающим соответствующими полномочиями на подписание заявки и принятие обязательств по договору.</w:t>
      </w:r>
    </w:p>
    <w:p w14:paraId="78A59D9A" w14:textId="77777777"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 xml:space="preserve">Документы должны быть представлены на официальном бланке участника в формате </w:t>
      </w:r>
      <w:r w:rsidRPr="00FC00EE">
        <w:rPr>
          <w:rFonts w:ascii="Times New Roman" w:hAnsi="Times New Roman" w:cs="Times New Roman"/>
          <w:kern w:val="0"/>
        </w:rPr>
        <w:t>PDF</w:t>
      </w:r>
      <w:r w:rsidRPr="00FC00EE">
        <w:rPr>
          <w:rFonts w:ascii="Times New Roman" w:hAnsi="Times New Roman" w:cs="Times New Roman"/>
          <w:kern w:val="0"/>
          <w:lang w:val="ru-RU"/>
        </w:rPr>
        <w:t>.</w:t>
      </w:r>
    </w:p>
    <w:p w14:paraId="049C150F" w14:textId="77777777" w:rsidR="00C65130" w:rsidRPr="00FC00EE" w:rsidRDefault="00C65130" w:rsidP="00FC00EE">
      <w:pPr>
        <w:spacing w:after="0" w:line="240" w:lineRule="auto"/>
        <w:jc w:val="both"/>
        <w:rPr>
          <w:rFonts w:ascii="Times New Roman" w:hAnsi="Times New Roman" w:cs="Times New Roman"/>
          <w:kern w:val="0"/>
          <w:u w:val="single"/>
          <w:lang w:val="ru-RU"/>
        </w:rPr>
      </w:pPr>
      <w:r w:rsidRPr="00FC00EE">
        <w:rPr>
          <w:rFonts w:ascii="Times New Roman" w:hAnsi="Times New Roman" w:cs="Times New Roman"/>
          <w:kern w:val="0"/>
          <w:u w:val="single"/>
          <w:lang w:val="ru-RU"/>
        </w:rPr>
        <w:t>Конкурсное предложение состоит из двух пакетов документов, подаваемых одновременно отдельными письмами.</w:t>
      </w:r>
    </w:p>
    <w:p w14:paraId="309BA80A" w14:textId="77777777" w:rsidR="00FC00EE" w:rsidRDefault="00FC00EE" w:rsidP="00FC00EE">
      <w:pPr>
        <w:spacing w:after="0" w:line="240" w:lineRule="auto"/>
        <w:jc w:val="both"/>
        <w:rPr>
          <w:rFonts w:ascii="Times New Roman" w:hAnsi="Times New Roman" w:cs="Times New Roman"/>
          <w:b/>
          <w:bCs/>
          <w:kern w:val="0"/>
          <w:lang w:val="ru-RU"/>
        </w:rPr>
      </w:pPr>
    </w:p>
    <w:p w14:paraId="72E09A84" w14:textId="27B6F32C" w:rsidR="00C65130" w:rsidRPr="00FC00EE" w:rsidRDefault="00C65130" w:rsidP="00FC00EE">
      <w:pPr>
        <w:spacing w:after="0" w:line="240" w:lineRule="auto"/>
        <w:jc w:val="both"/>
        <w:rPr>
          <w:rFonts w:ascii="Times New Roman" w:hAnsi="Times New Roman" w:cs="Times New Roman"/>
          <w:b/>
          <w:bCs/>
          <w:kern w:val="0"/>
          <w:lang w:val="ru-RU"/>
        </w:rPr>
      </w:pPr>
      <w:r w:rsidRPr="00FC00EE">
        <w:rPr>
          <w:rFonts w:ascii="Times New Roman" w:hAnsi="Times New Roman" w:cs="Times New Roman"/>
          <w:b/>
          <w:bCs/>
          <w:kern w:val="0"/>
          <w:lang w:val="ru-RU"/>
        </w:rPr>
        <w:t>Первый пакет документов</w:t>
      </w:r>
    </w:p>
    <w:p w14:paraId="2D94B164" w14:textId="77777777"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Квалификационное и техническое предложение.</w:t>
      </w:r>
    </w:p>
    <w:p w14:paraId="32B998D1" w14:textId="773F3724"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Первый пакет должен содержать документы, подтверждающие квалификацию участника и соответствие предлагаемой продукции требованиям Технического задания.</w:t>
      </w:r>
      <w:r w:rsidR="00FC00EE">
        <w:rPr>
          <w:rFonts w:ascii="Times New Roman" w:hAnsi="Times New Roman" w:cs="Times New Roman"/>
          <w:kern w:val="0"/>
          <w:lang w:val="ru-RU"/>
        </w:rPr>
        <w:t xml:space="preserve"> </w:t>
      </w:r>
      <w:r w:rsidRPr="00FC00EE">
        <w:rPr>
          <w:rFonts w:ascii="Times New Roman" w:hAnsi="Times New Roman" w:cs="Times New Roman"/>
          <w:kern w:val="0"/>
          <w:lang w:val="ru-RU"/>
        </w:rPr>
        <w:t>Указание стоимости предложения в первом пакете не допускается.</w:t>
      </w:r>
    </w:p>
    <w:p w14:paraId="15284A71" w14:textId="125173AD" w:rsidR="00C65130" w:rsidRPr="00FC00EE" w:rsidRDefault="00C65130" w:rsidP="00FC00EE">
      <w:pPr>
        <w:spacing w:after="0" w:line="240" w:lineRule="auto"/>
        <w:jc w:val="both"/>
        <w:rPr>
          <w:rFonts w:ascii="Times New Roman" w:hAnsi="Times New Roman" w:cs="Times New Roman"/>
          <w:kern w:val="0"/>
          <w:u w:val="single"/>
          <w:lang w:val="ru-RU"/>
        </w:rPr>
      </w:pPr>
      <w:r w:rsidRPr="00FC00EE">
        <w:rPr>
          <w:rFonts w:ascii="Times New Roman" w:hAnsi="Times New Roman" w:cs="Times New Roman"/>
          <w:kern w:val="0"/>
          <w:u w:val="single"/>
          <w:lang w:val="ru-RU"/>
        </w:rPr>
        <w:t xml:space="preserve">Конкурсные заявки, содержащие ценовую информацию в первом пакете документов, подлежат отклонению. </w:t>
      </w:r>
    </w:p>
    <w:p w14:paraId="7D8663FE" w14:textId="77777777" w:rsidR="00FC00EE" w:rsidRDefault="00FC00EE" w:rsidP="00FC00EE">
      <w:pPr>
        <w:spacing w:after="0" w:line="240" w:lineRule="auto"/>
        <w:jc w:val="both"/>
        <w:rPr>
          <w:rFonts w:ascii="Times New Roman" w:hAnsi="Times New Roman" w:cs="Times New Roman"/>
          <w:b/>
          <w:bCs/>
          <w:kern w:val="0"/>
          <w:lang w:val="ru-RU"/>
        </w:rPr>
      </w:pPr>
    </w:p>
    <w:p w14:paraId="45BC9396" w14:textId="4F33490D" w:rsidR="00C65130" w:rsidRPr="00FC00EE" w:rsidRDefault="00C65130" w:rsidP="00FC00EE">
      <w:pPr>
        <w:spacing w:after="0" w:line="240" w:lineRule="auto"/>
        <w:jc w:val="both"/>
        <w:rPr>
          <w:rFonts w:ascii="Times New Roman" w:hAnsi="Times New Roman" w:cs="Times New Roman"/>
          <w:b/>
          <w:bCs/>
          <w:kern w:val="0"/>
          <w:lang w:val="ru-RU"/>
        </w:rPr>
      </w:pPr>
      <w:r w:rsidRPr="00FC00EE">
        <w:rPr>
          <w:rFonts w:ascii="Times New Roman" w:hAnsi="Times New Roman" w:cs="Times New Roman"/>
          <w:b/>
          <w:bCs/>
          <w:kern w:val="0"/>
          <w:lang w:val="ru-RU"/>
        </w:rPr>
        <w:t>Второй пакет документов</w:t>
      </w:r>
    </w:p>
    <w:p w14:paraId="653DE273" w14:textId="77777777" w:rsidR="00497BF5" w:rsidRPr="00FC00EE" w:rsidRDefault="007B0C62"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 xml:space="preserve">Финансовое предложение.  Финансовое предложение предоставляется отдельным письмом в архиве, защищенном паролем. Пароль предоставляется участником только по запросу Заказчика после завершения оценки квалификационных и технических предложений. </w:t>
      </w:r>
      <w:r w:rsidR="00497BF5" w:rsidRPr="00FC00EE">
        <w:rPr>
          <w:rFonts w:ascii="Times New Roman" w:hAnsi="Times New Roman" w:cs="Times New Roman"/>
          <w:kern w:val="0"/>
          <w:lang w:val="ru-RU"/>
        </w:rPr>
        <w:t>Запрос паролей к архивам финансовых предложений осуществляется только в отношении участников, успешно прошедших оценку квалификационных и технических предложений.</w:t>
      </w:r>
    </w:p>
    <w:p w14:paraId="0FE30D00" w14:textId="12254B91" w:rsidR="007B0C62" w:rsidRPr="00FC00EE" w:rsidRDefault="007B0C62" w:rsidP="00FC00EE">
      <w:pPr>
        <w:spacing w:after="0" w:line="240" w:lineRule="auto"/>
        <w:jc w:val="both"/>
        <w:rPr>
          <w:rFonts w:ascii="Times New Roman" w:hAnsi="Times New Roman" w:cs="Times New Roman"/>
          <w:kern w:val="0"/>
          <w:lang w:val="ru-RU"/>
        </w:rPr>
      </w:pPr>
    </w:p>
    <w:p w14:paraId="20954325" w14:textId="2C4C8DA7" w:rsidR="00C65130" w:rsidRPr="00FC00EE" w:rsidRDefault="00C65130" w:rsidP="00FC00EE">
      <w:pPr>
        <w:spacing w:after="0" w:line="240" w:lineRule="auto"/>
        <w:jc w:val="both"/>
        <w:rPr>
          <w:rFonts w:ascii="Times New Roman" w:hAnsi="Times New Roman" w:cs="Times New Roman"/>
          <w:b/>
          <w:bCs/>
          <w:kern w:val="0"/>
          <w:u w:val="single"/>
          <w:lang w:val="ru-RU"/>
        </w:rPr>
      </w:pPr>
      <w:r w:rsidRPr="00FC00EE">
        <w:rPr>
          <w:rFonts w:ascii="Times New Roman" w:hAnsi="Times New Roman" w:cs="Times New Roman"/>
          <w:b/>
          <w:bCs/>
          <w:kern w:val="0"/>
          <w:u w:val="single"/>
          <w:lang w:val="ru-RU"/>
        </w:rPr>
        <w:t>Квалификационные требования к участникам</w:t>
      </w:r>
    </w:p>
    <w:p w14:paraId="193DAAD3" w14:textId="06201CCB" w:rsidR="00C65130" w:rsidRPr="00D01896" w:rsidRDefault="00C65130" w:rsidP="00FC00EE">
      <w:pPr>
        <w:spacing w:after="0" w:line="240" w:lineRule="auto"/>
        <w:jc w:val="both"/>
        <w:rPr>
          <w:rFonts w:ascii="Times New Roman" w:hAnsi="Times New Roman" w:cs="Times New Roman"/>
          <w:kern w:val="0"/>
          <w:lang w:val="ru-RU"/>
        </w:rPr>
      </w:pPr>
      <w:r w:rsidRPr="00D01896">
        <w:rPr>
          <w:rFonts w:ascii="Times New Roman" w:hAnsi="Times New Roman" w:cs="Times New Roman"/>
          <w:kern w:val="0"/>
          <w:lang w:val="ru-RU"/>
        </w:rPr>
        <w:t xml:space="preserve">Участник должен являться юридическим лицом или индивидуальным предпринимателем, зарегистрированным в соответствии с законодательством страны регистрации и обладающим правом осуществлять деятельность, являющуюся предметом закупки. </w:t>
      </w:r>
    </w:p>
    <w:p w14:paraId="49642393" w14:textId="77777777" w:rsidR="00447568" w:rsidRPr="00D01896" w:rsidRDefault="00447568" w:rsidP="00447568">
      <w:pPr>
        <w:spacing w:after="0" w:line="240" w:lineRule="auto"/>
        <w:jc w:val="both"/>
        <w:rPr>
          <w:rFonts w:ascii="Times New Roman" w:hAnsi="Times New Roman" w:cs="Times New Roman"/>
          <w:kern w:val="0"/>
          <w:lang w:val="ru-RU"/>
        </w:rPr>
      </w:pPr>
      <w:r w:rsidRPr="00D01896">
        <w:rPr>
          <w:rFonts w:ascii="Times New Roman" w:hAnsi="Times New Roman" w:cs="Times New Roman"/>
          <w:kern w:val="0"/>
          <w:lang w:val="ru-RU"/>
        </w:rPr>
        <w:t>Участник должен иметь опыт изготовления и/или поставки аналогичных емкостей, резервуаров либо иного промышленного оборудования аналогичного назначения. Опыт подтверждается договорами, актами выполненных работ, товарными накладными либо рекомендательными письмами.</w:t>
      </w:r>
    </w:p>
    <w:p w14:paraId="6DCF25F5" w14:textId="1CCE2AA9" w:rsidR="00C65130" w:rsidRPr="00D01896" w:rsidRDefault="00C65130" w:rsidP="00FC00EE">
      <w:pPr>
        <w:spacing w:after="0" w:line="240" w:lineRule="auto"/>
        <w:jc w:val="both"/>
        <w:rPr>
          <w:rFonts w:ascii="Times New Roman" w:hAnsi="Times New Roman" w:cs="Times New Roman"/>
          <w:kern w:val="0"/>
          <w:lang w:val="ru-RU"/>
        </w:rPr>
      </w:pPr>
    </w:p>
    <w:p w14:paraId="3EF028E2" w14:textId="4249A1F2" w:rsidR="00C65130" w:rsidRPr="00D01896" w:rsidRDefault="00C65130" w:rsidP="00FC00EE">
      <w:pPr>
        <w:spacing w:after="0" w:line="240" w:lineRule="auto"/>
        <w:jc w:val="both"/>
        <w:rPr>
          <w:rFonts w:ascii="Times New Roman" w:hAnsi="Times New Roman" w:cs="Times New Roman"/>
          <w:kern w:val="0"/>
          <w:lang w:val="ru-RU"/>
        </w:rPr>
      </w:pPr>
      <w:r w:rsidRPr="00D01896">
        <w:rPr>
          <w:rFonts w:ascii="Times New Roman" w:hAnsi="Times New Roman" w:cs="Times New Roman"/>
          <w:kern w:val="0"/>
          <w:lang w:val="ru-RU"/>
        </w:rPr>
        <w:t>Соответствие</w:t>
      </w:r>
      <w:r w:rsidR="00BD7E97" w:rsidRPr="00D01896">
        <w:rPr>
          <w:rFonts w:ascii="Times New Roman" w:hAnsi="Times New Roman" w:cs="Times New Roman"/>
          <w:kern w:val="0"/>
          <w:lang w:val="ru-RU"/>
        </w:rPr>
        <w:t xml:space="preserve"> </w:t>
      </w:r>
      <w:r w:rsidRPr="00D01896">
        <w:rPr>
          <w:rFonts w:ascii="Times New Roman" w:hAnsi="Times New Roman" w:cs="Times New Roman"/>
          <w:kern w:val="0"/>
          <w:lang w:val="ru-RU"/>
        </w:rPr>
        <w:t>квалификационным требованиям подтверждается документами, предоставляемыми в составе конкурсной заявки.</w:t>
      </w:r>
    </w:p>
    <w:p w14:paraId="7E5CCA08" w14:textId="77777777" w:rsidR="00FC00EE" w:rsidRPr="00D01896" w:rsidRDefault="00FC00EE" w:rsidP="00FC00EE">
      <w:pPr>
        <w:spacing w:after="0" w:line="240" w:lineRule="auto"/>
        <w:jc w:val="both"/>
        <w:rPr>
          <w:rFonts w:ascii="Times New Roman" w:hAnsi="Times New Roman" w:cs="Times New Roman"/>
          <w:kern w:val="0"/>
          <w:lang w:val="ru-RU"/>
        </w:rPr>
      </w:pPr>
    </w:p>
    <w:p w14:paraId="2FB4A263" w14:textId="5E8A654B" w:rsidR="00280B85" w:rsidRPr="00D01896" w:rsidRDefault="00280B85" w:rsidP="00FC00EE">
      <w:pPr>
        <w:spacing w:after="0" w:line="240" w:lineRule="auto"/>
        <w:jc w:val="both"/>
        <w:rPr>
          <w:rFonts w:ascii="Times New Roman" w:hAnsi="Times New Roman" w:cs="Times New Roman"/>
          <w:b/>
          <w:bCs/>
          <w:kern w:val="0"/>
          <w:u w:val="single"/>
          <w:lang w:val="ru-RU"/>
        </w:rPr>
      </w:pPr>
      <w:r w:rsidRPr="00D01896">
        <w:rPr>
          <w:rFonts w:ascii="Times New Roman" w:hAnsi="Times New Roman" w:cs="Times New Roman"/>
          <w:b/>
          <w:bCs/>
          <w:kern w:val="0"/>
          <w:u w:val="single"/>
          <w:lang w:val="ru-RU"/>
        </w:rPr>
        <w:t>Порядок подачи предложений</w:t>
      </w:r>
    </w:p>
    <w:p w14:paraId="48367857" w14:textId="40CC406E" w:rsidR="00662A4D" w:rsidRPr="00FC00EE" w:rsidRDefault="00662A4D" w:rsidP="00FC00EE">
      <w:pPr>
        <w:spacing w:after="0" w:line="240" w:lineRule="auto"/>
        <w:jc w:val="both"/>
        <w:rPr>
          <w:rFonts w:ascii="Times New Roman" w:hAnsi="Times New Roman" w:cs="Times New Roman"/>
          <w:b/>
          <w:bCs/>
          <w:kern w:val="0"/>
          <w:lang w:val="ru-RU"/>
        </w:rPr>
      </w:pPr>
      <w:r w:rsidRPr="00D01896">
        <w:rPr>
          <w:rFonts w:ascii="Times New Roman" w:hAnsi="Times New Roman" w:cs="Times New Roman"/>
          <w:kern w:val="0"/>
          <w:lang w:val="ru-RU"/>
        </w:rPr>
        <w:t xml:space="preserve">Конкурсные предложения необходимо направить </w:t>
      </w:r>
      <w:r w:rsidRPr="00D01896">
        <w:rPr>
          <w:rFonts w:ascii="Times New Roman" w:hAnsi="Times New Roman" w:cs="Times New Roman"/>
          <w:b/>
          <w:bCs/>
          <w:kern w:val="0"/>
          <w:lang w:val="ru-RU"/>
        </w:rPr>
        <w:t xml:space="preserve">на электронный адрес: </w:t>
      </w:r>
      <w:r w:rsidR="00FC00EE">
        <w:fldChar w:fldCharType="begin"/>
      </w:r>
      <w:r w:rsidR="00FC00EE">
        <w:instrText>HYPERLINK</w:instrText>
      </w:r>
      <w:r w:rsidR="00FC00EE" w:rsidRPr="00713A32">
        <w:rPr>
          <w:lang w:val="ru-RU"/>
        </w:rPr>
        <w:instrText xml:space="preserve"> "</w:instrText>
      </w:r>
      <w:r w:rsidR="00FC00EE">
        <w:instrText>mailto</w:instrText>
      </w:r>
      <w:r w:rsidR="00FC00EE" w:rsidRPr="00713A32">
        <w:rPr>
          <w:lang w:val="ru-RU"/>
        </w:rPr>
        <w:instrText>:</w:instrText>
      </w:r>
      <w:r w:rsidR="00FC00EE">
        <w:instrText>Emkosti</w:instrText>
      </w:r>
      <w:r w:rsidR="00FC00EE" w:rsidRPr="00713A32">
        <w:rPr>
          <w:lang w:val="ru-RU"/>
        </w:rPr>
        <w:instrText>-2026@</w:instrText>
      </w:r>
      <w:r w:rsidR="00FC00EE">
        <w:instrText>kumtor</w:instrText>
      </w:r>
      <w:r w:rsidR="00FC00EE" w:rsidRPr="00713A32">
        <w:rPr>
          <w:lang w:val="ru-RU"/>
        </w:rPr>
        <w:instrText>.</w:instrText>
      </w:r>
      <w:r w:rsidR="00FC00EE">
        <w:instrText>kg</w:instrText>
      </w:r>
      <w:r w:rsidR="00FC00EE" w:rsidRPr="00713A32">
        <w:rPr>
          <w:lang w:val="ru-RU"/>
        </w:rPr>
        <w:instrText>"</w:instrText>
      </w:r>
      <w:r w:rsidR="00FC00EE">
        <w:fldChar w:fldCharType="separate"/>
      </w:r>
      <w:r w:rsidR="00FC00EE" w:rsidRPr="00D01896">
        <w:rPr>
          <w:rStyle w:val="ae"/>
          <w:rFonts w:ascii="Times New Roman" w:hAnsi="Times New Roman" w:cs="Times New Roman"/>
          <w:b/>
          <w:bCs/>
          <w:kern w:val="0"/>
        </w:rPr>
        <w:t>Emkosti</w:t>
      </w:r>
      <w:r w:rsidR="00FC00EE" w:rsidRPr="00D01896">
        <w:rPr>
          <w:rStyle w:val="ae"/>
          <w:rFonts w:ascii="Times New Roman" w:hAnsi="Times New Roman" w:cs="Times New Roman"/>
          <w:b/>
          <w:bCs/>
          <w:kern w:val="0"/>
          <w:lang w:val="ru-RU"/>
        </w:rPr>
        <w:t>-2026@</w:t>
      </w:r>
      <w:proofErr w:type="spellStart"/>
      <w:r w:rsidR="00FC00EE" w:rsidRPr="00D01896">
        <w:rPr>
          <w:rStyle w:val="ae"/>
          <w:rFonts w:ascii="Times New Roman" w:hAnsi="Times New Roman" w:cs="Times New Roman"/>
          <w:b/>
          <w:bCs/>
          <w:kern w:val="0"/>
        </w:rPr>
        <w:t>kumtor</w:t>
      </w:r>
      <w:proofErr w:type="spellEnd"/>
      <w:r w:rsidR="00FC00EE" w:rsidRPr="00D01896">
        <w:rPr>
          <w:rStyle w:val="ae"/>
          <w:rFonts w:ascii="Times New Roman" w:hAnsi="Times New Roman" w:cs="Times New Roman"/>
          <w:b/>
          <w:bCs/>
          <w:kern w:val="0"/>
          <w:lang w:val="ru-RU"/>
        </w:rPr>
        <w:t>.</w:t>
      </w:r>
      <w:r w:rsidR="00FC00EE" w:rsidRPr="00D01896">
        <w:rPr>
          <w:rStyle w:val="ae"/>
          <w:rFonts w:ascii="Times New Roman" w:hAnsi="Times New Roman" w:cs="Times New Roman"/>
          <w:b/>
          <w:bCs/>
          <w:kern w:val="0"/>
        </w:rPr>
        <w:t>kg</w:t>
      </w:r>
      <w:r w:rsidR="00FC00EE">
        <w:fldChar w:fldCharType="end"/>
      </w:r>
      <w:r w:rsidR="00FC00EE" w:rsidRPr="00D01896">
        <w:rPr>
          <w:rFonts w:ascii="Times New Roman" w:hAnsi="Times New Roman" w:cs="Times New Roman"/>
          <w:b/>
          <w:bCs/>
          <w:kern w:val="0"/>
          <w:lang w:val="ru-RU"/>
        </w:rPr>
        <w:t xml:space="preserve"> </w:t>
      </w:r>
      <w:r w:rsidRPr="00D01896">
        <w:rPr>
          <w:rFonts w:ascii="Times New Roman" w:hAnsi="Times New Roman" w:cs="Times New Roman"/>
          <w:b/>
          <w:bCs/>
          <w:kern w:val="0"/>
          <w:lang w:val="ru-RU"/>
        </w:rPr>
        <w:t xml:space="preserve">не позднее 11:00 часов (по Бишкекскому времени) </w:t>
      </w:r>
      <w:r w:rsidR="007B3DC4" w:rsidRPr="00D01896">
        <w:rPr>
          <w:rFonts w:ascii="Times New Roman" w:hAnsi="Times New Roman" w:cs="Times New Roman"/>
          <w:b/>
          <w:bCs/>
          <w:kern w:val="0"/>
          <w:lang w:val="ru-RU"/>
        </w:rPr>
        <w:t xml:space="preserve">23 </w:t>
      </w:r>
      <w:r w:rsidRPr="00D01896">
        <w:rPr>
          <w:rFonts w:ascii="Times New Roman" w:hAnsi="Times New Roman" w:cs="Times New Roman"/>
          <w:b/>
          <w:bCs/>
          <w:kern w:val="0"/>
          <w:lang w:val="ru-RU"/>
        </w:rPr>
        <w:t>сентября 2026 года.</w:t>
      </w:r>
    </w:p>
    <w:p w14:paraId="73F9D5C6" w14:textId="47566EA6" w:rsidR="004130C5" w:rsidRPr="00FC00EE" w:rsidRDefault="004130C5"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lastRenderedPageBreak/>
        <w:t>Конкурсные предложения, направленные после установленного срока, рассмотрению не подлежат.</w:t>
      </w:r>
    </w:p>
    <w:p w14:paraId="53D9542C" w14:textId="77777777" w:rsidR="00C65130" w:rsidRPr="00FC00EE" w:rsidRDefault="00C65130" w:rsidP="00FC00EE">
      <w:pPr>
        <w:spacing w:after="0" w:line="240" w:lineRule="auto"/>
        <w:jc w:val="both"/>
        <w:rPr>
          <w:rFonts w:ascii="Times New Roman" w:hAnsi="Times New Roman" w:cs="Times New Roman"/>
          <w:b/>
          <w:bCs/>
          <w:kern w:val="0"/>
          <w:lang w:val="ru-RU"/>
        </w:rPr>
      </w:pPr>
      <w:r w:rsidRPr="00FC00EE">
        <w:rPr>
          <w:rFonts w:ascii="Times New Roman" w:hAnsi="Times New Roman" w:cs="Times New Roman"/>
          <w:b/>
          <w:bCs/>
          <w:kern w:val="0"/>
          <w:lang w:val="ru-RU"/>
        </w:rPr>
        <w:t>В теме письма необходимо указать:</w:t>
      </w:r>
    </w:p>
    <w:p w14:paraId="537F10A6" w14:textId="77777777" w:rsidR="00C65130" w:rsidRPr="00C463DB" w:rsidRDefault="00C65130" w:rsidP="00FC00EE">
      <w:pPr>
        <w:spacing w:after="0" w:line="240" w:lineRule="auto"/>
        <w:jc w:val="both"/>
        <w:rPr>
          <w:rFonts w:ascii="Times New Roman" w:hAnsi="Times New Roman" w:cs="Times New Roman"/>
          <w:kern w:val="0"/>
          <w:u w:val="single"/>
          <w:lang w:val="ru-RU"/>
        </w:rPr>
      </w:pPr>
      <w:r w:rsidRPr="00C463DB">
        <w:rPr>
          <w:rFonts w:ascii="Times New Roman" w:hAnsi="Times New Roman" w:cs="Times New Roman"/>
          <w:kern w:val="0"/>
          <w:u w:val="single"/>
          <w:lang w:val="ru-RU"/>
        </w:rPr>
        <w:t>Для первого пакета:</w:t>
      </w:r>
    </w:p>
    <w:p w14:paraId="4CAE8306" w14:textId="77777777" w:rsidR="00C65130" w:rsidRPr="00FC00EE" w:rsidRDefault="00C65130" w:rsidP="00FC00EE">
      <w:pPr>
        <w:spacing w:after="0" w:line="240" w:lineRule="auto"/>
        <w:jc w:val="both"/>
        <w:rPr>
          <w:rFonts w:ascii="Times New Roman" w:hAnsi="Times New Roman" w:cs="Times New Roman"/>
          <w:b/>
          <w:bCs/>
          <w:kern w:val="0"/>
          <w:lang w:val="ru-RU"/>
        </w:rPr>
      </w:pPr>
      <w:r w:rsidRPr="00C463DB">
        <w:rPr>
          <w:rFonts w:ascii="Times New Roman" w:hAnsi="Times New Roman" w:cs="Times New Roman"/>
          <w:kern w:val="0"/>
          <w:lang w:val="ru-RU"/>
        </w:rPr>
        <w:t>«Поставка емкости для хранения питьевой воды объемом 5 м³</w:t>
      </w:r>
      <w:r w:rsidRPr="00FC00EE">
        <w:rPr>
          <w:rFonts w:ascii="Times New Roman" w:hAnsi="Times New Roman" w:cs="Times New Roman"/>
          <w:b/>
          <w:bCs/>
          <w:kern w:val="0"/>
          <w:lang w:val="ru-RU"/>
        </w:rPr>
        <w:t xml:space="preserve"> – Квалификационные и технические документы»</w:t>
      </w:r>
    </w:p>
    <w:p w14:paraId="5DE56B66" w14:textId="77777777" w:rsidR="00C65130" w:rsidRPr="00C463DB" w:rsidRDefault="00C65130" w:rsidP="00FC00EE">
      <w:pPr>
        <w:spacing w:after="0" w:line="240" w:lineRule="auto"/>
        <w:jc w:val="both"/>
        <w:rPr>
          <w:rFonts w:ascii="Times New Roman" w:hAnsi="Times New Roman" w:cs="Times New Roman"/>
          <w:kern w:val="0"/>
          <w:u w:val="single"/>
          <w:lang w:val="ru-RU"/>
        </w:rPr>
      </w:pPr>
      <w:r w:rsidRPr="00C463DB">
        <w:rPr>
          <w:rFonts w:ascii="Times New Roman" w:hAnsi="Times New Roman" w:cs="Times New Roman"/>
          <w:kern w:val="0"/>
          <w:u w:val="single"/>
          <w:lang w:val="ru-RU"/>
        </w:rPr>
        <w:t>Для второго пакета:</w:t>
      </w:r>
    </w:p>
    <w:p w14:paraId="45560950" w14:textId="77777777" w:rsidR="00C65130" w:rsidRPr="00FC00EE" w:rsidRDefault="00C65130" w:rsidP="00FC00EE">
      <w:pPr>
        <w:spacing w:after="0" w:line="240" w:lineRule="auto"/>
        <w:jc w:val="both"/>
        <w:rPr>
          <w:rFonts w:ascii="Times New Roman" w:hAnsi="Times New Roman" w:cs="Times New Roman"/>
          <w:b/>
          <w:bCs/>
          <w:kern w:val="0"/>
          <w:lang w:val="ru-RU"/>
        </w:rPr>
      </w:pPr>
      <w:r w:rsidRPr="00C463DB">
        <w:rPr>
          <w:rFonts w:ascii="Times New Roman" w:hAnsi="Times New Roman" w:cs="Times New Roman"/>
          <w:kern w:val="0"/>
          <w:lang w:val="ru-RU"/>
        </w:rPr>
        <w:t>«Поставка емкости для хранения питьевой воды объемом 5 м³</w:t>
      </w:r>
      <w:r w:rsidRPr="00FC00EE">
        <w:rPr>
          <w:rFonts w:ascii="Times New Roman" w:hAnsi="Times New Roman" w:cs="Times New Roman"/>
          <w:b/>
          <w:bCs/>
          <w:kern w:val="0"/>
          <w:lang w:val="ru-RU"/>
        </w:rPr>
        <w:t xml:space="preserve"> – Финансовое предложение»</w:t>
      </w:r>
    </w:p>
    <w:p w14:paraId="35ECF411" w14:textId="77777777" w:rsidR="00FC00EE" w:rsidRDefault="00FC00EE" w:rsidP="00FC00EE">
      <w:pPr>
        <w:spacing w:after="0" w:line="240" w:lineRule="auto"/>
        <w:jc w:val="both"/>
        <w:rPr>
          <w:rFonts w:ascii="Times New Roman" w:hAnsi="Times New Roman" w:cs="Times New Roman"/>
          <w:kern w:val="0"/>
          <w:lang w:val="ru-RU"/>
        </w:rPr>
      </w:pPr>
    </w:p>
    <w:p w14:paraId="4DD80DDA" w14:textId="47EBA385" w:rsidR="00C65130" w:rsidRPr="00FC00EE" w:rsidRDefault="00C65130" w:rsidP="00FC00EE">
      <w:pPr>
        <w:spacing w:after="0" w:line="240" w:lineRule="auto"/>
        <w:jc w:val="both"/>
        <w:rPr>
          <w:rFonts w:ascii="Times New Roman" w:hAnsi="Times New Roman" w:cs="Times New Roman"/>
          <w:b/>
          <w:bCs/>
          <w:kern w:val="0"/>
          <w:u w:val="single"/>
          <w:lang w:val="ru-RU"/>
        </w:rPr>
      </w:pPr>
      <w:r w:rsidRPr="00FC00EE">
        <w:rPr>
          <w:rFonts w:ascii="Times New Roman" w:hAnsi="Times New Roman" w:cs="Times New Roman"/>
          <w:b/>
          <w:bCs/>
          <w:kern w:val="0"/>
          <w:u w:val="single"/>
          <w:lang w:val="ru-RU"/>
        </w:rPr>
        <w:t>Состав первого пакета документов</w:t>
      </w:r>
    </w:p>
    <w:p w14:paraId="74983125" w14:textId="77777777"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Участник должен предоставить:</w:t>
      </w:r>
    </w:p>
    <w:p w14:paraId="0DA24730" w14:textId="0615C8C5" w:rsidR="00C65130" w:rsidRPr="00911903" w:rsidRDefault="00C65130" w:rsidP="00911903">
      <w:pPr>
        <w:pStyle w:val="a7"/>
        <w:numPr>
          <w:ilvl w:val="0"/>
          <w:numId w:val="5"/>
        </w:numPr>
        <w:spacing w:after="0" w:line="240" w:lineRule="auto"/>
        <w:jc w:val="both"/>
        <w:rPr>
          <w:rFonts w:ascii="Times New Roman" w:hAnsi="Times New Roman" w:cs="Times New Roman"/>
          <w:kern w:val="0"/>
          <w:lang w:val="ru-RU"/>
        </w:rPr>
      </w:pPr>
      <w:r w:rsidRPr="00911903">
        <w:rPr>
          <w:rFonts w:ascii="Times New Roman" w:hAnsi="Times New Roman" w:cs="Times New Roman"/>
          <w:kern w:val="0"/>
          <w:lang w:val="ru-RU"/>
        </w:rPr>
        <w:t>Заявку/Предложение поставщика (по прилагаемой форме);</w:t>
      </w:r>
    </w:p>
    <w:p w14:paraId="2591C1E6" w14:textId="06F5D860" w:rsidR="00C65130" w:rsidRPr="00911903" w:rsidRDefault="00C65130" w:rsidP="00911903">
      <w:pPr>
        <w:pStyle w:val="a7"/>
        <w:numPr>
          <w:ilvl w:val="0"/>
          <w:numId w:val="5"/>
        </w:numPr>
        <w:spacing w:after="0" w:line="240" w:lineRule="auto"/>
        <w:jc w:val="both"/>
        <w:rPr>
          <w:rFonts w:ascii="Times New Roman" w:hAnsi="Times New Roman" w:cs="Times New Roman"/>
          <w:kern w:val="0"/>
          <w:lang w:val="ru-RU"/>
        </w:rPr>
      </w:pPr>
      <w:r w:rsidRPr="00911903">
        <w:rPr>
          <w:rFonts w:ascii="Times New Roman" w:hAnsi="Times New Roman" w:cs="Times New Roman"/>
          <w:kern w:val="0"/>
          <w:lang w:val="ru-RU"/>
        </w:rPr>
        <w:t>Декларацию о добросовестности и антикоррупционную оговорку;</w:t>
      </w:r>
    </w:p>
    <w:p w14:paraId="63C856A4" w14:textId="69FD3018" w:rsidR="00C65130" w:rsidRPr="00911903" w:rsidRDefault="00C65130" w:rsidP="00911903">
      <w:pPr>
        <w:pStyle w:val="a7"/>
        <w:numPr>
          <w:ilvl w:val="0"/>
          <w:numId w:val="5"/>
        </w:numPr>
        <w:spacing w:after="0" w:line="240" w:lineRule="auto"/>
        <w:jc w:val="both"/>
        <w:rPr>
          <w:rFonts w:ascii="Times New Roman" w:hAnsi="Times New Roman" w:cs="Times New Roman"/>
          <w:kern w:val="0"/>
        </w:rPr>
      </w:pPr>
      <w:proofErr w:type="spellStart"/>
      <w:r w:rsidRPr="00911903">
        <w:rPr>
          <w:rFonts w:ascii="Times New Roman" w:hAnsi="Times New Roman" w:cs="Times New Roman"/>
          <w:kern w:val="0"/>
        </w:rPr>
        <w:t>Декларацию</w:t>
      </w:r>
      <w:proofErr w:type="spellEnd"/>
      <w:r w:rsidRPr="00911903">
        <w:rPr>
          <w:rFonts w:ascii="Times New Roman" w:hAnsi="Times New Roman" w:cs="Times New Roman"/>
          <w:kern w:val="0"/>
        </w:rPr>
        <w:t xml:space="preserve">, </w:t>
      </w:r>
      <w:proofErr w:type="spellStart"/>
      <w:r w:rsidRPr="00911903">
        <w:rPr>
          <w:rFonts w:ascii="Times New Roman" w:hAnsi="Times New Roman" w:cs="Times New Roman"/>
          <w:kern w:val="0"/>
        </w:rPr>
        <w:t>гарантирующую</w:t>
      </w:r>
      <w:proofErr w:type="spellEnd"/>
      <w:r w:rsidRPr="00911903">
        <w:rPr>
          <w:rFonts w:ascii="Times New Roman" w:hAnsi="Times New Roman" w:cs="Times New Roman"/>
          <w:kern w:val="0"/>
        </w:rPr>
        <w:t xml:space="preserve"> </w:t>
      </w:r>
      <w:proofErr w:type="spellStart"/>
      <w:r w:rsidRPr="00911903">
        <w:rPr>
          <w:rFonts w:ascii="Times New Roman" w:hAnsi="Times New Roman" w:cs="Times New Roman"/>
          <w:kern w:val="0"/>
        </w:rPr>
        <w:t>конкурсную</w:t>
      </w:r>
      <w:proofErr w:type="spellEnd"/>
      <w:r w:rsidRPr="00911903">
        <w:rPr>
          <w:rFonts w:ascii="Times New Roman" w:hAnsi="Times New Roman" w:cs="Times New Roman"/>
          <w:kern w:val="0"/>
        </w:rPr>
        <w:t xml:space="preserve"> </w:t>
      </w:r>
      <w:proofErr w:type="spellStart"/>
      <w:r w:rsidRPr="00911903">
        <w:rPr>
          <w:rFonts w:ascii="Times New Roman" w:hAnsi="Times New Roman" w:cs="Times New Roman"/>
          <w:kern w:val="0"/>
        </w:rPr>
        <w:t>заявку</w:t>
      </w:r>
      <w:proofErr w:type="spellEnd"/>
      <w:r w:rsidRPr="00911903">
        <w:rPr>
          <w:rFonts w:ascii="Times New Roman" w:hAnsi="Times New Roman" w:cs="Times New Roman"/>
          <w:kern w:val="0"/>
        </w:rPr>
        <w:t>;</w:t>
      </w:r>
    </w:p>
    <w:p w14:paraId="17B0B35D" w14:textId="78EED02A" w:rsidR="00C65130" w:rsidRPr="00911903" w:rsidRDefault="00C65130" w:rsidP="00911903">
      <w:pPr>
        <w:pStyle w:val="a7"/>
        <w:numPr>
          <w:ilvl w:val="0"/>
          <w:numId w:val="5"/>
        </w:numPr>
        <w:spacing w:after="0" w:line="240" w:lineRule="auto"/>
        <w:jc w:val="both"/>
        <w:rPr>
          <w:rFonts w:ascii="Times New Roman" w:hAnsi="Times New Roman" w:cs="Times New Roman"/>
          <w:kern w:val="0"/>
          <w:lang w:val="ru-RU"/>
        </w:rPr>
      </w:pPr>
      <w:r w:rsidRPr="00911903">
        <w:rPr>
          <w:rFonts w:ascii="Times New Roman" w:hAnsi="Times New Roman" w:cs="Times New Roman"/>
          <w:kern w:val="0"/>
          <w:lang w:val="ru-RU"/>
        </w:rPr>
        <w:t>Копию свидетельства о государственной регистрации юридического лица либо свидетельства ИП;</w:t>
      </w:r>
    </w:p>
    <w:p w14:paraId="70DDABD5" w14:textId="0E17035E" w:rsidR="00C65130" w:rsidRPr="00911903" w:rsidRDefault="00C65130" w:rsidP="00911903">
      <w:pPr>
        <w:pStyle w:val="a7"/>
        <w:numPr>
          <w:ilvl w:val="0"/>
          <w:numId w:val="5"/>
        </w:numPr>
        <w:spacing w:after="0" w:line="240" w:lineRule="auto"/>
        <w:jc w:val="both"/>
        <w:rPr>
          <w:rFonts w:ascii="Times New Roman" w:hAnsi="Times New Roman" w:cs="Times New Roman"/>
          <w:kern w:val="0"/>
          <w:lang w:val="ru-RU"/>
        </w:rPr>
      </w:pPr>
      <w:r w:rsidRPr="00911903">
        <w:rPr>
          <w:rFonts w:ascii="Times New Roman" w:hAnsi="Times New Roman" w:cs="Times New Roman"/>
          <w:kern w:val="0"/>
          <w:lang w:val="ru-RU"/>
        </w:rPr>
        <w:t>Копию Устава (для юридических лиц);</w:t>
      </w:r>
    </w:p>
    <w:p w14:paraId="0315FB4D" w14:textId="7CCA7A62" w:rsidR="00C65130" w:rsidRPr="00911903" w:rsidRDefault="00C65130" w:rsidP="00911903">
      <w:pPr>
        <w:pStyle w:val="a7"/>
        <w:numPr>
          <w:ilvl w:val="0"/>
          <w:numId w:val="5"/>
        </w:numPr>
        <w:spacing w:after="0" w:line="240" w:lineRule="auto"/>
        <w:jc w:val="both"/>
        <w:rPr>
          <w:rFonts w:ascii="Times New Roman" w:hAnsi="Times New Roman" w:cs="Times New Roman"/>
          <w:kern w:val="0"/>
          <w:lang w:val="ru-RU"/>
        </w:rPr>
      </w:pPr>
      <w:r w:rsidRPr="00911903">
        <w:rPr>
          <w:rFonts w:ascii="Times New Roman" w:hAnsi="Times New Roman" w:cs="Times New Roman"/>
          <w:kern w:val="0"/>
          <w:lang w:val="ru-RU"/>
        </w:rPr>
        <w:t>Документ, подтверждающий полномочия руководителя либо представителя;</w:t>
      </w:r>
    </w:p>
    <w:p w14:paraId="50F5B9D6" w14:textId="38B6E62D" w:rsidR="008F1BE1" w:rsidRPr="00D01896" w:rsidRDefault="00C65130" w:rsidP="00911903">
      <w:pPr>
        <w:pStyle w:val="a7"/>
        <w:numPr>
          <w:ilvl w:val="0"/>
          <w:numId w:val="5"/>
        </w:numPr>
        <w:spacing w:after="0" w:line="240" w:lineRule="auto"/>
        <w:jc w:val="both"/>
        <w:rPr>
          <w:rFonts w:ascii="Times New Roman" w:hAnsi="Times New Roman" w:cs="Times New Roman"/>
          <w:kern w:val="0"/>
          <w:lang w:val="ru-RU"/>
        </w:rPr>
      </w:pPr>
      <w:r w:rsidRPr="00D01896">
        <w:rPr>
          <w:rFonts w:ascii="Times New Roman" w:hAnsi="Times New Roman" w:cs="Times New Roman"/>
          <w:kern w:val="0"/>
          <w:lang w:val="ru-RU"/>
        </w:rPr>
        <w:t>Справку об отсутствии задолженности по налоговым платежам и страховым взносам на дату</w:t>
      </w:r>
      <w:r w:rsidR="00332570" w:rsidRPr="00D01896">
        <w:rPr>
          <w:rFonts w:ascii="Times New Roman" w:hAnsi="Times New Roman" w:cs="Times New Roman"/>
          <w:kern w:val="0"/>
          <w:lang w:val="ru-RU"/>
        </w:rPr>
        <w:t xml:space="preserve"> предоставления конкурсной заявки</w:t>
      </w:r>
      <w:r w:rsidRPr="00D01896">
        <w:rPr>
          <w:rFonts w:ascii="Times New Roman" w:hAnsi="Times New Roman" w:cs="Times New Roman"/>
          <w:kern w:val="0"/>
          <w:lang w:val="ru-RU"/>
        </w:rPr>
        <w:t>;</w:t>
      </w:r>
    </w:p>
    <w:p w14:paraId="11828A5B" w14:textId="77777777" w:rsidR="00D01896" w:rsidRPr="00D01896" w:rsidRDefault="00D01896" w:rsidP="00D01896">
      <w:pPr>
        <w:pStyle w:val="a7"/>
        <w:numPr>
          <w:ilvl w:val="0"/>
          <w:numId w:val="5"/>
        </w:numPr>
        <w:rPr>
          <w:rFonts w:ascii="Times New Roman" w:hAnsi="Times New Roman" w:cs="Times New Roman"/>
          <w:kern w:val="0"/>
          <w:lang w:val="ru-RU"/>
        </w:rPr>
      </w:pPr>
      <w:r w:rsidRPr="00D01896">
        <w:rPr>
          <w:rFonts w:ascii="Times New Roman" w:hAnsi="Times New Roman" w:cs="Times New Roman"/>
          <w:kern w:val="0"/>
          <w:lang w:val="ru-RU"/>
        </w:rPr>
        <w:t xml:space="preserve">Финансовую отчетность за </w:t>
      </w:r>
      <w:proofErr w:type="gramStart"/>
      <w:r w:rsidRPr="00D01896">
        <w:rPr>
          <w:rFonts w:ascii="Times New Roman" w:hAnsi="Times New Roman" w:cs="Times New Roman"/>
          <w:kern w:val="0"/>
          <w:lang w:val="ru-RU"/>
        </w:rPr>
        <w:t>2024-2025</w:t>
      </w:r>
      <w:proofErr w:type="gramEnd"/>
      <w:r w:rsidRPr="00D01896">
        <w:rPr>
          <w:rFonts w:ascii="Times New Roman" w:hAnsi="Times New Roman" w:cs="Times New Roman"/>
          <w:kern w:val="0"/>
          <w:lang w:val="ru-RU"/>
        </w:rPr>
        <w:t xml:space="preserve"> гг. либо Единую налоговую декларацию. </w:t>
      </w:r>
      <w:r w:rsidRPr="00D01896">
        <w:rPr>
          <w:rFonts w:ascii="Times New Roman" w:hAnsi="Times New Roman" w:cs="Times New Roman"/>
          <w:b/>
          <w:bCs/>
          <w:kern w:val="0"/>
          <w:lang w:val="ru-RU"/>
        </w:rPr>
        <w:t>Для нерезидентов Кыргызской Республики:</w:t>
      </w:r>
      <w:r w:rsidRPr="00D01896">
        <w:rPr>
          <w:rFonts w:ascii="Times New Roman" w:hAnsi="Times New Roman" w:cs="Times New Roman"/>
          <w:kern w:val="0"/>
          <w:lang w:val="ru-RU"/>
        </w:rPr>
        <w:t xml:space="preserve"> документ, подтверждающий финансовую устойчивость за последние 2 года.</w:t>
      </w:r>
    </w:p>
    <w:p w14:paraId="2025701E" w14:textId="36FD3B24" w:rsidR="00C65130" w:rsidRPr="00911903" w:rsidRDefault="00C65130" w:rsidP="00911903">
      <w:pPr>
        <w:pStyle w:val="a7"/>
        <w:numPr>
          <w:ilvl w:val="0"/>
          <w:numId w:val="5"/>
        </w:numPr>
        <w:spacing w:after="0" w:line="240" w:lineRule="auto"/>
        <w:jc w:val="both"/>
        <w:rPr>
          <w:rFonts w:ascii="Times New Roman" w:hAnsi="Times New Roman" w:cs="Times New Roman"/>
          <w:kern w:val="0"/>
          <w:lang w:val="ru-RU"/>
        </w:rPr>
      </w:pPr>
      <w:r w:rsidRPr="00911903">
        <w:rPr>
          <w:rFonts w:ascii="Times New Roman" w:hAnsi="Times New Roman" w:cs="Times New Roman"/>
          <w:kern w:val="0"/>
          <w:lang w:val="ru-RU"/>
        </w:rPr>
        <w:t>Форму «Сведения о квалификации»;</w:t>
      </w:r>
    </w:p>
    <w:p w14:paraId="70ACF998" w14:textId="3FC96FE0" w:rsidR="00C65130" w:rsidRPr="007B3DC4" w:rsidRDefault="00C65130" w:rsidP="00BA7394">
      <w:pPr>
        <w:pStyle w:val="a7"/>
        <w:numPr>
          <w:ilvl w:val="0"/>
          <w:numId w:val="5"/>
        </w:numPr>
        <w:spacing w:after="0" w:line="240" w:lineRule="auto"/>
        <w:jc w:val="both"/>
        <w:rPr>
          <w:rFonts w:ascii="Times New Roman" w:hAnsi="Times New Roman" w:cs="Times New Roman"/>
          <w:kern w:val="0"/>
          <w:lang w:val="ru-RU"/>
        </w:rPr>
      </w:pPr>
      <w:r w:rsidRPr="007B3DC4">
        <w:rPr>
          <w:rFonts w:ascii="Times New Roman" w:hAnsi="Times New Roman" w:cs="Times New Roman"/>
          <w:kern w:val="0"/>
          <w:lang w:val="ru-RU"/>
        </w:rPr>
        <w:t>Техническое описание предлагаемой емкости</w:t>
      </w:r>
      <w:r w:rsidR="00BA7394" w:rsidRPr="007B3DC4">
        <w:rPr>
          <w:rFonts w:ascii="Times New Roman" w:hAnsi="Times New Roman" w:cs="Times New Roman"/>
          <w:kern w:val="0"/>
          <w:lang w:val="ru-RU"/>
        </w:rPr>
        <w:t>, т</w:t>
      </w:r>
      <w:r w:rsidRPr="007B3DC4">
        <w:rPr>
          <w:rFonts w:ascii="Times New Roman" w:hAnsi="Times New Roman" w:cs="Times New Roman"/>
          <w:kern w:val="0"/>
          <w:lang w:val="ru-RU"/>
        </w:rPr>
        <w:t>ехнические характеристики, каталоги, паспорта, чертежи и схемы предлагаемого оборудования;</w:t>
      </w:r>
    </w:p>
    <w:p w14:paraId="5934DF79" w14:textId="77777777" w:rsidR="003410CF" w:rsidRPr="007B3DC4" w:rsidRDefault="00F97A03" w:rsidP="00FC00EE">
      <w:pPr>
        <w:pStyle w:val="a7"/>
        <w:numPr>
          <w:ilvl w:val="0"/>
          <w:numId w:val="5"/>
        </w:numPr>
        <w:spacing w:after="0" w:line="240" w:lineRule="auto"/>
        <w:jc w:val="both"/>
        <w:rPr>
          <w:rFonts w:ascii="Times New Roman" w:hAnsi="Times New Roman" w:cs="Times New Roman"/>
          <w:kern w:val="0"/>
          <w:lang w:val="ru-RU"/>
        </w:rPr>
      </w:pPr>
      <w:r w:rsidRPr="007B3DC4">
        <w:rPr>
          <w:rFonts w:ascii="Times New Roman" w:hAnsi="Times New Roman" w:cs="Times New Roman"/>
          <w:kern w:val="0"/>
          <w:lang w:val="ru-RU"/>
        </w:rPr>
        <w:t>Документы, подтверждающие безопасность материалов емкости для контакта с питьевой водой, включая сертификаты соответствия, санитарно-гигиенические заключения, декларации соответствия, протоколы испытаний либо иные документы, предусмотренные Техническим заданием</w:t>
      </w:r>
      <w:r w:rsidR="006E7D8C" w:rsidRPr="007B3DC4">
        <w:rPr>
          <w:rFonts w:ascii="Times New Roman" w:hAnsi="Times New Roman" w:cs="Times New Roman"/>
          <w:kern w:val="0"/>
          <w:lang w:val="ru-RU"/>
        </w:rPr>
        <w:t>;</w:t>
      </w:r>
    </w:p>
    <w:p w14:paraId="36E96866" w14:textId="1B7E594F" w:rsidR="00C65130" w:rsidRPr="003410CF" w:rsidRDefault="00C65130" w:rsidP="00FC00EE">
      <w:pPr>
        <w:pStyle w:val="a7"/>
        <w:numPr>
          <w:ilvl w:val="0"/>
          <w:numId w:val="5"/>
        </w:numPr>
        <w:spacing w:after="0" w:line="240" w:lineRule="auto"/>
        <w:jc w:val="both"/>
        <w:rPr>
          <w:rFonts w:ascii="Times New Roman" w:hAnsi="Times New Roman" w:cs="Times New Roman"/>
          <w:kern w:val="0"/>
          <w:lang w:val="ru-RU"/>
        </w:rPr>
      </w:pPr>
      <w:r w:rsidRPr="003410CF">
        <w:rPr>
          <w:rFonts w:ascii="Times New Roman" w:hAnsi="Times New Roman" w:cs="Times New Roman"/>
          <w:kern w:val="0"/>
          <w:lang w:val="ru-RU"/>
        </w:rPr>
        <w:t>Подтверждение гарантийных обязательств;</w:t>
      </w:r>
    </w:p>
    <w:p w14:paraId="2DF39F5C" w14:textId="520E3682" w:rsidR="00C65130" w:rsidRPr="00D01896" w:rsidRDefault="00C65130" w:rsidP="003410CF">
      <w:pPr>
        <w:pStyle w:val="a7"/>
        <w:numPr>
          <w:ilvl w:val="0"/>
          <w:numId w:val="5"/>
        </w:numPr>
        <w:spacing w:after="0" w:line="240" w:lineRule="auto"/>
        <w:jc w:val="both"/>
        <w:rPr>
          <w:rFonts w:ascii="Times New Roman" w:hAnsi="Times New Roman" w:cs="Times New Roman"/>
          <w:kern w:val="0"/>
          <w:lang w:val="ru-RU"/>
        </w:rPr>
      </w:pPr>
      <w:r w:rsidRPr="003410CF">
        <w:rPr>
          <w:rFonts w:ascii="Times New Roman" w:hAnsi="Times New Roman" w:cs="Times New Roman"/>
          <w:kern w:val="0"/>
          <w:lang w:val="ru-RU"/>
        </w:rPr>
        <w:t xml:space="preserve">Подтверждение срока изготовления и поставки. </w:t>
      </w:r>
    </w:p>
    <w:p w14:paraId="6498EFF9" w14:textId="45E595C0" w:rsidR="00D01896" w:rsidRPr="003410CF" w:rsidRDefault="00D01896" w:rsidP="003410CF">
      <w:pPr>
        <w:pStyle w:val="a7"/>
        <w:numPr>
          <w:ilvl w:val="0"/>
          <w:numId w:val="5"/>
        </w:numPr>
        <w:spacing w:after="0" w:line="240" w:lineRule="auto"/>
        <w:jc w:val="both"/>
        <w:rPr>
          <w:rFonts w:ascii="Times New Roman" w:hAnsi="Times New Roman" w:cs="Times New Roman"/>
          <w:kern w:val="0"/>
          <w:lang w:val="ru-RU"/>
        </w:rPr>
      </w:pPr>
      <w:r w:rsidRPr="00D01896">
        <w:rPr>
          <w:rFonts w:ascii="Times New Roman" w:hAnsi="Times New Roman" w:cs="Times New Roman"/>
          <w:kern w:val="0"/>
          <w:lang w:val="ru-RU"/>
        </w:rPr>
        <w:t>Опыт подтверждается договорами, актами выполненных работ, товарными накладными либо рекомендательными письмами.</w:t>
      </w:r>
    </w:p>
    <w:p w14:paraId="5810799A" w14:textId="2CDCAA9B" w:rsidR="00687151" w:rsidRDefault="003A5AA5" w:rsidP="00687151">
      <w:pPr>
        <w:pStyle w:val="ac"/>
        <w:spacing w:before="240"/>
        <w:contextualSpacing/>
        <w:rPr>
          <w:rFonts w:eastAsia="Aptos"/>
          <w:lang w:val="ru-RU"/>
        </w:rPr>
      </w:pPr>
      <w:r>
        <w:rPr>
          <w:b/>
          <w:bCs/>
          <w:u w:val="single"/>
          <w:lang w:val="ru-RU"/>
        </w:rPr>
        <w:t>Ф</w:t>
      </w:r>
      <w:r w:rsidR="00C65130" w:rsidRPr="003410CF">
        <w:rPr>
          <w:b/>
          <w:bCs/>
          <w:u w:val="single"/>
          <w:lang w:val="ru-RU"/>
        </w:rPr>
        <w:t>инансовое предложение должно содержать:</w:t>
      </w:r>
      <w:r w:rsidR="00687151" w:rsidRPr="00687151">
        <w:rPr>
          <w:rFonts w:eastAsia="Aptos"/>
          <w:lang w:val="ru-RU"/>
        </w:rPr>
        <w:t xml:space="preserve"> </w:t>
      </w:r>
    </w:p>
    <w:p w14:paraId="47DB3C5B" w14:textId="77777777" w:rsidR="00687151" w:rsidRDefault="003410CF" w:rsidP="00687151">
      <w:pPr>
        <w:pStyle w:val="ac"/>
        <w:spacing w:before="240"/>
        <w:contextualSpacing/>
        <w:rPr>
          <w:lang w:val="ru-RU"/>
        </w:rPr>
      </w:pPr>
      <w:r>
        <w:rPr>
          <w:lang w:val="ru-RU"/>
        </w:rPr>
        <w:t xml:space="preserve">- </w:t>
      </w:r>
      <w:r w:rsidR="00C65130" w:rsidRPr="003410CF">
        <w:rPr>
          <w:lang w:val="ru-RU"/>
        </w:rPr>
        <w:t>стоимость поставки;</w:t>
      </w:r>
    </w:p>
    <w:p w14:paraId="2296510F" w14:textId="77777777" w:rsidR="003A5AA5" w:rsidRDefault="003410CF" w:rsidP="003A5AA5">
      <w:pPr>
        <w:pStyle w:val="ac"/>
        <w:spacing w:before="240"/>
        <w:contextualSpacing/>
        <w:rPr>
          <w:lang w:val="ru-RU"/>
        </w:rPr>
      </w:pPr>
      <w:r>
        <w:rPr>
          <w:lang w:val="ru-RU"/>
        </w:rPr>
        <w:t xml:space="preserve">- </w:t>
      </w:r>
      <w:r w:rsidR="007B56E2">
        <w:rPr>
          <w:lang w:val="ru-RU"/>
        </w:rPr>
        <w:t>у</w:t>
      </w:r>
      <w:r w:rsidR="007B56E2" w:rsidRPr="007B56E2">
        <w:rPr>
          <w:lang w:val="ru-RU"/>
        </w:rPr>
        <w:t>частник обязан указать предлагаемый срок изготовления и поставки товара. Предлагаемый срок не должен превышать 60 календарных дней с даты подписания договора</w:t>
      </w:r>
      <w:r w:rsidR="007B56E2">
        <w:rPr>
          <w:lang w:val="ru-RU"/>
        </w:rPr>
        <w:t>;</w:t>
      </w:r>
    </w:p>
    <w:p w14:paraId="2CE62480" w14:textId="77777777" w:rsidR="003A5AA5" w:rsidRDefault="003410CF" w:rsidP="003A5AA5">
      <w:pPr>
        <w:pStyle w:val="ac"/>
        <w:spacing w:before="240"/>
        <w:contextualSpacing/>
        <w:rPr>
          <w:lang w:val="ru-RU"/>
        </w:rPr>
      </w:pPr>
      <w:r>
        <w:rPr>
          <w:lang w:val="ru-RU"/>
        </w:rPr>
        <w:t xml:space="preserve">- </w:t>
      </w:r>
      <w:r w:rsidR="00C65130" w:rsidRPr="003410CF">
        <w:rPr>
          <w:lang w:val="ru-RU"/>
        </w:rPr>
        <w:t>условия оплаты;</w:t>
      </w:r>
    </w:p>
    <w:p w14:paraId="5BEB8A2A" w14:textId="77777777" w:rsidR="003A5AA5" w:rsidRDefault="003410CF" w:rsidP="003A5AA5">
      <w:pPr>
        <w:pStyle w:val="ac"/>
        <w:spacing w:before="240"/>
        <w:contextualSpacing/>
        <w:rPr>
          <w:lang w:val="ru-RU"/>
        </w:rPr>
      </w:pPr>
      <w:r>
        <w:rPr>
          <w:lang w:val="ru-RU"/>
        </w:rPr>
        <w:t xml:space="preserve">- </w:t>
      </w:r>
      <w:r w:rsidR="00C65130" w:rsidRPr="003410CF">
        <w:rPr>
          <w:lang w:val="ru-RU"/>
        </w:rPr>
        <w:t>валюту предложения;</w:t>
      </w:r>
    </w:p>
    <w:p w14:paraId="635CE3DC" w14:textId="77777777" w:rsidR="003A5AA5" w:rsidRDefault="003410CF" w:rsidP="003A5AA5">
      <w:pPr>
        <w:pStyle w:val="ac"/>
        <w:spacing w:before="240"/>
        <w:contextualSpacing/>
        <w:rPr>
          <w:lang w:val="ru-RU"/>
        </w:rPr>
      </w:pPr>
      <w:r>
        <w:rPr>
          <w:lang w:val="ru-RU"/>
        </w:rPr>
        <w:t xml:space="preserve">- </w:t>
      </w:r>
      <w:r w:rsidR="00C65130" w:rsidRPr="00FC00EE">
        <w:rPr>
          <w:lang w:val="ru-RU"/>
        </w:rPr>
        <w:t>информацию о применимых налогах и сборах;</w:t>
      </w:r>
    </w:p>
    <w:p w14:paraId="2061D77B" w14:textId="77777777" w:rsidR="003A5AA5" w:rsidRDefault="003410CF" w:rsidP="003A5AA5">
      <w:pPr>
        <w:pStyle w:val="ac"/>
        <w:spacing w:before="240"/>
        <w:contextualSpacing/>
        <w:rPr>
          <w:lang w:val="ru-RU"/>
        </w:rPr>
      </w:pPr>
      <w:r>
        <w:rPr>
          <w:lang w:val="ru-RU"/>
        </w:rPr>
        <w:t xml:space="preserve">- </w:t>
      </w:r>
      <w:r w:rsidR="00C65130" w:rsidRPr="0012767E">
        <w:rPr>
          <w:lang w:val="ru-RU"/>
        </w:rPr>
        <w:t>условия поставки.</w:t>
      </w:r>
    </w:p>
    <w:p w14:paraId="57A69674" w14:textId="77777777" w:rsidR="009749BC" w:rsidRDefault="009749BC" w:rsidP="009749BC">
      <w:pPr>
        <w:pStyle w:val="ac"/>
        <w:spacing w:before="240"/>
        <w:contextualSpacing/>
        <w:rPr>
          <w:u w:val="single"/>
          <w:lang w:val="ru-RU"/>
        </w:rPr>
      </w:pPr>
      <w:r w:rsidRPr="009749BC">
        <w:rPr>
          <w:u w:val="single"/>
          <w:lang w:val="ru-RU"/>
        </w:rPr>
        <w:t xml:space="preserve">Финансовое (коммерческое) предложение предоставляется по форме согласно Приложению </w:t>
      </w:r>
      <w:r w:rsidRPr="00713A32">
        <w:rPr>
          <w:u w:val="single"/>
          <w:lang w:val="ru-RU"/>
        </w:rPr>
        <w:t>№ 7 к настоящему Приглашению.</w:t>
      </w:r>
    </w:p>
    <w:p w14:paraId="53209BAD" w14:textId="77777777" w:rsidR="007B3DC4" w:rsidRPr="007B3DC4" w:rsidRDefault="007B3DC4" w:rsidP="007B3DC4">
      <w:pPr>
        <w:pStyle w:val="xmsonormal"/>
        <w:shd w:val="clear" w:color="auto" w:fill="FFFFFF"/>
        <w:spacing w:before="0" w:beforeAutospacing="0" w:after="0" w:afterAutospacing="0"/>
        <w:jc w:val="both"/>
        <w:rPr>
          <w:color w:val="242424"/>
          <w:lang w:val="ru-RU"/>
        </w:rPr>
      </w:pPr>
      <w:r w:rsidRPr="007B3DC4">
        <w:rPr>
          <w:color w:val="242424"/>
          <w:sz w:val="22"/>
          <w:szCs w:val="22"/>
          <w:bdr w:val="none" w:sz="0" w:space="0" w:color="auto" w:frame="1"/>
          <w:lang w:val="ru-RU"/>
        </w:rPr>
        <w:t>В случае запроса предоплаты, в условия договора будет включено предоставление банковской гарантии на сумму предоплаты.</w:t>
      </w:r>
    </w:p>
    <w:p w14:paraId="509EE09F" w14:textId="68CD3EC8" w:rsidR="007B3DC4" w:rsidRPr="007B3DC4" w:rsidRDefault="007B3DC4" w:rsidP="007B3DC4">
      <w:pPr>
        <w:pStyle w:val="xmsonormal"/>
        <w:shd w:val="clear" w:color="auto" w:fill="FFFFFF"/>
        <w:spacing w:before="0" w:beforeAutospacing="0" w:after="0" w:afterAutospacing="0"/>
        <w:jc w:val="both"/>
        <w:rPr>
          <w:color w:val="242424"/>
          <w:lang w:val="ru-RU"/>
        </w:rPr>
      </w:pPr>
      <w:r w:rsidRPr="007B3DC4">
        <w:rPr>
          <w:color w:val="242424"/>
          <w:sz w:val="22"/>
          <w:szCs w:val="22"/>
          <w:bdr w:val="none" w:sz="0" w:space="0" w:color="auto" w:frame="1"/>
          <w:lang w:val="ru-RU"/>
        </w:rPr>
        <w:t xml:space="preserve">Поставщик обязуется за свой счёт оформить банковскую гарантию, предусмотренную Договором. Все расходы, связанные с оформлением, выпуском, </w:t>
      </w:r>
      <w:proofErr w:type="spellStart"/>
      <w:r w:rsidRPr="007B3DC4">
        <w:rPr>
          <w:color w:val="242424"/>
          <w:sz w:val="22"/>
          <w:szCs w:val="22"/>
          <w:bdr w:val="none" w:sz="0" w:space="0" w:color="auto" w:frame="1"/>
          <w:lang w:val="ru-RU"/>
        </w:rPr>
        <w:t>авизированием</w:t>
      </w:r>
      <w:proofErr w:type="spellEnd"/>
      <w:r w:rsidRPr="007B3DC4">
        <w:rPr>
          <w:color w:val="242424"/>
          <w:sz w:val="22"/>
          <w:szCs w:val="22"/>
          <w:bdr w:val="none" w:sz="0" w:space="0" w:color="auto" w:frame="1"/>
          <w:lang w:val="ru-RU"/>
        </w:rPr>
        <w:t>, подтверждением, изменением и исполнением банковской гарантии, включая комиссии банков-эмитентов и авизующих банков, несёт Поставщик в полном объёме.</w:t>
      </w:r>
      <w:r>
        <w:rPr>
          <w:color w:val="242424"/>
          <w:lang w:val="ru-RU"/>
        </w:rPr>
        <w:t xml:space="preserve"> </w:t>
      </w:r>
      <w:r w:rsidRPr="007B3DC4">
        <w:rPr>
          <w:color w:val="242424"/>
          <w:sz w:val="22"/>
          <w:szCs w:val="22"/>
          <w:bdr w:val="none" w:sz="0" w:space="0" w:color="auto" w:frame="1"/>
          <w:lang w:val="ru-RU"/>
        </w:rPr>
        <w:t>Указанные расходы не подлежат возмещению Покупателем.</w:t>
      </w:r>
    </w:p>
    <w:p w14:paraId="68B43B90" w14:textId="77777777" w:rsidR="007B3DC4" w:rsidRDefault="007B3DC4" w:rsidP="00FC00EE">
      <w:pPr>
        <w:spacing w:after="0" w:line="240" w:lineRule="auto"/>
        <w:jc w:val="both"/>
        <w:rPr>
          <w:rFonts w:ascii="Times New Roman" w:hAnsi="Times New Roman" w:cs="Times New Roman"/>
          <w:b/>
          <w:bCs/>
          <w:kern w:val="0"/>
          <w:u w:val="single"/>
          <w:lang w:val="ru-RU"/>
        </w:rPr>
      </w:pPr>
    </w:p>
    <w:p w14:paraId="2667F816" w14:textId="24EE6563" w:rsidR="00C65130" w:rsidRPr="003410CF" w:rsidRDefault="00C65130" w:rsidP="00FC00EE">
      <w:pPr>
        <w:spacing w:after="0" w:line="240" w:lineRule="auto"/>
        <w:jc w:val="both"/>
        <w:rPr>
          <w:rFonts w:ascii="Times New Roman" w:hAnsi="Times New Roman" w:cs="Times New Roman"/>
          <w:b/>
          <w:bCs/>
          <w:kern w:val="0"/>
          <w:u w:val="single"/>
          <w:lang w:val="ru-RU"/>
        </w:rPr>
      </w:pPr>
      <w:r w:rsidRPr="003410CF">
        <w:rPr>
          <w:rFonts w:ascii="Times New Roman" w:hAnsi="Times New Roman" w:cs="Times New Roman"/>
          <w:b/>
          <w:bCs/>
          <w:kern w:val="0"/>
          <w:u w:val="single"/>
          <w:lang w:val="ru-RU"/>
        </w:rPr>
        <w:t>Валюта предложения</w:t>
      </w:r>
    </w:p>
    <w:p w14:paraId="7DA53B65" w14:textId="77777777"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Резиденты Кыргызской Республики представляют финансовое предложение в кыргызских сомах (</w:t>
      </w:r>
      <w:r w:rsidRPr="00FC00EE">
        <w:rPr>
          <w:rFonts w:ascii="Times New Roman" w:hAnsi="Times New Roman" w:cs="Times New Roman"/>
          <w:kern w:val="0"/>
        </w:rPr>
        <w:t>KGS</w:t>
      </w:r>
      <w:r w:rsidRPr="00FC00EE">
        <w:rPr>
          <w:rFonts w:ascii="Times New Roman" w:hAnsi="Times New Roman" w:cs="Times New Roman"/>
          <w:kern w:val="0"/>
          <w:lang w:val="ru-RU"/>
        </w:rPr>
        <w:t>).</w:t>
      </w:r>
    </w:p>
    <w:p w14:paraId="46E47A41" w14:textId="777EC295"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 xml:space="preserve">Нерезиденты Кыргызской Республики вправе представить финансовое предложение в иностранной валюте. </w:t>
      </w:r>
    </w:p>
    <w:p w14:paraId="35F5E7BA" w14:textId="77777777" w:rsidR="00A44FE5" w:rsidRDefault="00A44FE5" w:rsidP="00FC00EE">
      <w:pPr>
        <w:spacing w:after="0" w:line="240" w:lineRule="auto"/>
        <w:jc w:val="both"/>
        <w:rPr>
          <w:rFonts w:ascii="Times New Roman" w:hAnsi="Times New Roman" w:cs="Times New Roman"/>
          <w:b/>
          <w:bCs/>
          <w:kern w:val="0"/>
          <w:u w:val="single"/>
          <w:lang w:val="ru-RU"/>
        </w:rPr>
      </w:pPr>
    </w:p>
    <w:p w14:paraId="4632E8B4" w14:textId="0BA78DC1" w:rsidR="00C65130" w:rsidRPr="003410CF" w:rsidRDefault="00C65130" w:rsidP="00FC00EE">
      <w:pPr>
        <w:spacing w:after="0" w:line="240" w:lineRule="auto"/>
        <w:jc w:val="both"/>
        <w:rPr>
          <w:rFonts w:ascii="Times New Roman" w:hAnsi="Times New Roman" w:cs="Times New Roman"/>
          <w:b/>
          <w:bCs/>
          <w:kern w:val="0"/>
          <w:u w:val="single"/>
          <w:lang w:val="ru-RU"/>
        </w:rPr>
      </w:pPr>
      <w:r w:rsidRPr="003410CF">
        <w:rPr>
          <w:rFonts w:ascii="Times New Roman" w:hAnsi="Times New Roman" w:cs="Times New Roman"/>
          <w:b/>
          <w:bCs/>
          <w:kern w:val="0"/>
          <w:u w:val="single"/>
          <w:lang w:val="ru-RU"/>
        </w:rPr>
        <w:t>Критерии оценки</w:t>
      </w:r>
    </w:p>
    <w:p w14:paraId="2A161A1B" w14:textId="77777777"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Первоначально оцениваются квалификационные и технические предложения участников.</w:t>
      </w:r>
    </w:p>
    <w:p w14:paraId="2CF45A0C" w14:textId="54FBB741"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 xml:space="preserve">К рассмотрению финансовых предложений допускаются только участники, успешно прошедшие первый этап оценки. </w:t>
      </w:r>
    </w:p>
    <w:p w14:paraId="352F48D7" w14:textId="77777777"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Победителем конкурса признается участник, предложение которого:</w:t>
      </w:r>
    </w:p>
    <w:p w14:paraId="720A28B5" w14:textId="57682E50" w:rsidR="00C65130" w:rsidRPr="003410CF" w:rsidRDefault="003410CF" w:rsidP="00FC00EE">
      <w:pPr>
        <w:spacing w:after="0" w:line="240" w:lineRule="auto"/>
        <w:jc w:val="both"/>
        <w:rPr>
          <w:rFonts w:ascii="Times New Roman" w:hAnsi="Times New Roman" w:cs="Times New Roman"/>
          <w:kern w:val="0"/>
          <w:lang w:val="ru-RU"/>
        </w:rPr>
      </w:pPr>
      <w:r>
        <w:rPr>
          <w:rFonts w:ascii="Times New Roman" w:hAnsi="Times New Roman" w:cs="Times New Roman"/>
          <w:kern w:val="0"/>
          <w:lang w:val="ru-RU"/>
        </w:rPr>
        <w:t xml:space="preserve">- </w:t>
      </w:r>
      <w:r w:rsidR="00C65130" w:rsidRPr="003410CF">
        <w:rPr>
          <w:rFonts w:ascii="Times New Roman" w:hAnsi="Times New Roman" w:cs="Times New Roman"/>
          <w:kern w:val="0"/>
          <w:lang w:val="ru-RU"/>
        </w:rPr>
        <w:t>соответствует требованиям конкурсной документации;</w:t>
      </w:r>
    </w:p>
    <w:p w14:paraId="0AC8A856" w14:textId="0081A2AC" w:rsidR="00C65130" w:rsidRPr="003410CF" w:rsidRDefault="003410CF" w:rsidP="00FC00EE">
      <w:pPr>
        <w:spacing w:after="0" w:line="240" w:lineRule="auto"/>
        <w:jc w:val="both"/>
        <w:rPr>
          <w:rFonts w:ascii="Times New Roman" w:hAnsi="Times New Roman" w:cs="Times New Roman"/>
          <w:kern w:val="0"/>
          <w:lang w:val="ru-RU"/>
        </w:rPr>
      </w:pPr>
      <w:r>
        <w:rPr>
          <w:rFonts w:ascii="Times New Roman" w:hAnsi="Times New Roman" w:cs="Times New Roman"/>
          <w:kern w:val="0"/>
          <w:lang w:val="ru-RU"/>
        </w:rPr>
        <w:t xml:space="preserve">- </w:t>
      </w:r>
      <w:r w:rsidR="00C65130" w:rsidRPr="003410CF">
        <w:rPr>
          <w:rFonts w:ascii="Times New Roman" w:hAnsi="Times New Roman" w:cs="Times New Roman"/>
          <w:kern w:val="0"/>
          <w:lang w:val="ru-RU"/>
        </w:rPr>
        <w:t>соответствует требованиям Технического задания;</w:t>
      </w:r>
    </w:p>
    <w:p w14:paraId="4EEE9307" w14:textId="2414121B" w:rsidR="00C65130" w:rsidRPr="00FC00EE" w:rsidRDefault="003410CF" w:rsidP="00FC00EE">
      <w:pPr>
        <w:spacing w:after="0" w:line="240" w:lineRule="auto"/>
        <w:jc w:val="both"/>
        <w:rPr>
          <w:rFonts w:ascii="Times New Roman" w:hAnsi="Times New Roman" w:cs="Times New Roman"/>
          <w:kern w:val="0"/>
          <w:lang w:val="ru-RU"/>
        </w:rPr>
      </w:pPr>
      <w:r>
        <w:rPr>
          <w:rFonts w:ascii="Times New Roman" w:hAnsi="Times New Roman" w:cs="Times New Roman"/>
          <w:kern w:val="0"/>
          <w:lang w:val="ru-RU"/>
        </w:rPr>
        <w:t xml:space="preserve">- </w:t>
      </w:r>
      <w:r w:rsidR="00C65130" w:rsidRPr="00FC00EE">
        <w:rPr>
          <w:rFonts w:ascii="Times New Roman" w:hAnsi="Times New Roman" w:cs="Times New Roman"/>
          <w:kern w:val="0"/>
          <w:lang w:val="ru-RU"/>
        </w:rPr>
        <w:t>подтвердило квалификацию и способность осуществить поставку;</w:t>
      </w:r>
    </w:p>
    <w:p w14:paraId="0367B803" w14:textId="03044F8F" w:rsidR="00C65130" w:rsidRPr="00FC00EE" w:rsidRDefault="003410CF" w:rsidP="00FC00EE">
      <w:pPr>
        <w:spacing w:after="0" w:line="240" w:lineRule="auto"/>
        <w:jc w:val="both"/>
        <w:rPr>
          <w:rFonts w:ascii="Times New Roman" w:hAnsi="Times New Roman" w:cs="Times New Roman"/>
          <w:kern w:val="0"/>
          <w:lang w:val="ru-RU"/>
        </w:rPr>
      </w:pPr>
      <w:r>
        <w:rPr>
          <w:rFonts w:ascii="Times New Roman" w:hAnsi="Times New Roman" w:cs="Times New Roman"/>
          <w:kern w:val="0"/>
          <w:lang w:val="ru-RU"/>
        </w:rPr>
        <w:t xml:space="preserve">- </w:t>
      </w:r>
      <w:r w:rsidR="00C65130" w:rsidRPr="00FC00EE">
        <w:rPr>
          <w:rFonts w:ascii="Times New Roman" w:hAnsi="Times New Roman" w:cs="Times New Roman"/>
          <w:kern w:val="0"/>
          <w:lang w:val="ru-RU"/>
        </w:rPr>
        <w:t xml:space="preserve">содержит наиболее </w:t>
      </w:r>
      <w:proofErr w:type="gramStart"/>
      <w:r w:rsidR="00C65130" w:rsidRPr="00FC00EE">
        <w:rPr>
          <w:rFonts w:ascii="Times New Roman" w:hAnsi="Times New Roman" w:cs="Times New Roman"/>
          <w:kern w:val="0"/>
          <w:lang w:val="ru-RU"/>
        </w:rPr>
        <w:t>выгодные условия</w:t>
      </w:r>
      <w:proofErr w:type="gramEnd"/>
      <w:r w:rsidR="00C65130" w:rsidRPr="00FC00EE">
        <w:rPr>
          <w:rFonts w:ascii="Times New Roman" w:hAnsi="Times New Roman" w:cs="Times New Roman"/>
          <w:kern w:val="0"/>
          <w:lang w:val="ru-RU"/>
        </w:rPr>
        <w:t xml:space="preserve"> для Заказчика с учетом стоимости, качества продукции, сроков поставки, гарантийных обязательств и условий оплаты. </w:t>
      </w:r>
    </w:p>
    <w:p w14:paraId="6ADD4673" w14:textId="77777777" w:rsidR="00C65130" w:rsidRPr="00FC00EE" w:rsidRDefault="00C65130" w:rsidP="00FC00EE">
      <w:pPr>
        <w:spacing w:after="0" w:line="240" w:lineRule="auto"/>
        <w:jc w:val="both"/>
        <w:rPr>
          <w:rFonts w:ascii="Times New Roman" w:hAnsi="Times New Roman" w:cs="Times New Roman"/>
          <w:kern w:val="0"/>
          <w:lang w:val="ru-RU"/>
        </w:rPr>
      </w:pPr>
    </w:p>
    <w:p w14:paraId="4ABC7C66" w14:textId="3D0B0576" w:rsidR="00C65130" w:rsidRPr="0012767E" w:rsidRDefault="00C65130" w:rsidP="00FC00EE">
      <w:pPr>
        <w:spacing w:after="0" w:line="240" w:lineRule="auto"/>
        <w:jc w:val="both"/>
        <w:rPr>
          <w:rFonts w:ascii="Times New Roman" w:hAnsi="Times New Roman" w:cs="Times New Roman"/>
          <w:b/>
          <w:bCs/>
          <w:kern w:val="0"/>
          <w:u w:val="single"/>
          <w:lang w:val="ru-RU"/>
        </w:rPr>
      </w:pPr>
      <w:r w:rsidRPr="0012767E">
        <w:rPr>
          <w:rFonts w:ascii="Times New Roman" w:hAnsi="Times New Roman" w:cs="Times New Roman"/>
          <w:b/>
          <w:bCs/>
          <w:kern w:val="0"/>
          <w:u w:val="single"/>
          <w:lang w:val="ru-RU"/>
        </w:rPr>
        <w:t>Срок действия предложения</w:t>
      </w:r>
    </w:p>
    <w:p w14:paraId="3BFD3590" w14:textId="45E487AA"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 xml:space="preserve">Конкурсное предложение должно оставаться действительным не менее 90 календарных дней с даты окончательного срока подачи заявок. </w:t>
      </w:r>
    </w:p>
    <w:p w14:paraId="7BFCAD5A" w14:textId="77777777" w:rsidR="00C65130" w:rsidRPr="003410CF" w:rsidRDefault="00C65130" w:rsidP="00FC00EE">
      <w:pPr>
        <w:spacing w:after="0" w:line="240" w:lineRule="auto"/>
        <w:jc w:val="both"/>
        <w:rPr>
          <w:rFonts w:ascii="Times New Roman" w:hAnsi="Times New Roman" w:cs="Times New Roman"/>
          <w:b/>
          <w:bCs/>
          <w:kern w:val="0"/>
          <w:u w:val="single"/>
          <w:lang w:val="ru-RU"/>
        </w:rPr>
      </w:pPr>
      <w:r w:rsidRPr="003410CF">
        <w:rPr>
          <w:rFonts w:ascii="Times New Roman" w:hAnsi="Times New Roman" w:cs="Times New Roman"/>
          <w:b/>
          <w:bCs/>
          <w:kern w:val="0"/>
          <w:u w:val="single"/>
          <w:lang w:val="ru-RU"/>
        </w:rPr>
        <w:t>Гарантийное обеспечение конкурсной заявки</w:t>
      </w:r>
    </w:p>
    <w:p w14:paraId="27933FF2" w14:textId="6B354F29"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 xml:space="preserve">Участник обязан предоставить Декларацию, гарантирующую конкурсную заявку, по форме Заказчика. </w:t>
      </w:r>
    </w:p>
    <w:p w14:paraId="5708F045" w14:textId="77777777" w:rsidR="00C65130" w:rsidRPr="003410CF" w:rsidRDefault="00C65130" w:rsidP="00FC00EE">
      <w:pPr>
        <w:spacing w:after="0" w:line="240" w:lineRule="auto"/>
        <w:jc w:val="both"/>
        <w:rPr>
          <w:rFonts w:ascii="Times New Roman" w:hAnsi="Times New Roman" w:cs="Times New Roman"/>
          <w:b/>
          <w:bCs/>
          <w:kern w:val="0"/>
          <w:u w:val="single"/>
          <w:lang w:val="ru-RU"/>
        </w:rPr>
      </w:pPr>
      <w:r w:rsidRPr="003410CF">
        <w:rPr>
          <w:rFonts w:ascii="Times New Roman" w:hAnsi="Times New Roman" w:cs="Times New Roman"/>
          <w:b/>
          <w:bCs/>
          <w:kern w:val="0"/>
          <w:u w:val="single"/>
          <w:lang w:val="ru-RU"/>
        </w:rPr>
        <w:t>Общие условия</w:t>
      </w:r>
    </w:p>
    <w:p w14:paraId="61F0A176" w14:textId="256A8CC7"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Каждый участник вправе подать только одно конкурсное предложение.</w:t>
      </w:r>
      <w:r w:rsidR="003410CF">
        <w:rPr>
          <w:rFonts w:ascii="Times New Roman" w:hAnsi="Times New Roman" w:cs="Times New Roman"/>
          <w:kern w:val="0"/>
          <w:lang w:val="ru-RU"/>
        </w:rPr>
        <w:t xml:space="preserve"> </w:t>
      </w:r>
      <w:r w:rsidRPr="00FC00EE">
        <w:rPr>
          <w:rFonts w:ascii="Times New Roman" w:hAnsi="Times New Roman" w:cs="Times New Roman"/>
          <w:kern w:val="0"/>
          <w:lang w:val="ru-RU"/>
        </w:rPr>
        <w:t>Подавая конкурсное предложение, участник подтверждает согласие со всеми условиями конкурсной документации и Технического задания.</w:t>
      </w:r>
    </w:p>
    <w:p w14:paraId="676F1AC2" w14:textId="772ABFE4" w:rsidR="00C65130" w:rsidRPr="00FC00EE" w:rsidRDefault="00C65130" w:rsidP="00FC00EE">
      <w:pPr>
        <w:spacing w:after="0" w:line="240" w:lineRule="auto"/>
        <w:jc w:val="both"/>
        <w:rPr>
          <w:rFonts w:ascii="Times New Roman" w:hAnsi="Times New Roman" w:cs="Times New Roman"/>
          <w:kern w:val="0"/>
          <w:lang w:val="ru-RU"/>
        </w:rPr>
      </w:pPr>
      <w:r w:rsidRPr="00FC00EE">
        <w:rPr>
          <w:rFonts w:ascii="Times New Roman" w:hAnsi="Times New Roman" w:cs="Times New Roman"/>
          <w:kern w:val="0"/>
          <w:lang w:val="ru-RU"/>
        </w:rPr>
        <w:t xml:space="preserve">Заказчик вправе принять либо отклонить любое предложение, а также отменить конкурс на любом этапе до заключения договора без возникновения обязательств перед участниками конкурса. </w:t>
      </w:r>
    </w:p>
    <w:p w14:paraId="0CF03129" w14:textId="692BE6E4" w:rsidR="00C65130" w:rsidRDefault="007B3DC4" w:rsidP="00FC00EE">
      <w:pPr>
        <w:spacing w:after="0" w:line="240" w:lineRule="auto"/>
        <w:jc w:val="both"/>
        <w:rPr>
          <w:rFonts w:ascii="Times New Roman" w:hAnsi="Times New Roman" w:cs="Times New Roman"/>
          <w:kern w:val="0"/>
          <w:lang w:val="ru-RU"/>
        </w:rPr>
      </w:pPr>
      <w:r w:rsidRPr="007B3DC4">
        <w:rPr>
          <w:rFonts w:ascii="Times New Roman" w:hAnsi="Times New Roman" w:cs="Times New Roman"/>
          <w:kern w:val="0"/>
          <w:lang w:val="ru-RU"/>
        </w:rPr>
        <w:tab/>
        <w:t xml:space="preserve">Запросы для разъяснения условий отбора </w:t>
      </w:r>
      <w:r>
        <w:rPr>
          <w:rFonts w:ascii="Times New Roman" w:hAnsi="Times New Roman" w:cs="Times New Roman"/>
          <w:kern w:val="0"/>
          <w:lang w:val="ru-RU"/>
        </w:rPr>
        <w:t>могут</w:t>
      </w:r>
      <w:r w:rsidRPr="007B3DC4">
        <w:rPr>
          <w:rFonts w:ascii="Times New Roman" w:hAnsi="Times New Roman" w:cs="Times New Roman"/>
          <w:kern w:val="0"/>
          <w:lang w:val="ru-RU"/>
        </w:rPr>
        <w:t xml:space="preserve"> быть направлены </w:t>
      </w:r>
      <w:r>
        <w:rPr>
          <w:rFonts w:ascii="Times New Roman" w:hAnsi="Times New Roman" w:cs="Times New Roman"/>
          <w:kern w:val="0"/>
          <w:lang w:val="ru-RU"/>
        </w:rPr>
        <w:t xml:space="preserve">на </w:t>
      </w:r>
      <w:proofErr w:type="spellStart"/>
      <w:proofErr w:type="gramStart"/>
      <w:r>
        <w:rPr>
          <w:rFonts w:ascii="Times New Roman" w:hAnsi="Times New Roman" w:cs="Times New Roman"/>
          <w:kern w:val="0"/>
          <w:lang w:val="ru-RU"/>
        </w:rPr>
        <w:t>эл.адрес</w:t>
      </w:r>
      <w:proofErr w:type="spellEnd"/>
      <w:proofErr w:type="gramEnd"/>
      <w:r>
        <w:rPr>
          <w:rFonts w:ascii="Times New Roman" w:hAnsi="Times New Roman" w:cs="Times New Roman"/>
          <w:kern w:val="0"/>
          <w:lang w:val="ru-RU"/>
        </w:rPr>
        <w:t xml:space="preserve"> </w:t>
      </w:r>
      <w:hyperlink r:id="rId5" w:history="1">
        <w:r w:rsidRPr="000F2671">
          <w:rPr>
            <w:rStyle w:val="ae"/>
            <w:rFonts w:ascii="Times New Roman" w:hAnsi="Times New Roman" w:cs="Times New Roman"/>
            <w:kern w:val="0"/>
          </w:rPr>
          <w:t>Asel</w:t>
        </w:r>
        <w:r w:rsidRPr="000F2671">
          <w:rPr>
            <w:rStyle w:val="ae"/>
            <w:rFonts w:ascii="Times New Roman" w:hAnsi="Times New Roman" w:cs="Times New Roman"/>
            <w:kern w:val="0"/>
            <w:lang w:val="ru-RU"/>
          </w:rPr>
          <w:t>.</w:t>
        </w:r>
        <w:r w:rsidRPr="000F2671">
          <w:rPr>
            <w:rStyle w:val="ae"/>
            <w:rFonts w:ascii="Times New Roman" w:hAnsi="Times New Roman" w:cs="Times New Roman"/>
            <w:kern w:val="0"/>
          </w:rPr>
          <w:t>Abdyldaeva</w:t>
        </w:r>
        <w:r w:rsidRPr="000F2671">
          <w:rPr>
            <w:rStyle w:val="ae"/>
            <w:rFonts w:ascii="Times New Roman" w:hAnsi="Times New Roman" w:cs="Times New Roman"/>
            <w:kern w:val="0"/>
            <w:lang w:val="ru-RU"/>
          </w:rPr>
          <w:t>@</w:t>
        </w:r>
        <w:proofErr w:type="spellStart"/>
        <w:r w:rsidRPr="000F2671">
          <w:rPr>
            <w:rStyle w:val="ae"/>
            <w:rFonts w:ascii="Times New Roman" w:hAnsi="Times New Roman" w:cs="Times New Roman"/>
            <w:kern w:val="0"/>
          </w:rPr>
          <w:t>kumtor</w:t>
        </w:r>
        <w:proofErr w:type="spellEnd"/>
        <w:r w:rsidRPr="000F2671">
          <w:rPr>
            <w:rStyle w:val="ae"/>
            <w:rFonts w:ascii="Times New Roman" w:hAnsi="Times New Roman" w:cs="Times New Roman"/>
            <w:kern w:val="0"/>
            <w:lang w:val="ru-RU"/>
          </w:rPr>
          <w:t>.</w:t>
        </w:r>
        <w:r w:rsidRPr="000F2671">
          <w:rPr>
            <w:rStyle w:val="ae"/>
            <w:rFonts w:ascii="Times New Roman" w:hAnsi="Times New Roman" w:cs="Times New Roman"/>
            <w:kern w:val="0"/>
          </w:rPr>
          <w:t>kg</w:t>
        </w:r>
      </w:hyperlink>
      <w:r w:rsidRPr="007B3DC4">
        <w:rPr>
          <w:rFonts w:ascii="Times New Roman" w:hAnsi="Times New Roman" w:cs="Times New Roman"/>
          <w:kern w:val="0"/>
          <w:lang w:val="ru-RU"/>
        </w:rPr>
        <w:t xml:space="preserve"> за 3 календарных дня до наступления окончательного срока предоставления предложения.</w:t>
      </w:r>
    </w:p>
    <w:p w14:paraId="5B22A853" w14:textId="77777777" w:rsidR="007B3DC4" w:rsidRPr="00FC00EE" w:rsidRDefault="007B3DC4" w:rsidP="00FC00EE">
      <w:pPr>
        <w:spacing w:after="0" w:line="240" w:lineRule="auto"/>
        <w:jc w:val="both"/>
        <w:rPr>
          <w:rFonts w:ascii="Times New Roman" w:hAnsi="Times New Roman" w:cs="Times New Roman"/>
          <w:kern w:val="0"/>
          <w:lang w:val="ru-RU"/>
        </w:rPr>
      </w:pPr>
    </w:p>
    <w:p w14:paraId="759A9A47" w14:textId="056C9C82" w:rsidR="00C65130" w:rsidRPr="003410CF" w:rsidRDefault="00C65130" w:rsidP="00FC00EE">
      <w:pPr>
        <w:spacing w:after="0" w:line="240" w:lineRule="auto"/>
        <w:jc w:val="both"/>
        <w:rPr>
          <w:rFonts w:ascii="Times New Roman" w:hAnsi="Times New Roman" w:cs="Times New Roman"/>
          <w:b/>
          <w:bCs/>
          <w:i/>
          <w:iCs/>
          <w:kern w:val="0"/>
          <w:lang w:val="ru-RU"/>
        </w:rPr>
      </w:pPr>
      <w:proofErr w:type="spellStart"/>
      <w:r w:rsidRPr="003410CF">
        <w:rPr>
          <w:rFonts w:ascii="Times New Roman" w:hAnsi="Times New Roman" w:cs="Times New Roman"/>
          <w:b/>
          <w:bCs/>
          <w:i/>
          <w:iCs/>
          <w:kern w:val="0"/>
        </w:rPr>
        <w:t>Приложения</w:t>
      </w:r>
      <w:proofErr w:type="spellEnd"/>
      <w:r w:rsidR="003410CF" w:rsidRPr="003410CF">
        <w:rPr>
          <w:rFonts w:ascii="Times New Roman" w:hAnsi="Times New Roman" w:cs="Times New Roman"/>
          <w:b/>
          <w:bCs/>
          <w:i/>
          <w:iCs/>
          <w:kern w:val="0"/>
          <w:lang w:val="ru-RU"/>
        </w:rPr>
        <w:t>:</w:t>
      </w:r>
    </w:p>
    <w:p w14:paraId="471D9253" w14:textId="2EF02B9B" w:rsidR="00C65130" w:rsidRPr="003410CF" w:rsidRDefault="00C65130" w:rsidP="003410CF">
      <w:pPr>
        <w:pStyle w:val="a7"/>
        <w:numPr>
          <w:ilvl w:val="0"/>
          <w:numId w:val="6"/>
        </w:numPr>
        <w:spacing w:after="0" w:line="240" w:lineRule="auto"/>
        <w:jc w:val="both"/>
        <w:rPr>
          <w:rFonts w:ascii="Times New Roman" w:hAnsi="Times New Roman" w:cs="Times New Roman"/>
          <w:i/>
          <w:iCs/>
          <w:kern w:val="0"/>
          <w:lang w:val="ru-RU"/>
        </w:rPr>
      </w:pPr>
      <w:r w:rsidRPr="003410CF">
        <w:rPr>
          <w:rFonts w:ascii="Times New Roman" w:hAnsi="Times New Roman" w:cs="Times New Roman"/>
          <w:i/>
          <w:iCs/>
          <w:kern w:val="0"/>
          <w:lang w:val="ru-RU"/>
        </w:rPr>
        <w:t>Инструкция по подготовке конкурсной заявки.</w:t>
      </w:r>
    </w:p>
    <w:p w14:paraId="54834FCB" w14:textId="3464C6EE" w:rsidR="00C65130" w:rsidRPr="003410CF" w:rsidRDefault="00C65130" w:rsidP="003410CF">
      <w:pPr>
        <w:pStyle w:val="a7"/>
        <w:numPr>
          <w:ilvl w:val="0"/>
          <w:numId w:val="6"/>
        </w:numPr>
        <w:spacing w:after="0" w:line="240" w:lineRule="auto"/>
        <w:jc w:val="both"/>
        <w:rPr>
          <w:rFonts w:ascii="Times New Roman" w:hAnsi="Times New Roman" w:cs="Times New Roman"/>
          <w:i/>
          <w:iCs/>
          <w:kern w:val="0"/>
        </w:rPr>
      </w:pPr>
      <w:proofErr w:type="spellStart"/>
      <w:r w:rsidRPr="003410CF">
        <w:rPr>
          <w:rFonts w:ascii="Times New Roman" w:hAnsi="Times New Roman" w:cs="Times New Roman"/>
          <w:i/>
          <w:iCs/>
          <w:kern w:val="0"/>
        </w:rPr>
        <w:t>Заявка</w:t>
      </w:r>
      <w:proofErr w:type="spellEnd"/>
      <w:r w:rsidRPr="003410CF">
        <w:rPr>
          <w:rFonts w:ascii="Times New Roman" w:hAnsi="Times New Roman" w:cs="Times New Roman"/>
          <w:i/>
          <w:iCs/>
          <w:kern w:val="0"/>
        </w:rPr>
        <w:t>/</w:t>
      </w:r>
      <w:proofErr w:type="spellStart"/>
      <w:r w:rsidRPr="003410CF">
        <w:rPr>
          <w:rFonts w:ascii="Times New Roman" w:hAnsi="Times New Roman" w:cs="Times New Roman"/>
          <w:i/>
          <w:iCs/>
          <w:kern w:val="0"/>
        </w:rPr>
        <w:t>Предложение</w:t>
      </w:r>
      <w:proofErr w:type="spellEnd"/>
      <w:r w:rsidRPr="003410CF">
        <w:rPr>
          <w:rFonts w:ascii="Times New Roman" w:hAnsi="Times New Roman" w:cs="Times New Roman"/>
          <w:i/>
          <w:iCs/>
          <w:kern w:val="0"/>
        </w:rPr>
        <w:t xml:space="preserve"> </w:t>
      </w:r>
      <w:proofErr w:type="spellStart"/>
      <w:r w:rsidRPr="003410CF">
        <w:rPr>
          <w:rFonts w:ascii="Times New Roman" w:hAnsi="Times New Roman" w:cs="Times New Roman"/>
          <w:i/>
          <w:iCs/>
          <w:kern w:val="0"/>
        </w:rPr>
        <w:t>поставщика</w:t>
      </w:r>
      <w:proofErr w:type="spellEnd"/>
      <w:r w:rsidRPr="003410CF">
        <w:rPr>
          <w:rFonts w:ascii="Times New Roman" w:hAnsi="Times New Roman" w:cs="Times New Roman"/>
          <w:i/>
          <w:iCs/>
          <w:kern w:val="0"/>
        </w:rPr>
        <w:t>.</w:t>
      </w:r>
    </w:p>
    <w:p w14:paraId="4C991030" w14:textId="3DCB2E61" w:rsidR="00C65130" w:rsidRPr="00165F3F" w:rsidRDefault="00C65130" w:rsidP="003410CF">
      <w:pPr>
        <w:pStyle w:val="a7"/>
        <w:numPr>
          <w:ilvl w:val="0"/>
          <w:numId w:val="6"/>
        </w:numPr>
        <w:spacing w:after="0" w:line="240" w:lineRule="auto"/>
        <w:jc w:val="both"/>
        <w:rPr>
          <w:rFonts w:ascii="Times New Roman" w:hAnsi="Times New Roman" w:cs="Times New Roman"/>
          <w:i/>
          <w:iCs/>
          <w:kern w:val="0"/>
          <w:lang w:val="ru-RU"/>
        </w:rPr>
      </w:pPr>
      <w:r w:rsidRPr="00165F3F">
        <w:rPr>
          <w:rFonts w:ascii="Times New Roman" w:hAnsi="Times New Roman" w:cs="Times New Roman"/>
          <w:i/>
          <w:iCs/>
          <w:kern w:val="0"/>
          <w:lang w:val="ru-RU"/>
        </w:rPr>
        <w:t>Декларация о добросовестности и антикоррупционная оговорка.</w:t>
      </w:r>
    </w:p>
    <w:p w14:paraId="270EDB6E" w14:textId="6A06D846" w:rsidR="00C65130" w:rsidRPr="00165F3F" w:rsidRDefault="00C65130" w:rsidP="003410CF">
      <w:pPr>
        <w:pStyle w:val="a7"/>
        <w:numPr>
          <w:ilvl w:val="0"/>
          <w:numId w:val="6"/>
        </w:numPr>
        <w:spacing w:after="0" w:line="240" w:lineRule="auto"/>
        <w:jc w:val="both"/>
        <w:rPr>
          <w:rFonts w:ascii="Times New Roman" w:hAnsi="Times New Roman" w:cs="Times New Roman"/>
          <w:i/>
          <w:iCs/>
          <w:kern w:val="0"/>
        </w:rPr>
      </w:pPr>
      <w:proofErr w:type="spellStart"/>
      <w:r w:rsidRPr="00165F3F">
        <w:rPr>
          <w:rFonts w:ascii="Times New Roman" w:hAnsi="Times New Roman" w:cs="Times New Roman"/>
          <w:i/>
          <w:iCs/>
          <w:kern w:val="0"/>
        </w:rPr>
        <w:t>Декларация</w:t>
      </w:r>
      <w:proofErr w:type="spellEnd"/>
      <w:r w:rsidRPr="00165F3F">
        <w:rPr>
          <w:rFonts w:ascii="Times New Roman" w:hAnsi="Times New Roman" w:cs="Times New Roman"/>
          <w:i/>
          <w:iCs/>
          <w:kern w:val="0"/>
        </w:rPr>
        <w:t xml:space="preserve">, </w:t>
      </w:r>
      <w:proofErr w:type="spellStart"/>
      <w:r w:rsidRPr="00165F3F">
        <w:rPr>
          <w:rFonts w:ascii="Times New Roman" w:hAnsi="Times New Roman" w:cs="Times New Roman"/>
          <w:i/>
          <w:iCs/>
          <w:kern w:val="0"/>
        </w:rPr>
        <w:t>гарантирующая</w:t>
      </w:r>
      <w:proofErr w:type="spellEnd"/>
      <w:r w:rsidRPr="00165F3F">
        <w:rPr>
          <w:rFonts w:ascii="Times New Roman" w:hAnsi="Times New Roman" w:cs="Times New Roman"/>
          <w:i/>
          <w:iCs/>
          <w:kern w:val="0"/>
        </w:rPr>
        <w:t xml:space="preserve"> </w:t>
      </w:r>
      <w:proofErr w:type="spellStart"/>
      <w:r w:rsidRPr="00165F3F">
        <w:rPr>
          <w:rFonts w:ascii="Times New Roman" w:hAnsi="Times New Roman" w:cs="Times New Roman"/>
          <w:i/>
          <w:iCs/>
          <w:kern w:val="0"/>
        </w:rPr>
        <w:t>конкурсную</w:t>
      </w:r>
      <w:proofErr w:type="spellEnd"/>
      <w:r w:rsidRPr="00165F3F">
        <w:rPr>
          <w:rFonts w:ascii="Times New Roman" w:hAnsi="Times New Roman" w:cs="Times New Roman"/>
          <w:i/>
          <w:iCs/>
          <w:kern w:val="0"/>
        </w:rPr>
        <w:t xml:space="preserve"> </w:t>
      </w:r>
      <w:proofErr w:type="spellStart"/>
      <w:r w:rsidRPr="00165F3F">
        <w:rPr>
          <w:rFonts w:ascii="Times New Roman" w:hAnsi="Times New Roman" w:cs="Times New Roman"/>
          <w:i/>
          <w:iCs/>
          <w:kern w:val="0"/>
        </w:rPr>
        <w:t>заявку</w:t>
      </w:r>
      <w:proofErr w:type="spellEnd"/>
      <w:r w:rsidRPr="00165F3F">
        <w:rPr>
          <w:rFonts w:ascii="Times New Roman" w:hAnsi="Times New Roman" w:cs="Times New Roman"/>
          <w:i/>
          <w:iCs/>
          <w:kern w:val="0"/>
        </w:rPr>
        <w:t>.</w:t>
      </w:r>
    </w:p>
    <w:p w14:paraId="0004C436" w14:textId="05BDDC68" w:rsidR="00C65130" w:rsidRPr="00165F3F" w:rsidRDefault="00C65130" w:rsidP="003410CF">
      <w:pPr>
        <w:pStyle w:val="a7"/>
        <w:numPr>
          <w:ilvl w:val="0"/>
          <w:numId w:val="6"/>
        </w:numPr>
        <w:spacing w:after="0" w:line="240" w:lineRule="auto"/>
        <w:jc w:val="both"/>
        <w:rPr>
          <w:rFonts w:ascii="Times New Roman" w:hAnsi="Times New Roman" w:cs="Times New Roman"/>
          <w:i/>
          <w:iCs/>
          <w:kern w:val="0"/>
        </w:rPr>
      </w:pPr>
      <w:proofErr w:type="spellStart"/>
      <w:r w:rsidRPr="00165F3F">
        <w:rPr>
          <w:rFonts w:ascii="Times New Roman" w:hAnsi="Times New Roman" w:cs="Times New Roman"/>
          <w:i/>
          <w:iCs/>
          <w:kern w:val="0"/>
        </w:rPr>
        <w:t>Сведения</w:t>
      </w:r>
      <w:proofErr w:type="spellEnd"/>
      <w:r w:rsidRPr="00165F3F">
        <w:rPr>
          <w:rFonts w:ascii="Times New Roman" w:hAnsi="Times New Roman" w:cs="Times New Roman"/>
          <w:i/>
          <w:iCs/>
          <w:kern w:val="0"/>
        </w:rPr>
        <w:t xml:space="preserve"> о </w:t>
      </w:r>
      <w:proofErr w:type="spellStart"/>
      <w:r w:rsidRPr="00165F3F">
        <w:rPr>
          <w:rFonts w:ascii="Times New Roman" w:hAnsi="Times New Roman" w:cs="Times New Roman"/>
          <w:i/>
          <w:iCs/>
          <w:kern w:val="0"/>
        </w:rPr>
        <w:t>квалификации</w:t>
      </w:r>
      <w:proofErr w:type="spellEnd"/>
      <w:r w:rsidRPr="00165F3F">
        <w:rPr>
          <w:rFonts w:ascii="Times New Roman" w:hAnsi="Times New Roman" w:cs="Times New Roman"/>
          <w:i/>
          <w:iCs/>
          <w:kern w:val="0"/>
        </w:rPr>
        <w:t>.</w:t>
      </w:r>
    </w:p>
    <w:p w14:paraId="47C4AAD2" w14:textId="77777777" w:rsidR="003410CF" w:rsidRPr="00165F3F" w:rsidRDefault="00C65130" w:rsidP="003410CF">
      <w:pPr>
        <w:pStyle w:val="a7"/>
        <w:numPr>
          <w:ilvl w:val="0"/>
          <w:numId w:val="6"/>
        </w:numPr>
        <w:spacing w:after="0" w:line="240" w:lineRule="auto"/>
        <w:jc w:val="both"/>
        <w:rPr>
          <w:rFonts w:ascii="Times New Roman" w:hAnsi="Times New Roman" w:cs="Times New Roman"/>
          <w:i/>
          <w:iCs/>
          <w:kern w:val="0"/>
        </w:rPr>
      </w:pPr>
      <w:proofErr w:type="spellStart"/>
      <w:r w:rsidRPr="00165F3F">
        <w:rPr>
          <w:rFonts w:ascii="Times New Roman" w:hAnsi="Times New Roman" w:cs="Times New Roman"/>
          <w:i/>
          <w:iCs/>
          <w:kern w:val="0"/>
        </w:rPr>
        <w:t>Проект</w:t>
      </w:r>
      <w:proofErr w:type="spellEnd"/>
      <w:r w:rsidRPr="00165F3F">
        <w:rPr>
          <w:rFonts w:ascii="Times New Roman" w:hAnsi="Times New Roman" w:cs="Times New Roman"/>
          <w:i/>
          <w:iCs/>
          <w:kern w:val="0"/>
        </w:rPr>
        <w:t xml:space="preserve"> </w:t>
      </w:r>
      <w:proofErr w:type="spellStart"/>
      <w:r w:rsidRPr="00165F3F">
        <w:rPr>
          <w:rFonts w:ascii="Times New Roman" w:hAnsi="Times New Roman" w:cs="Times New Roman"/>
          <w:i/>
          <w:iCs/>
          <w:kern w:val="0"/>
        </w:rPr>
        <w:t>договора</w:t>
      </w:r>
      <w:proofErr w:type="spellEnd"/>
      <w:r w:rsidRPr="00165F3F">
        <w:rPr>
          <w:rFonts w:ascii="Times New Roman" w:hAnsi="Times New Roman" w:cs="Times New Roman"/>
          <w:i/>
          <w:iCs/>
          <w:kern w:val="0"/>
        </w:rPr>
        <w:t xml:space="preserve"> </w:t>
      </w:r>
      <w:proofErr w:type="spellStart"/>
      <w:r w:rsidRPr="00165F3F">
        <w:rPr>
          <w:rFonts w:ascii="Times New Roman" w:hAnsi="Times New Roman" w:cs="Times New Roman"/>
          <w:i/>
          <w:iCs/>
          <w:kern w:val="0"/>
        </w:rPr>
        <w:t>поставки</w:t>
      </w:r>
      <w:proofErr w:type="spellEnd"/>
      <w:r w:rsidRPr="00165F3F">
        <w:rPr>
          <w:rFonts w:ascii="Times New Roman" w:hAnsi="Times New Roman" w:cs="Times New Roman"/>
          <w:i/>
          <w:iCs/>
          <w:kern w:val="0"/>
        </w:rPr>
        <w:t>.</w:t>
      </w:r>
    </w:p>
    <w:p w14:paraId="3F50A143" w14:textId="2D923948" w:rsidR="00C65130" w:rsidRPr="00165F3F" w:rsidRDefault="00C65130" w:rsidP="003410CF">
      <w:pPr>
        <w:pStyle w:val="a7"/>
        <w:numPr>
          <w:ilvl w:val="0"/>
          <w:numId w:val="6"/>
        </w:numPr>
        <w:spacing w:after="0" w:line="240" w:lineRule="auto"/>
        <w:jc w:val="both"/>
        <w:rPr>
          <w:rFonts w:ascii="Times New Roman" w:hAnsi="Times New Roman" w:cs="Times New Roman"/>
          <w:i/>
          <w:iCs/>
          <w:kern w:val="0"/>
        </w:rPr>
      </w:pPr>
      <w:proofErr w:type="spellStart"/>
      <w:r w:rsidRPr="00165F3F">
        <w:rPr>
          <w:rFonts w:ascii="Times New Roman" w:eastAsia="Times New Roman" w:hAnsi="Times New Roman" w:cs="Times New Roman"/>
          <w:i/>
          <w:iCs/>
          <w:kern w:val="0"/>
          <w14:ligatures w14:val="none"/>
        </w:rPr>
        <w:t>Техническое</w:t>
      </w:r>
      <w:proofErr w:type="spellEnd"/>
      <w:r w:rsidRPr="00165F3F">
        <w:rPr>
          <w:rFonts w:ascii="Times New Roman" w:eastAsia="Times New Roman" w:hAnsi="Times New Roman" w:cs="Times New Roman"/>
          <w:i/>
          <w:iCs/>
          <w:kern w:val="0"/>
          <w14:ligatures w14:val="none"/>
        </w:rPr>
        <w:t xml:space="preserve"> </w:t>
      </w:r>
      <w:proofErr w:type="spellStart"/>
      <w:r w:rsidRPr="00165F3F">
        <w:rPr>
          <w:rFonts w:ascii="Times New Roman" w:eastAsia="Times New Roman" w:hAnsi="Times New Roman" w:cs="Times New Roman"/>
          <w:i/>
          <w:iCs/>
          <w:kern w:val="0"/>
          <w14:ligatures w14:val="none"/>
        </w:rPr>
        <w:t>задание</w:t>
      </w:r>
      <w:proofErr w:type="spellEnd"/>
      <w:r w:rsidRPr="00165F3F">
        <w:rPr>
          <w:rFonts w:ascii="Times New Roman" w:eastAsia="Times New Roman" w:hAnsi="Times New Roman" w:cs="Times New Roman"/>
          <w:i/>
          <w:iCs/>
          <w:kern w:val="0"/>
          <w14:ligatures w14:val="none"/>
        </w:rPr>
        <w:t>.</w:t>
      </w:r>
    </w:p>
    <w:p w14:paraId="244F6A90" w14:textId="77777777" w:rsidR="00AC0F34" w:rsidRDefault="00AC0F34" w:rsidP="00C65130">
      <w:pPr>
        <w:spacing w:after="0"/>
        <w:jc w:val="both"/>
        <w:rPr>
          <w:rFonts w:ascii="Times New Roman" w:hAnsi="Times New Roman" w:cs="Times New Roman"/>
          <w:lang w:val="ru-RU"/>
        </w:rPr>
      </w:pPr>
    </w:p>
    <w:p w14:paraId="2D42232E" w14:textId="77777777" w:rsidR="00350FBD" w:rsidRDefault="00350FBD" w:rsidP="00C65130">
      <w:pPr>
        <w:spacing w:after="0"/>
        <w:jc w:val="both"/>
        <w:rPr>
          <w:rFonts w:ascii="Times New Roman" w:hAnsi="Times New Roman" w:cs="Times New Roman"/>
          <w:lang w:val="ru-RU"/>
        </w:rPr>
      </w:pPr>
    </w:p>
    <w:p w14:paraId="54A3494E" w14:textId="77777777" w:rsidR="00350FBD" w:rsidRDefault="00350FBD" w:rsidP="00C65130">
      <w:pPr>
        <w:spacing w:after="0"/>
        <w:jc w:val="both"/>
        <w:rPr>
          <w:rFonts w:ascii="Times New Roman" w:hAnsi="Times New Roman" w:cs="Times New Roman"/>
          <w:lang w:val="ru-RU"/>
        </w:rPr>
      </w:pPr>
    </w:p>
    <w:p w14:paraId="119B4B9D" w14:textId="77777777" w:rsidR="00350FBD" w:rsidRDefault="00350FBD" w:rsidP="00C65130">
      <w:pPr>
        <w:spacing w:after="0"/>
        <w:jc w:val="both"/>
        <w:rPr>
          <w:rFonts w:ascii="Times New Roman" w:hAnsi="Times New Roman" w:cs="Times New Roman"/>
          <w:lang w:val="ru-RU"/>
        </w:rPr>
      </w:pPr>
    </w:p>
    <w:p w14:paraId="4954642E" w14:textId="77777777" w:rsidR="00350FBD" w:rsidRDefault="00350FBD" w:rsidP="00C65130">
      <w:pPr>
        <w:spacing w:after="0"/>
        <w:jc w:val="both"/>
        <w:rPr>
          <w:rFonts w:ascii="Times New Roman" w:hAnsi="Times New Roman" w:cs="Times New Roman"/>
          <w:lang w:val="ru-RU"/>
        </w:rPr>
      </w:pPr>
    </w:p>
    <w:p w14:paraId="5CB25BBB" w14:textId="77777777" w:rsidR="00350FBD" w:rsidRDefault="00350FBD" w:rsidP="00C65130">
      <w:pPr>
        <w:spacing w:after="0"/>
        <w:jc w:val="both"/>
        <w:rPr>
          <w:rFonts w:ascii="Times New Roman" w:hAnsi="Times New Roman" w:cs="Times New Roman"/>
          <w:lang w:val="ru-RU"/>
        </w:rPr>
      </w:pPr>
    </w:p>
    <w:p w14:paraId="6475922D" w14:textId="77777777" w:rsidR="00350FBD" w:rsidRDefault="00350FBD" w:rsidP="00C65130">
      <w:pPr>
        <w:spacing w:after="0"/>
        <w:jc w:val="both"/>
        <w:rPr>
          <w:rFonts w:ascii="Times New Roman" w:hAnsi="Times New Roman" w:cs="Times New Roman"/>
          <w:lang w:val="ru-RU"/>
        </w:rPr>
      </w:pPr>
    </w:p>
    <w:p w14:paraId="797F07B2" w14:textId="77777777" w:rsidR="00350FBD" w:rsidRDefault="00350FBD" w:rsidP="00C65130">
      <w:pPr>
        <w:spacing w:after="0"/>
        <w:jc w:val="both"/>
        <w:rPr>
          <w:rFonts w:ascii="Times New Roman" w:hAnsi="Times New Roman" w:cs="Times New Roman"/>
          <w:lang w:val="ru-RU"/>
        </w:rPr>
      </w:pPr>
    </w:p>
    <w:p w14:paraId="4FA18713" w14:textId="77777777" w:rsidR="00335D8E" w:rsidRPr="00335D8E" w:rsidRDefault="00335D8E" w:rsidP="00804CFD">
      <w:pPr>
        <w:spacing w:after="0"/>
        <w:jc w:val="right"/>
        <w:rPr>
          <w:rFonts w:ascii="Times New Roman" w:hAnsi="Times New Roman" w:cs="Times New Roman"/>
          <w:b/>
          <w:bCs/>
          <w:lang w:val="ru-RU"/>
        </w:rPr>
      </w:pPr>
      <w:r w:rsidRPr="00335D8E">
        <w:rPr>
          <w:rFonts w:ascii="Times New Roman" w:hAnsi="Times New Roman" w:cs="Times New Roman"/>
          <w:b/>
          <w:bCs/>
          <w:lang w:val="ru-RU"/>
        </w:rPr>
        <w:lastRenderedPageBreak/>
        <w:t>Приложение №1</w:t>
      </w:r>
    </w:p>
    <w:p w14:paraId="02C7D1C0" w14:textId="77777777" w:rsidR="00335D8E" w:rsidRPr="00335D8E" w:rsidRDefault="00335D8E" w:rsidP="00804CFD">
      <w:pPr>
        <w:spacing w:after="0"/>
        <w:jc w:val="center"/>
        <w:rPr>
          <w:rFonts w:ascii="Times New Roman" w:hAnsi="Times New Roman" w:cs="Times New Roman"/>
          <w:lang w:val="ru-RU"/>
        </w:rPr>
      </w:pPr>
      <w:r w:rsidRPr="00335D8E">
        <w:rPr>
          <w:rFonts w:ascii="Times New Roman" w:hAnsi="Times New Roman" w:cs="Times New Roman"/>
          <w:b/>
          <w:bCs/>
          <w:lang w:val="ru-RU"/>
        </w:rPr>
        <w:t>Инструкция по подготовке конкурсной заявки (для поставщиков)</w:t>
      </w:r>
    </w:p>
    <w:p w14:paraId="46C6712A" w14:textId="77777777" w:rsidR="00335D8E" w:rsidRPr="00335D8E" w:rsidRDefault="00335D8E" w:rsidP="00335D8E">
      <w:pPr>
        <w:spacing w:after="0"/>
        <w:jc w:val="both"/>
        <w:rPr>
          <w:rFonts w:ascii="Times New Roman" w:hAnsi="Times New Roman" w:cs="Times New Roman"/>
          <w:lang w:val="ru-RU"/>
        </w:rPr>
      </w:pPr>
    </w:p>
    <w:p w14:paraId="45F03DDD"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2C821D74"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16B0C0A3"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15DAEA5C"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0A5D874B"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411C00BE"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6A555136"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Общий законный представитель для целей настоящего Конкурсного предложения; </w:t>
      </w:r>
    </w:p>
    <w:p w14:paraId="66197CCD"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7AD5ABCC"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722C9D74"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34A15E28"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2DA5F77A"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5313E015"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3C885A86"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560598CD" w14:textId="77777777" w:rsidR="00335D8E" w:rsidRPr="00335D8E" w:rsidRDefault="00335D8E" w:rsidP="00335D8E">
      <w:pPr>
        <w:numPr>
          <w:ilvl w:val="0"/>
          <w:numId w:val="8"/>
        </w:numPr>
        <w:spacing w:after="0"/>
        <w:jc w:val="both"/>
        <w:rPr>
          <w:rFonts w:ascii="Times New Roman" w:hAnsi="Times New Roman" w:cs="Times New Roman"/>
          <w:lang w:val="ru-RU"/>
        </w:rPr>
      </w:pPr>
      <w:r w:rsidRPr="00335D8E">
        <w:rPr>
          <w:rFonts w:ascii="Times New Roman" w:hAnsi="Times New Roman" w:cs="Times New Roman"/>
          <w:lang w:val="ru-RU"/>
        </w:rPr>
        <w:lastRenderedPageBreak/>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2FC3CD4F"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Конкурсная заявка </w:t>
      </w:r>
    </w:p>
    <w:p w14:paraId="05A82B91"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1F9C0151"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3EEB3746"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60B450C5"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Документация, входящая в конкурсную заявку поставщика при одноэтапной </w:t>
      </w:r>
      <w:proofErr w:type="spellStart"/>
      <w:r w:rsidRPr="00335D8E">
        <w:rPr>
          <w:rFonts w:ascii="Times New Roman" w:hAnsi="Times New Roman" w:cs="Times New Roman"/>
          <w:lang w:val="ru-RU"/>
        </w:rPr>
        <w:t>однопакетной</w:t>
      </w:r>
      <w:proofErr w:type="spellEnd"/>
      <w:r w:rsidRPr="00335D8E">
        <w:rPr>
          <w:rFonts w:ascii="Times New Roman" w:hAnsi="Times New Roman" w:cs="Times New Roman"/>
          <w:lang w:val="ru-RU"/>
        </w:rPr>
        <w:t xml:space="preserve"> процедуре: </w:t>
      </w:r>
    </w:p>
    <w:p w14:paraId="008B7554"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0120D03E"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62E17AE4"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7F347425"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таблица цен на поставку товаров; </w:t>
      </w:r>
    </w:p>
    <w:p w14:paraId="1A58B5F1"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584893D3"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график поставок товаров/выполнения работ/оказания услуг; </w:t>
      </w:r>
    </w:p>
    <w:p w14:paraId="735BE51C"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методика выполнения работ/оказания услуг (если требуется), </w:t>
      </w:r>
    </w:p>
    <w:p w14:paraId="27714CBF"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409A12AE"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71CB6823"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гарантийное обеспечение конкурсной заявки поставщика; </w:t>
      </w:r>
    </w:p>
    <w:p w14:paraId="2366F922" w14:textId="77777777" w:rsidR="00335D8E" w:rsidRPr="00335D8E" w:rsidRDefault="00335D8E" w:rsidP="00335D8E">
      <w:pPr>
        <w:numPr>
          <w:ilvl w:val="1"/>
          <w:numId w:val="8"/>
        </w:numPr>
        <w:spacing w:after="0"/>
        <w:jc w:val="both"/>
        <w:rPr>
          <w:rFonts w:ascii="Times New Roman" w:hAnsi="Times New Roman" w:cs="Times New Roman"/>
          <w:lang w:val="ru-RU"/>
        </w:rPr>
      </w:pPr>
      <w:r w:rsidRPr="00335D8E">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40704EEA"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Документация, входящая в конкурсную заявку поставщика при одноэтапной </w:t>
      </w:r>
      <w:proofErr w:type="spellStart"/>
      <w:r w:rsidRPr="00335D8E">
        <w:rPr>
          <w:rFonts w:ascii="Times New Roman" w:hAnsi="Times New Roman" w:cs="Times New Roman"/>
          <w:lang w:val="ru-RU"/>
        </w:rPr>
        <w:t>двухпакетной</w:t>
      </w:r>
      <w:proofErr w:type="spellEnd"/>
      <w:r w:rsidRPr="00335D8E">
        <w:rPr>
          <w:rFonts w:ascii="Times New Roman" w:hAnsi="Times New Roman" w:cs="Times New Roman"/>
          <w:lang w:val="ru-RU"/>
        </w:rPr>
        <w:t xml:space="preserve"> процедуре. </w:t>
      </w:r>
    </w:p>
    <w:p w14:paraId="2F903E60"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w:t>
      </w:r>
      <w:r w:rsidRPr="00335D8E">
        <w:rPr>
          <w:rFonts w:ascii="Times New Roman" w:hAnsi="Times New Roman" w:cs="Times New Roman"/>
          <w:lang w:val="ru-RU"/>
        </w:rPr>
        <w:lastRenderedPageBreak/>
        <w:t xml:space="preserve">предложение, причем оба пакета документов должны быть вложены в конкурсную заявку. </w:t>
      </w:r>
    </w:p>
    <w:p w14:paraId="4BB5BAC5"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Техническое предложение поставщика должно состоять из следующих документов: </w:t>
      </w:r>
    </w:p>
    <w:p w14:paraId="15CB05DD"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28ACB126"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гарантийное обеспечение конкурсной заявки поставщика; </w:t>
      </w:r>
    </w:p>
    <w:p w14:paraId="0414CBAF"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2CD6B9FD"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график поставок товаров/выполнения работ/оказания услуг; </w:t>
      </w:r>
    </w:p>
    <w:p w14:paraId="44A9E857"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методика выполнения работ/оказания услуг (если требуется); </w:t>
      </w:r>
    </w:p>
    <w:p w14:paraId="45432BBF"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3CF20592"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2BCC7AF2"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E9565A3"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Другие документы, требуемые документацией о закупке. </w:t>
      </w:r>
    </w:p>
    <w:p w14:paraId="2469023F"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Ценовое предложение поставщика должно состоять из следующих документов: </w:t>
      </w:r>
    </w:p>
    <w:p w14:paraId="6B87F12B"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593BE6FF"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таблица цен на поставку товаров; </w:t>
      </w:r>
    </w:p>
    <w:p w14:paraId="6A199F86"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7409BE2E"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другие документы, требуемые документацией о закупке. </w:t>
      </w:r>
    </w:p>
    <w:p w14:paraId="34D1D722"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713706E5"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67106D55"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7C3F56AD"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24ED3445"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w:t>
      </w:r>
      <w:r w:rsidRPr="00335D8E">
        <w:rPr>
          <w:rFonts w:ascii="Times New Roman" w:hAnsi="Times New Roman" w:cs="Times New Roman"/>
          <w:lang w:val="ru-RU"/>
        </w:rPr>
        <w:lastRenderedPageBreak/>
        <w:t xml:space="preserve">этом Система автоматически рассылает уведомления всем участникам о продлении сроков. </w:t>
      </w:r>
    </w:p>
    <w:p w14:paraId="3AFAF3A3"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Закупающей организации разрешается уточнять аспекты описания предмета закупок путем: </w:t>
      </w:r>
    </w:p>
    <w:p w14:paraId="48619360"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625F9793"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0846CA1B" w14:textId="77777777" w:rsidR="00335D8E" w:rsidRPr="00335D8E" w:rsidRDefault="00335D8E" w:rsidP="00335D8E">
      <w:pPr>
        <w:numPr>
          <w:ilvl w:val="0"/>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 сообщения о любом исключении, изменении или включении представить окончательные предложения. </w:t>
      </w:r>
    </w:p>
    <w:p w14:paraId="1EC43046"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Срок действия предложения поставщика </w:t>
      </w:r>
    </w:p>
    <w:p w14:paraId="677CA553" w14:textId="77777777" w:rsidR="00335D8E" w:rsidRPr="00335D8E" w:rsidRDefault="00335D8E" w:rsidP="00335D8E">
      <w:pPr>
        <w:numPr>
          <w:ilvl w:val="0"/>
          <w:numId w:val="10"/>
        </w:numPr>
        <w:spacing w:after="0"/>
        <w:jc w:val="both"/>
        <w:rPr>
          <w:rFonts w:ascii="Times New Roman" w:hAnsi="Times New Roman" w:cs="Times New Roman"/>
          <w:lang w:val="ru-RU"/>
        </w:rPr>
      </w:pPr>
      <w:r w:rsidRPr="00335D8E">
        <w:rPr>
          <w:rFonts w:ascii="Times New Roman" w:hAnsi="Times New Roman" w:cs="Times New Roman"/>
          <w:lang w:val="ru-RU"/>
        </w:rPr>
        <w:t xml:space="preserve">Срок действия предложения поставщика: </w:t>
      </w:r>
    </w:p>
    <w:p w14:paraId="33DF4E53"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18CC9295"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7B201C17"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19E2A6E1"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2728B76B" w14:textId="77777777" w:rsidR="00335D8E" w:rsidRPr="00335D8E" w:rsidRDefault="00335D8E" w:rsidP="00335D8E">
      <w:pPr>
        <w:numPr>
          <w:ilvl w:val="1"/>
          <w:numId w:val="9"/>
        </w:numPr>
        <w:spacing w:after="0"/>
        <w:jc w:val="both"/>
        <w:rPr>
          <w:rFonts w:ascii="Times New Roman" w:hAnsi="Times New Roman" w:cs="Times New Roman"/>
          <w:lang w:val="ru-RU"/>
        </w:rPr>
      </w:pPr>
      <w:r w:rsidRPr="00335D8E">
        <w:rPr>
          <w:rFonts w:ascii="Times New Roman"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601147C1"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Цена и валюта конкурсной заявки </w:t>
      </w:r>
    </w:p>
    <w:p w14:paraId="11FAA6AF" w14:textId="77777777" w:rsidR="00335D8E" w:rsidRPr="00335D8E" w:rsidRDefault="00335D8E" w:rsidP="00335D8E">
      <w:pPr>
        <w:numPr>
          <w:ilvl w:val="0"/>
          <w:numId w:val="11"/>
        </w:numPr>
        <w:spacing w:after="0"/>
        <w:jc w:val="both"/>
        <w:rPr>
          <w:rFonts w:ascii="Times New Roman" w:hAnsi="Times New Roman" w:cs="Times New Roman"/>
          <w:lang w:val="ru-RU"/>
        </w:rPr>
      </w:pPr>
      <w:r w:rsidRPr="00335D8E">
        <w:rPr>
          <w:rFonts w:ascii="Times New Roman"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57D94CCF" w14:textId="77777777" w:rsidR="00335D8E" w:rsidRPr="00335D8E" w:rsidRDefault="00335D8E" w:rsidP="00335D8E">
      <w:pPr>
        <w:numPr>
          <w:ilvl w:val="0"/>
          <w:numId w:val="11"/>
        </w:numPr>
        <w:spacing w:after="0"/>
        <w:jc w:val="both"/>
        <w:rPr>
          <w:rFonts w:ascii="Times New Roman" w:hAnsi="Times New Roman" w:cs="Times New Roman"/>
          <w:lang w:val="ru-RU"/>
        </w:rPr>
      </w:pPr>
      <w:r w:rsidRPr="00335D8E">
        <w:rPr>
          <w:rFonts w:ascii="Times New Roman" w:hAnsi="Times New Roman" w:cs="Times New Roman"/>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w:t>
      </w:r>
      <w:r w:rsidRPr="00335D8E">
        <w:rPr>
          <w:rFonts w:ascii="Times New Roman" w:hAnsi="Times New Roman" w:cs="Times New Roman"/>
          <w:lang w:val="ru-RU"/>
        </w:rPr>
        <w:lastRenderedPageBreak/>
        <w:t xml:space="preserve">налогообложении. 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466474BF" w14:textId="77777777" w:rsidR="00335D8E" w:rsidRPr="00335D8E" w:rsidRDefault="00335D8E" w:rsidP="00335D8E">
      <w:pPr>
        <w:numPr>
          <w:ilvl w:val="0"/>
          <w:numId w:val="11"/>
        </w:numPr>
        <w:spacing w:after="0"/>
        <w:jc w:val="both"/>
        <w:rPr>
          <w:rFonts w:ascii="Times New Roman" w:hAnsi="Times New Roman" w:cs="Times New Roman"/>
          <w:lang w:val="ru-RU"/>
        </w:rPr>
      </w:pPr>
      <w:r w:rsidRPr="00335D8E">
        <w:rPr>
          <w:rFonts w:ascii="Times New Roman"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16DF8B2C"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Гарантийное обеспечение конкурсной заявки </w:t>
      </w:r>
    </w:p>
    <w:p w14:paraId="18EACAEA"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027721C4"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2F571CDE"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 в форме банковской гарантии; </w:t>
      </w:r>
    </w:p>
    <w:p w14:paraId="3BFB4120"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 в форме декларации, гарантирующей Предложение поставщика. </w:t>
      </w:r>
    </w:p>
    <w:p w14:paraId="30FE3641"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237415FC"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377C2B21"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318F6EE0"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669D51B4"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ГОКЗ поставщика удерживается в случаях: </w:t>
      </w:r>
    </w:p>
    <w:p w14:paraId="3C54476C"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0844DCB2"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 отзыва Предложения поставщика после ее вскрытия и до истечения срока ее действия; </w:t>
      </w:r>
    </w:p>
    <w:p w14:paraId="54D33FB3"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 не принятия исправления арифметических ошибок; </w:t>
      </w:r>
    </w:p>
    <w:p w14:paraId="473FA838"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70253F49"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t xml:space="preserve">Вышеуказанные основания удержания ГОКЗ должны быть отражены в банковской гарантии. </w:t>
      </w:r>
    </w:p>
    <w:p w14:paraId="5FF9D6A4" w14:textId="77777777" w:rsidR="00335D8E" w:rsidRPr="00335D8E" w:rsidRDefault="00335D8E" w:rsidP="00335D8E">
      <w:pPr>
        <w:numPr>
          <w:ilvl w:val="0"/>
          <w:numId w:val="12"/>
        </w:numPr>
        <w:spacing w:after="0"/>
        <w:jc w:val="both"/>
        <w:rPr>
          <w:rFonts w:ascii="Times New Roman" w:hAnsi="Times New Roman" w:cs="Times New Roman"/>
          <w:lang w:val="ru-RU"/>
        </w:rPr>
      </w:pPr>
      <w:r w:rsidRPr="00335D8E">
        <w:rPr>
          <w:rFonts w:ascii="Times New Roman" w:hAnsi="Times New Roman" w:cs="Times New Roman"/>
          <w:lang w:val="ru-RU"/>
        </w:rPr>
        <w:lastRenderedPageBreak/>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0EAC4CFD"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Консорциум </w:t>
      </w:r>
    </w:p>
    <w:p w14:paraId="03123F9C" w14:textId="77777777" w:rsidR="00335D8E" w:rsidRPr="00335D8E" w:rsidRDefault="00335D8E" w:rsidP="00335D8E">
      <w:pPr>
        <w:numPr>
          <w:ilvl w:val="0"/>
          <w:numId w:val="13"/>
        </w:numPr>
        <w:spacing w:after="0"/>
        <w:jc w:val="both"/>
        <w:rPr>
          <w:rFonts w:ascii="Times New Roman" w:hAnsi="Times New Roman" w:cs="Times New Roman"/>
          <w:lang w:val="ru-RU"/>
        </w:rPr>
      </w:pPr>
      <w:r w:rsidRPr="00335D8E">
        <w:rPr>
          <w:rFonts w:ascii="Times New Roman" w:hAnsi="Times New Roman" w:cs="Times New Roman"/>
          <w:lang w:val="ru-RU"/>
        </w:rPr>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6E1EF1E6" w14:textId="77777777" w:rsidR="00335D8E" w:rsidRPr="00335D8E" w:rsidRDefault="00335D8E" w:rsidP="00335D8E">
      <w:pPr>
        <w:numPr>
          <w:ilvl w:val="1"/>
          <w:numId w:val="13"/>
        </w:numPr>
        <w:spacing w:after="0"/>
        <w:jc w:val="both"/>
        <w:rPr>
          <w:rFonts w:ascii="Times New Roman" w:hAnsi="Times New Roman" w:cs="Times New Roman"/>
          <w:lang w:val="ru-RU"/>
        </w:rPr>
      </w:pPr>
      <w:r w:rsidRPr="00335D8E">
        <w:rPr>
          <w:rFonts w:ascii="Times New Roman"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34330788" w14:textId="77777777" w:rsidR="00335D8E" w:rsidRPr="00335D8E" w:rsidRDefault="00335D8E" w:rsidP="00335D8E">
      <w:pPr>
        <w:numPr>
          <w:ilvl w:val="1"/>
          <w:numId w:val="13"/>
        </w:numPr>
        <w:spacing w:after="0"/>
        <w:jc w:val="both"/>
        <w:rPr>
          <w:rFonts w:ascii="Times New Roman" w:hAnsi="Times New Roman" w:cs="Times New Roman"/>
          <w:lang w:val="ru-RU"/>
        </w:rPr>
      </w:pPr>
      <w:r w:rsidRPr="00335D8E">
        <w:rPr>
          <w:rFonts w:ascii="Times New Roman"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24B4CA71" w14:textId="77777777" w:rsidR="00335D8E" w:rsidRPr="00335D8E" w:rsidRDefault="00335D8E" w:rsidP="00335D8E">
      <w:pPr>
        <w:numPr>
          <w:ilvl w:val="1"/>
          <w:numId w:val="13"/>
        </w:numPr>
        <w:spacing w:after="0"/>
        <w:jc w:val="both"/>
        <w:rPr>
          <w:rFonts w:ascii="Times New Roman" w:hAnsi="Times New Roman" w:cs="Times New Roman"/>
          <w:lang w:val="ru-RU"/>
        </w:rPr>
      </w:pPr>
      <w:r w:rsidRPr="00335D8E">
        <w:rPr>
          <w:rFonts w:ascii="Times New Roman"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46C72951" w14:textId="77777777" w:rsidR="00335D8E" w:rsidRPr="00335D8E" w:rsidRDefault="00335D8E" w:rsidP="00335D8E">
      <w:pPr>
        <w:numPr>
          <w:ilvl w:val="1"/>
          <w:numId w:val="13"/>
        </w:numPr>
        <w:spacing w:after="0"/>
        <w:jc w:val="both"/>
        <w:rPr>
          <w:rFonts w:ascii="Times New Roman" w:hAnsi="Times New Roman" w:cs="Times New Roman"/>
          <w:lang w:val="ru-RU"/>
        </w:rPr>
      </w:pPr>
      <w:r w:rsidRPr="00335D8E">
        <w:rPr>
          <w:rFonts w:ascii="Times New Roman"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6188E137" w14:textId="77777777" w:rsidR="00335D8E" w:rsidRPr="00335D8E" w:rsidRDefault="00335D8E" w:rsidP="00335D8E">
      <w:pPr>
        <w:numPr>
          <w:ilvl w:val="1"/>
          <w:numId w:val="13"/>
        </w:numPr>
        <w:spacing w:after="0"/>
        <w:jc w:val="both"/>
        <w:rPr>
          <w:rFonts w:ascii="Times New Roman" w:hAnsi="Times New Roman" w:cs="Times New Roman"/>
          <w:lang w:val="ru-RU"/>
        </w:rPr>
      </w:pPr>
      <w:r w:rsidRPr="00335D8E">
        <w:rPr>
          <w:rFonts w:ascii="Times New Roman"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5B34DE2F" w14:textId="77777777" w:rsidR="00335D8E" w:rsidRPr="00335D8E" w:rsidRDefault="00335D8E" w:rsidP="00335D8E">
      <w:pPr>
        <w:numPr>
          <w:ilvl w:val="1"/>
          <w:numId w:val="13"/>
        </w:numPr>
        <w:spacing w:after="0"/>
        <w:jc w:val="both"/>
        <w:rPr>
          <w:rFonts w:ascii="Times New Roman" w:hAnsi="Times New Roman" w:cs="Times New Roman"/>
          <w:lang w:val="ru-RU"/>
        </w:rPr>
      </w:pPr>
      <w:r w:rsidRPr="00335D8E">
        <w:rPr>
          <w:rFonts w:ascii="Times New Roman"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163C9DCC"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Квалификационные требования </w:t>
      </w:r>
    </w:p>
    <w:p w14:paraId="2E7E6417" w14:textId="77777777" w:rsidR="00335D8E" w:rsidRPr="00335D8E" w:rsidRDefault="00335D8E" w:rsidP="00335D8E">
      <w:pPr>
        <w:numPr>
          <w:ilvl w:val="0"/>
          <w:numId w:val="15"/>
        </w:numPr>
        <w:spacing w:after="0"/>
        <w:jc w:val="both"/>
        <w:rPr>
          <w:rFonts w:ascii="Times New Roman" w:hAnsi="Times New Roman" w:cs="Times New Roman"/>
          <w:lang w:val="ru-RU"/>
        </w:rPr>
      </w:pPr>
      <w:r w:rsidRPr="00335D8E">
        <w:rPr>
          <w:rFonts w:ascii="Times New Roman"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41D29D0C" w14:textId="77777777" w:rsidR="00335D8E" w:rsidRPr="00335D8E" w:rsidRDefault="00335D8E" w:rsidP="00335D8E">
      <w:pPr>
        <w:numPr>
          <w:ilvl w:val="1"/>
          <w:numId w:val="15"/>
        </w:numPr>
        <w:spacing w:after="0"/>
        <w:jc w:val="both"/>
        <w:rPr>
          <w:rFonts w:ascii="Times New Roman" w:hAnsi="Times New Roman" w:cs="Times New Roman"/>
          <w:lang w:val="ru-RU"/>
        </w:rPr>
      </w:pPr>
      <w:r w:rsidRPr="00335D8E">
        <w:rPr>
          <w:rFonts w:ascii="Times New Roman"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47DFB544" w14:textId="77777777" w:rsidR="00335D8E" w:rsidRPr="00335D8E" w:rsidRDefault="00335D8E" w:rsidP="00335D8E">
      <w:pPr>
        <w:numPr>
          <w:ilvl w:val="1"/>
          <w:numId w:val="15"/>
        </w:numPr>
        <w:spacing w:after="0"/>
        <w:jc w:val="both"/>
        <w:rPr>
          <w:rFonts w:ascii="Times New Roman" w:hAnsi="Times New Roman" w:cs="Times New Roman"/>
          <w:lang w:val="ru-RU"/>
        </w:rPr>
      </w:pPr>
      <w:r w:rsidRPr="00335D8E">
        <w:rPr>
          <w:rFonts w:ascii="Times New Roman" w:hAnsi="Times New Roman" w:cs="Times New Roman"/>
          <w:lang w:val="ru-RU"/>
        </w:rPr>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6C39DEB9" w14:textId="77777777" w:rsidR="00335D8E" w:rsidRPr="00335D8E" w:rsidRDefault="00335D8E" w:rsidP="00335D8E">
      <w:pPr>
        <w:numPr>
          <w:ilvl w:val="1"/>
          <w:numId w:val="15"/>
        </w:numPr>
        <w:spacing w:after="0"/>
        <w:jc w:val="both"/>
        <w:rPr>
          <w:rFonts w:ascii="Times New Roman" w:hAnsi="Times New Roman" w:cs="Times New Roman"/>
          <w:lang w:val="ru-RU"/>
        </w:rPr>
      </w:pPr>
      <w:r w:rsidRPr="00335D8E">
        <w:rPr>
          <w:rFonts w:ascii="Times New Roman"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w:t>
      </w:r>
      <w:r w:rsidRPr="00335D8E">
        <w:rPr>
          <w:rFonts w:ascii="Times New Roman" w:hAnsi="Times New Roman" w:cs="Times New Roman"/>
          <w:lang w:val="ru-RU"/>
        </w:rPr>
        <w:lastRenderedPageBreak/>
        <w:t xml:space="preserve">основании международного договора, участницей которого является Кыргызская Республика) с приложениями; </w:t>
      </w:r>
    </w:p>
    <w:p w14:paraId="03224411" w14:textId="77777777" w:rsidR="00335D8E" w:rsidRPr="00335D8E" w:rsidRDefault="00335D8E" w:rsidP="00335D8E">
      <w:pPr>
        <w:numPr>
          <w:ilvl w:val="1"/>
          <w:numId w:val="15"/>
        </w:numPr>
        <w:spacing w:after="0"/>
        <w:jc w:val="both"/>
        <w:rPr>
          <w:rFonts w:ascii="Times New Roman" w:hAnsi="Times New Roman" w:cs="Times New Roman"/>
          <w:lang w:val="ru-RU"/>
        </w:rPr>
      </w:pPr>
      <w:r w:rsidRPr="00335D8E">
        <w:rPr>
          <w:rFonts w:ascii="Times New Roman" w:hAnsi="Times New Roman" w:cs="Times New Roman"/>
          <w:lang w:val="ru-RU"/>
        </w:rPr>
        <w:t xml:space="preserve">договоры аренды, пользования, технические паспорта на транспортные средства, накладные </w:t>
      </w:r>
      <w:proofErr w:type="gramStart"/>
      <w:r w:rsidRPr="00335D8E">
        <w:rPr>
          <w:rFonts w:ascii="Times New Roman" w:hAnsi="Times New Roman" w:cs="Times New Roman"/>
          <w:lang w:val="ru-RU"/>
        </w:rPr>
        <w:t>на оборудование</w:t>
      </w:r>
      <w:proofErr w:type="gramEnd"/>
      <w:r w:rsidRPr="00335D8E">
        <w:rPr>
          <w:rFonts w:ascii="Times New Roman" w:hAnsi="Times New Roman" w:cs="Times New Roman"/>
          <w:lang w:val="ru-RU"/>
        </w:rPr>
        <w:t xml:space="preserve"> свидетельствующие о наличии материально-технической базы для исполнения договора; </w:t>
      </w:r>
    </w:p>
    <w:p w14:paraId="5499E02B" w14:textId="77777777" w:rsidR="00335D8E" w:rsidRPr="00335D8E" w:rsidRDefault="00335D8E" w:rsidP="00335D8E">
      <w:pPr>
        <w:numPr>
          <w:ilvl w:val="1"/>
          <w:numId w:val="15"/>
        </w:numPr>
        <w:spacing w:after="0"/>
        <w:jc w:val="both"/>
        <w:rPr>
          <w:rFonts w:ascii="Times New Roman" w:hAnsi="Times New Roman" w:cs="Times New Roman"/>
          <w:lang w:val="ru-RU"/>
        </w:rPr>
      </w:pPr>
      <w:r w:rsidRPr="00335D8E">
        <w:rPr>
          <w:rFonts w:ascii="Times New Roman" w:hAnsi="Times New Roman" w:cs="Times New Roman"/>
          <w:lang w:val="ru-RU"/>
        </w:rPr>
        <w:t xml:space="preserve">трудовые книжки, договора, допуски, свидетельства, дипломы, сертификаты и </w:t>
      </w:r>
      <w:proofErr w:type="gramStart"/>
      <w:r w:rsidRPr="00335D8E">
        <w:rPr>
          <w:rFonts w:ascii="Times New Roman" w:hAnsi="Times New Roman" w:cs="Times New Roman"/>
          <w:lang w:val="ru-RU"/>
        </w:rPr>
        <w:t>прочие документы</w:t>
      </w:r>
      <w:proofErr w:type="gramEnd"/>
      <w:r w:rsidRPr="00335D8E">
        <w:rPr>
          <w:rFonts w:ascii="Times New Roman" w:hAnsi="Times New Roman" w:cs="Times New Roman"/>
          <w:lang w:val="ru-RU"/>
        </w:rPr>
        <w:t xml:space="preserve"> которые подтверждают квалификацию работников, имеющих необходимые знания и опыт. </w:t>
      </w:r>
    </w:p>
    <w:p w14:paraId="2E39C0F8" w14:textId="77777777" w:rsidR="00335D8E" w:rsidRPr="00335D8E" w:rsidRDefault="00335D8E" w:rsidP="00335D8E">
      <w:pPr>
        <w:numPr>
          <w:ilvl w:val="0"/>
          <w:numId w:val="15"/>
        </w:numPr>
        <w:spacing w:after="0"/>
        <w:jc w:val="both"/>
        <w:rPr>
          <w:rFonts w:ascii="Times New Roman" w:hAnsi="Times New Roman" w:cs="Times New Roman"/>
          <w:lang w:val="ru-RU"/>
        </w:rPr>
      </w:pPr>
      <w:r w:rsidRPr="00335D8E">
        <w:rPr>
          <w:rFonts w:ascii="Times New Roman"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78ACB16C"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Техническая спецификация </w:t>
      </w:r>
    </w:p>
    <w:p w14:paraId="141F7971"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1682AB9C"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2DFE450F"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0EAC0B92"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79449F93"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Товары или материалы, используемые в работах или </w:t>
      </w:r>
      <w:proofErr w:type="gramStart"/>
      <w:r w:rsidRPr="00335D8E">
        <w:rPr>
          <w:rFonts w:ascii="Times New Roman" w:hAnsi="Times New Roman" w:cs="Times New Roman"/>
          <w:lang w:val="ru-RU"/>
        </w:rPr>
        <w:t>услугах</w:t>
      </w:r>
      <w:proofErr w:type="gramEnd"/>
      <w:r w:rsidRPr="00335D8E">
        <w:rPr>
          <w:rFonts w:ascii="Times New Roman" w:hAnsi="Times New Roman" w:cs="Times New Roman"/>
          <w:lang w:val="ru-RU"/>
        </w:rPr>
        <w:t xml:space="preserve">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58AACBCD"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2B596BFD"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20908DB2"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6498B5C3"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5181DA59"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lastRenderedPageBreak/>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элементов работ, с учетом сравнительных специализированных преимуществ потенциальных Участников конкурса. </w:t>
      </w:r>
    </w:p>
    <w:p w14:paraId="7DA2605F" w14:textId="77777777" w:rsidR="00335D8E" w:rsidRPr="00335D8E" w:rsidRDefault="00335D8E" w:rsidP="00335D8E">
      <w:pPr>
        <w:numPr>
          <w:ilvl w:val="0"/>
          <w:numId w:val="14"/>
        </w:numPr>
        <w:spacing w:after="0"/>
        <w:jc w:val="both"/>
        <w:rPr>
          <w:rFonts w:ascii="Times New Roman" w:hAnsi="Times New Roman" w:cs="Times New Roman"/>
          <w:lang w:val="ru-RU"/>
        </w:rPr>
      </w:pPr>
      <w:r w:rsidRPr="00335D8E">
        <w:rPr>
          <w:rFonts w:ascii="Times New Roman"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595806C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Декларация добросовестности и антикоррупционная оговорка </w:t>
      </w:r>
    </w:p>
    <w:p w14:paraId="2108303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r w:rsidRPr="00335D8E">
        <w:rPr>
          <w:rFonts w:ascii="Times New Roman" w:hAnsi="Times New Roman" w:cs="Times New Roman"/>
          <w:lang w:val="ru-RU"/>
        </w:rPr>
        <w:br w:type="page"/>
      </w:r>
    </w:p>
    <w:p w14:paraId="522DC155" w14:textId="77777777" w:rsidR="00335D8E" w:rsidRPr="00335D8E" w:rsidRDefault="00335D8E" w:rsidP="00804CFD">
      <w:pPr>
        <w:spacing w:after="0"/>
        <w:jc w:val="right"/>
        <w:rPr>
          <w:rFonts w:ascii="Times New Roman" w:hAnsi="Times New Roman" w:cs="Times New Roman"/>
          <w:b/>
          <w:bCs/>
          <w:lang w:val="ru-RU"/>
        </w:rPr>
      </w:pPr>
      <w:r w:rsidRPr="00335D8E">
        <w:rPr>
          <w:rFonts w:ascii="Times New Roman" w:hAnsi="Times New Roman" w:cs="Times New Roman"/>
          <w:b/>
          <w:bCs/>
          <w:lang w:val="ru-RU"/>
        </w:rPr>
        <w:lastRenderedPageBreak/>
        <w:t xml:space="preserve">Приложение №2 </w:t>
      </w:r>
    </w:p>
    <w:p w14:paraId="405ECB8C" w14:textId="77777777" w:rsidR="00335D8E" w:rsidRPr="00335D8E" w:rsidRDefault="00335D8E" w:rsidP="00335D8E">
      <w:pPr>
        <w:spacing w:after="0"/>
        <w:jc w:val="both"/>
        <w:rPr>
          <w:rFonts w:ascii="Times New Roman" w:hAnsi="Times New Roman" w:cs="Times New Roman"/>
          <w:b/>
          <w:bCs/>
          <w:lang w:val="ru-RU"/>
        </w:rPr>
      </w:pPr>
    </w:p>
    <w:p w14:paraId="0FB38265" w14:textId="77777777" w:rsidR="00335D8E" w:rsidRPr="00335D8E" w:rsidRDefault="00335D8E" w:rsidP="00804CFD">
      <w:pPr>
        <w:spacing w:after="0"/>
        <w:jc w:val="center"/>
        <w:rPr>
          <w:rFonts w:ascii="Times New Roman" w:hAnsi="Times New Roman" w:cs="Times New Roman"/>
          <w:lang w:val="ru-RU"/>
        </w:rPr>
      </w:pPr>
      <w:r w:rsidRPr="00335D8E">
        <w:rPr>
          <w:rFonts w:ascii="Times New Roman" w:hAnsi="Times New Roman" w:cs="Times New Roman"/>
          <w:b/>
          <w:bCs/>
          <w:lang w:val="ru-RU"/>
        </w:rPr>
        <w:t>ЗАЯВКА/ПРЕДЛОЖЕНИЕ ПОСТАВЩИКА</w:t>
      </w:r>
    </w:p>
    <w:p w14:paraId="749E099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Кому: ЗАО Кумтор Голд Компани  </w:t>
      </w:r>
    </w:p>
    <w:p w14:paraId="6DE21EAC"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От: _____________________________________________________________ </w:t>
      </w:r>
    </w:p>
    <w:p w14:paraId="4F20526A" w14:textId="3674BBE8" w:rsidR="00335D8E" w:rsidRPr="00660B83" w:rsidRDefault="00335D8E" w:rsidP="00335D8E">
      <w:pPr>
        <w:spacing w:after="0"/>
        <w:jc w:val="both"/>
        <w:rPr>
          <w:rFonts w:ascii="Times New Roman" w:hAnsi="Times New Roman" w:cs="Times New Roman"/>
          <w:b/>
          <w:bCs/>
          <w:lang w:val="ru-RU"/>
        </w:rPr>
      </w:pPr>
      <w:r w:rsidRPr="00335D8E">
        <w:rPr>
          <w:rFonts w:ascii="Times New Roman" w:hAnsi="Times New Roman" w:cs="Times New Roman"/>
          <w:lang w:val="ru-RU"/>
        </w:rPr>
        <w:t xml:space="preserve">Изучив опубликованную в документацию по закупке, предлагаем осуществить оказание услуг </w:t>
      </w:r>
      <w:r w:rsidR="00804CFD" w:rsidRPr="00804CFD">
        <w:rPr>
          <w:rFonts w:ascii="Times New Roman" w:hAnsi="Times New Roman" w:cs="Times New Roman"/>
          <w:b/>
          <w:bCs/>
          <w:lang w:val="ru-RU"/>
        </w:rPr>
        <w:t>ПРОИЗВОДСТВО И ПОСТАВК</w:t>
      </w:r>
      <w:r w:rsidR="00660B83">
        <w:rPr>
          <w:rFonts w:ascii="Times New Roman" w:hAnsi="Times New Roman" w:cs="Times New Roman"/>
          <w:b/>
          <w:bCs/>
          <w:lang w:val="ru-RU"/>
        </w:rPr>
        <w:t>А</w:t>
      </w:r>
      <w:r w:rsidR="00804CFD" w:rsidRPr="00804CFD">
        <w:rPr>
          <w:rFonts w:ascii="Times New Roman" w:hAnsi="Times New Roman" w:cs="Times New Roman"/>
          <w:b/>
          <w:bCs/>
          <w:lang w:val="ru-RU"/>
        </w:rPr>
        <w:t xml:space="preserve"> ЕМКОСТИ (РЕЗЕРВУАРА) ДЛЯ ХРАНЕНИЯ ПИТЬЕВОЙ ВОДЫ ОБЪЕМОМ 5 М³ С ТЕПЛОИЗОЛЯЦИЕЙ И СИСТЕМОЙ ПОДОГРЕВА </w:t>
      </w:r>
      <w:r w:rsidR="00804CFD" w:rsidRPr="00660B83">
        <w:rPr>
          <w:rFonts w:ascii="Times New Roman" w:hAnsi="Times New Roman" w:cs="Times New Roman"/>
          <w:b/>
          <w:bCs/>
          <w:lang w:val="ru-RU"/>
        </w:rPr>
        <w:t xml:space="preserve">для нужд Подземной разработки ЗАО «Кумтор Голд Компани» </w:t>
      </w:r>
    </w:p>
    <w:p w14:paraId="260679FC" w14:textId="77777777" w:rsidR="00335D8E" w:rsidRPr="00335D8E" w:rsidRDefault="00335D8E" w:rsidP="00335D8E">
      <w:pPr>
        <w:spacing w:after="0"/>
        <w:jc w:val="both"/>
        <w:rPr>
          <w:rFonts w:ascii="Times New Roman" w:hAnsi="Times New Roman" w:cs="Times New Roman"/>
          <w:lang w:val="ru-RU"/>
        </w:rPr>
      </w:pPr>
    </w:p>
    <w:p w14:paraId="61828B57"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68287DCB"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Настоящим подтверждаем свою правоспособность для участия в данной закупке. </w:t>
      </w:r>
    </w:p>
    <w:p w14:paraId="746EB1E1"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55AAFC79"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Обязуемся, в случае определения нашего предложения победителем: </w:t>
      </w:r>
    </w:p>
    <w:p w14:paraId="1BA491FD"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1) Предоставить все необходимые документы, входящие в состав предложения поставщика. </w:t>
      </w:r>
    </w:p>
    <w:p w14:paraId="13815D3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2) Оказать услуги в соответствии с требованиями, приведенными в документации о закупке. </w:t>
      </w:r>
    </w:p>
    <w:p w14:paraId="64E1092D" w14:textId="77777777" w:rsidR="00335D8E" w:rsidRPr="00335D8E" w:rsidRDefault="00335D8E" w:rsidP="00335D8E">
      <w:pPr>
        <w:spacing w:after="0"/>
        <w:jc w:val="both"/>
        <w:rPr>
          <w:rFonts w:ascii="Times New Roman" w:hAnsi="Times New Roman" w:cs="Times New Roman"/>
          <w:b/>
          <w:bCs/>
          <w:lang w:val="ru-RU"/>
        </w:rPr>
      </w:pPr>
    </w:p>
    <w:p w14:paraId="2829DE2A"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Наименование поставщика </w:t>
      </w:r>
    </w:p>
    <w:p w14:paraId="693CAA6D"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_________________________________ ___________________ </w:t>
      </w:r>
    </w:p>
    <w:p w14:paraId="57630824"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(ФИО, должность) (Подпись) </w:t>
      </w:r>
    </w:p>
    <w:p w14:paraId="0D3C202D"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Печать</w:t>
      </w:r>
    </w:p>
    <w:p w14:paraId="56AB22AE" w14:textId="77777777" w:rsidR="00335D8E" w:rsidRPr="00335D8E" w:rsidRDefault="00335D8E" w:rsidP="00335D8E">
      <w:pPr>
        <w:spacing w:after="0"/>
        <w:jc w:val="both"/>
        <w:rPr>
          <w:rFonts w:ascii="Times New Roman" w:hAnsi="Times New Roman" w:cs="Times New Roman"/>
          <w:lang w:val="ru-RU"/>
        </w:rPr>
      </w:pPr>
    </w:p>
    <w:p w14:paraId="7E5E6039"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br w:type="page"/>
      </w:r>
    </w:p>
    <w:p w14:paraId="059E63F2"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bCs/>
          <w:lang w:val="ru-RU"/>
        </w:rPr>
        <w:lastRenderedPageBreak/>
        <w:t>Приложение №3</w:t>
      </w:r>
    </w:p>
    <w:p w14:paraId="286CEA7F" w14:textId="77777777" w:rsidR="00335D8E" w:rsidRPr="00335D8E" w:rsidRDefault="00335D8E" w:rsidP="00335D8E">
      <w:pPr>
        <w:spacing w:after="0"/>
        <w:jc w:val="both"/>
        <w:rPr>
          <w:rFonts w:ascii="Times New Roman" w:hAnsi="Times New Roman" w:cs="Times New Roman"/>
          <w:b/>
          <w:bCs/>
          <w:lang w:val="ru-RU"/>
        </w:rPr>
      </w:pPr>
    </w:p>
    <w:p w14:paraId="756CCAB9"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bCs/>
          <w:lang w:val="ru-RU"/>
        </w:rPr>
        <w:t>ДЕКЛАРАЦИЯ ДОБРОСОВЕСТНОСТИ И АНТИКОРРУПЦИОННАЯ ОГОВОРКА</w:t>
      </w:r>
    </w:p>
    <w:p w14:paraId="69AA0B13"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Кому:</w:t>
      </w:r>
      <w:r w:rsidRPr="00335D8E">
        <w:rPr>
          <w:rFonts w:ascii="Times New Roman" w:hAnsi="Times New Roman" w:cs="Times New Roman"/>
          <w:lang w:val="ru-RU"/>
        </w:rPr>
        <w:tab/>
      </w:r>
    </w:p>
    <w:p w14:paraId="3B77B916" w14:textId="186797FF"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Название закупки: </w:t>
      </w:r>
      <w:r w:rsidR="00765B67" w:rsidRPr="00765B67">
        <w:rPr>
          <w:rFonts w:ascii="Times New Roman" w:hAnsi="Times New Roman" w:cs="Times New Roman"/>
          <w:b/>
          <w:bCs/>
          <w:lang w:val="ru-RU"/>
        </w:rPr>
        <w:t>ПРОИЗВОДСТВО И ПОСТАВК</w:t>
      </w:r>
      <w:r w:rsidR="00660B83">
        <w:rPr>
          <w:rFonts w:ascii="Times New Roman" w:hAnsi="Times New Roman" w:cs="Times New Roman"/>
          <w:b/>
          <w:bCs/>
          <w:lang w:val="ru-RU"/>
        </w:rPr>
        <w:t>А</w:t>
      </w:r>
      <w:r w:rsidR="00765B67" w:rsidRPr="00765B67">
        <w:rPr>
          <w:rFonts w:ascii="Times New Roman" w:hAnsi="Times New Roman" w:cs="Times New Roman"/>
          <w:b/>
          <w:bCs/>
          <w:lang w:val="ru-RU"/>
        </w:rPr>
        <w:t xml:space="preserve"> ЕМКОСТИ (РЕЗЕРВУАРА) ДЛЯ ХРАНЕНИЯ ПИТЬЕВОЙ ВОДЫ ОБЪЕМОМ 5 М³ С ТЕПЛОИЗОЛЯЦИЕЙ И СИСТЕМОЙ ПОДОГРЕВА ДЛЯ НУЖД ПОДЗЕМНОЙ РАЗРАБОТКИ ЗАО «КУМТОР ГОЛД КОМПАНИ»</w:t>
      </w:r>
    </w:p>
    <w:p w14:paraId="7B044B05"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6EBEEA56"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2D30D84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45E52EEC"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0445F080"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-предоставлять всю необходимую информацию о продукции, услугах, ценах, условиях поставки и других важных аспектах закупки.</w:t>
      </w:r>
    </w:p>
    <w:p w14:paraId="0A280D09"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3D88BE07"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41EEEF61"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0662381B"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010F0B73"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3936F1A0" w14:textId="77777777" w:rsidR="00335D8E" w:rsidRPr="00335D8E" w:rsidRDefault="00335D8E" w:rsidP="00335D8E">
      <w:pPr>
        <w:spacing w:after="0"/>
        <w:jc w:val="both"/>
        <w:rPr>
          <w:rFonts w:ascii="Times New Roman" w:hAnsi="Times New Roman" w:cs="Times New Roman"/>
          <w:i/>
          <w:iCs/>
          <w:lang w:val="ru-RU"/>
        </w:rPr>
      </w:pPr>
    </w:p>
    <w:p w14:paraId="0BE05F78" w14:textId="77777777" w:rsidR="00335D8E" w:rsidRPr="00335D8E" w:rsidRDefault="00335D8E" w:rsidP="00335D8E">
      <w:pPr>
        <w:spacing w:after="0"/>
        <w:jc w:val="both"/>
        <w:rPr>
          <w:rFonts w:ascii="Times New Roman" w:hAnsi="Times New Roman" w:cs="Times New Roman"/>
          <w:i/>
          <w:iCs/>
          <w:lang w:val="ru-RU"/>
        </w:rPr>
      </w:pPr>
      <w:r w:rsidRPr="00335D8E">
        <w:rPr>
          <w:rFonts w:ascii="Times New Roman" w:hAnsi="Times New Roman" w:cs="Times New Roman"/>
          <w:i/>
          <w:iCs/>
          <w:lang w:val="ru-RU"/>
        </w:rPr>
        <w:t xml:space="preserve">Поставщик </w:t>
      </w:r>
    </w:p>
    <w:p w14:paraId="39BB4374" w14:textId="77777777" w:rsidR="00335D8E" w:rsidRPr="00335D8E" w:rsidRDefault="00335D8E" w:rsidP="00335D8E">
      <w:pPr>
        <w:spacing w:after="0"/>
        <w:jc w:val="both"/>
        <w:rPr>
          <w:rFonts w:ascii="Times New Roman" w:hAnsi="Times New Roman" w:cs="Times New Roman"/>
          <w:i/>
          <w:iCs/>
          <w:lang w:val="ru-RU"/>
        </w:rPr>
      </w:pPr>
    </w:p>
    <w:p w14:paraId="60179035" w14:textId="77777777" w:rsidR="00335D8E" w:rsidRPr="00335D8E" w:rsidRDefault="00335D8E" w:rsidP="00335D8E">
      <w:pPr>
        <w:spacing w:after="0"/>
        <w:jc w:val="both"/>
        <w:rPr>
          <w:rFonts w:ascii="Times New Roman" w:hAnsi="Times New Roman" w:cs="Times New Roman"/>
          <w:i/>
          <w:iCs/>
          <w:lang w:val="ru-RU"/>
        </w:rPr>
      </w:pPr>
      <w:r w:rsidRPr="00335D8E">
        <w:rPr>
          <w:rFonts w:ascii="Times New Roman" w:hAnsi="Times New Roman" w:cs="Times New Roman"/>
          <w:i/>
          <w:iCs/>
          <w:lang w:val="ru-RU"/>
        </w:rPr>
        <w:t>Ф.И.О, должность                                                                                  ________________________/МП</w:t>
      </w:r>
    </w:p>
    <w:p w14:paraId="03041DA5" w14:textId="77777777" w:rsidR="00335D8E" w:rsidRPr="00335D8E" w:rsidRDefault="00335D8E" w:rsidP="00335D8E">
      <w:pPr>
        <w:spacing w:after="0"/>
        <w:jc w:val="both"/>
        <w:rPr>
          <w:rFonts w:ascii="Times New Roman" w:hAnsi="Times New Roman" w:cs="Times New Roman"/>
          <w:i/>
          <w:iCs/>
          <w:lang w:val="ru-RU"/>
        </w:rPr>
      </w:pPr>
      <w:r w:rsidRPr="00335D8E">
        <w:rPr>
          <w:rFonts w:ascii="Times New Roman" w:hAnsi="Times New Roman" w:cs="Times New Roman"/>
          <w:lang w:val="ru-RU"/>
        </w:rPr>
        <w:br w:type="page"/>
      </w:r>
    </w:p>
    <w:p w14:paraId="4FF1F4FE"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bCs/>
          <w:lang w:val="ru-RU"/>
        </w:rPr>
        <w:lastRenderedPageBreak/>
        <w:t>Приложение №4</w:t>
      </w:r>
    </w:p>
    <w:p w14:paraId="10509B01"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bCs/>
          <w:lang w:val="ru-RU"/>
        </w:rPr>
        <w:t>ДЕКЛАРАЦИЯ, гарантирующая конкурсную заявку</w:t>
      </w:r>
    </w:p>
    <w:p w14:paraId="7F5740F6" w14:textId="77777777" w:rsidR="00335D8E" w:rsidRPr="00335D8E" w:rsidRDefault="00335D8E" w:rsidP="00335D8E">
      <w:pPr>
        <w:spacing w:after="0"/>
        <w:jc w:val="both"/>
        <w:rPr>
          <w:rFonts w:ascii="Times New Roman" w:hAnsi="Times New Roman" w:cs="Times New Roman"/>
          <w:b/>
          <w:bCs/>
          <w:lang w:val="ru-RU"/>
        </w:rPr>
      </w:pPr>
    </w:p>
    <w:p w14:paraId="399D1D8D" w14:textId="77777777" w:rsidR="00595829" w:rsidRDefault="00335D8E" w:rsidP="00765B67">
      <w:pPr>
        <w:spacing w:after="0"/>
        <w:jc w:val="both"/>
        <w:rPr>
          <w:rFonts w:ascii="Times New Roman" w:hAnsi="Times New Roman" w:cs="Times New Roman"/>
          <w:lang w:val="ru-RU"/>
        </w:rPr>
      </w:pPr>
      <w:r w:rsidRPr="00335D8E">
        <w:rPr>
          <w:rFonts w:ascii="Times New Roman" w:hAnsi="Times New Roman" w:cs="Times New Roman"/>
          <w:b/>
          <w:bCs/>
          <w:lang w:val="ru-RU"/>
        </w:rPr>
        <w:t xml:space="preserve">Кому: </w:t>
      </w:r>
      <w:r w:rsidRPr="00335D8E">
        <w:rPr>
          <w:rFonts w:ascii="Times New Roman" w:hAnsi="Times New Roman" w:cs="Times New Roman"/>
          <w:lang w:val="ru-RU"/>
        </w:rPr>
        <w:t xml:space="preserve">______________________________________________________ </w:t>
      </w:r>
    </w:p>
    <w:p w14:paraId="226C8D66" w14:textId="21ED66B1" w:rsidR="00765B67" w:rsidRPr="00595829" w:rsidRDefault="00335D8E" w:rsidP="00765B67">
      <w:pPr>
        <w:spacing w:after="0"/>
        <w:jc w:val="both"/>
        <w:rPr>
          <w:rFonts w:ascii="Times New Roman" w:hAnsi="Times New Roman" w:cs="Times New Roman"/>
          <w:b/>
          <w:lang w:val="ky-KG"/>
        </w:rPr>
      </w:pPr>
      <w:r w:rsidRPr="00335D8E">
        <w:rPr>
          <w:rFonts w:ascii="Times New Roman" w:hAnsi="Times New Roman" w:cs="Times New Roman"/>
          <w:lang w:val="ru-RU"/>
        </w:rPr>
        <w:t>Название закупки</w:t>
      </w:r>
      <w:r w:rsidR="00595829">
        <w:rPr>
          <w:rFonts w:ascii="Times New Roman" w:hAnsi="Times New Roman" w:cs="Times New Roman"/>
          <w:lang w:val="ru-RU"/>
        </w:rPr>
        <w:t xml:space="preserve">: </w:t>
      </w:r>
      <w:r w:rsidR="00765B67" w:rsidRPr="00765B67">
        <w:rPr>
          <w:rFonts w:ascii="Times New Roman" w:hAnsi="Times New Roman" w:cs="Times New Roman"/>
          <w:b/>
          <w:lang w:val="ru-RU"/>
        </w:rPr>
        <w:t>ПРОИЗВОДСТВО И ПОСТАВК</w:t>
      </w:r>
      <w:r w:rsidR="00660B83">
        <w:rPr>
          <w:rFonts w:ascii="Times New Roman" w:hAnsi="Times New Roman" w:cs="Times New Roman"/>
          <w:b/>
          <w:lang w:val="ru-RU"/>
        </w:rPr>
        <w:t>А</w:t>
      </w:r>
      <w:r w:rsidR="00765B67" w:rsidRPr="00765B67">
        <w:rPr>
          <w:rFonts w:ascii="Times New Roman" w:hAnsi="Times New Roman" w:cs="Times New Roman"/>
          <w:b/>
          <w:lang w:val="ru-RU"/>
        </w:rPr>
        <w:t xml:space="preserve"> ЕМКОСТИ (РЕЗЕРВУАРА) ДЛЯ ХРАНЕНИЯ ПИТЬЕВОЙ ВОДЫ ОБЪЕМОМ 5 М3 ДЛЯ НУЖД </w:t>
      </w:r>
      <w:r w:rsidR="00765B67" w:rsidRPr="00765B67">
        <w:rPr>
          <w:rFonts w:ascii="Times New Roman" w:hAnsi="Times New Roman" w:cs="Times New Roman"/>
          <w:b/>
          <w:lang w:val="ky-KG"/>
        </w:rPr>
        <w:t xml:space="preserve">ПОДЗЕМНОЙ РАЗРАБОТКИ </w:t>
      </w:r>
      <w:r w:rsidR="00595829">
        <w:rPr>
          <w:rFonts w:ascii="Times New Roman" w:hAnsi="Times New Roman" w:cs="Times New Roman"/>
          <w:b/>
          <w:lang w:val="ky-KG"/>
        </w:rPr>
        <w:t xml:space="preserve"> </w:t>
      </w:r>
      <w:r w:rsidR="00765B67" w:rsidRPr="00765B67">
        <w:rPr>
          <w:rFonts w:ascii="Times New Roman" w:hAnsi="Times New Roman" w:cs="Times New Roman"/>
          <w:b/>
          <w:lang w:val="ru-RU"/>
        </w:rPr>
        <w:t>ЗАО «КУМТОР ГОЛД КОМПАНИ»</w:t>
      </w:r>
    </w:p>
    <w:p w14:paraId="51642822" w14:textId="3979426B"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2 года, начиная с даты получения уведомления от КГК, если мы нарушим наши обязательства по условиям документации о закупках, поскольку мы: </w:t>
      </w:r>
    </w:p>
    <w:p w14:paraId="0A64897B"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4DFAE117"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2C9A0C0B"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2CCCCFEC"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485166FA"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 Настоящим подтверждается, что при невыполнении любого из указанных обязательств, КГК имеет право инициировать включение нас в "Базу данных недобросовестных поставщиков". </w:t>
      </w:r>
    </w:p>
    <w:p w14:paraId="75E86147"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6EE8E68A" w14:textId="77777777" w:rsidR="00335D8E" w:rsidRPr="00335D8E" w:rsidRDefault="00335D8E" w:rsidP="00335D8E">
      <w:pPr>
        <w:spacing w:after="0"/>
        <w:jc w:val="both"/>
        <w:rPr>
          <w:rFonts w:ascii="Times New Roman" w:hAnsi="Times New Roman" w:cs="Times New Roman"/>
          <w:lang w:val="ru-RU"/>
        </w:rPr>
      </w:pPr>
    </w:p>
    <w:p w14:paraId="77E11ECF" w14:textId="77777777" w:rsidR="00335D8E" w:rsidRPr="00335D8E" w:rsidRDefault="00335D8E" w:rsidP="00335D8E">
      <w:pPr>
        <w:spacing w:after="0"/>
        <w:jc w:val="both"/>
        <w:rPr>
          <w:rFonts w:ascii="Times New Roman" w:hAnsi="Times New Roman" w:cs="Times New Roman"/>
          <w:b/>
          <w:bCs/>
          <w:lang w:val="ru-RU"/>
        </w:rPr>
      </w:pPr>
    </w:p>
    <w:p w14:paraId="1267F3F2"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bCs/>
          <w:lang w:val="ru-RU"/>
        </w:rPr>
        <w:br w:type="page"/>
      </w:r>
    </w:p>
    <w:p w14:paraId="3906516C" w14:textId="77777777" w:rsidR="00335D8E" w:rsidRPr="00335D8E" w:rsidRDefault="00335D8E" w:rsidP="005E4607">
      <w:pPr>
        <w:spacing w:after="0"/>
        <w:jc w:val="right"/>
        <w:rPr>
          <w:rFonts w:ascii="Times New Roman" w:hAnsi="Times New Roman" w:cs="Times New Roman"/>
          <w:b/>
          <w:bCs/>
          <w:lang w:val="ru-RU"/>
        </w:rPr>
      </w:pPr>
      <w:r w:rsidRPr="00335D8E">
        <w:rPr>
          <w:rFonts w:ascii="Times New Roman" w:hAnsi="Times New Roman" w:cs="Times New Roman"/>
          <w:b/>
          <w:bCs/>
          <w:lang w:val="ru-RU"/>
        </w:rPr>
        <w:lastRenderedPageBreak/>
        <w:t>Приложение №5</w:t>
      </w:r>
    </w:p>
    <w:p w14:paraId="426E7327" w14:textId="77777777" w:rsidR="00335D8E" w:rsidRPr="00335D8E" w:rsidRDefault="00335D8E" w:rsidP="005E4607">
      <w:pPr>
        <w:spacing w:after="0"/>
        <w:jc w:val="center"/>
        <w:rPr>
          <w:rFonts w:ascii="Times New Roman" w:hAnsi="Times New Roman" w:cs="Times New Roman"/>
          <w:b/>
          <w:bCs/>
          <w:lang w:val="ru-RU"/>
        </w:rPr>
      </w:pPr>
      <w:r w:rsidRPr="00335D8E">
        <w:rPr>
          <w:rFonts w:ascii="Times New Roman" w:hAnsi="Times New Roman" w:cs="Times New Roman"/>
          <w:b/>
          <w:bCs/>
          <w:lang w:val="ru-RU"/>
        </w:rPr>
        <w:t>СВЕДЕНИЯ О КВАЛИФИКАЦИИ</w:t>
      </w:r>
    </w:p>
    <w:p w14:paraId="22446D9F"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Наименование </w:t>
      </w:r>
      <w:proofErr w:type="gramStart"/>
      <w:r w:rsidRPr="00335D8E">
        <w:rPr>
          <w:rFonts w:ascii="Times New Roman" w:hAnsi="Times New Roman" w:cs="Times New Roman"/>
          <w:lang w:val="ru-RU"/>
        </w:rPr>
        <w:t>Поставщика:_</w:t>
      </w:r>
      <w:proofErr w:type="gramEnd"/>
      <w:r w:rsidRPr="00335D8E">
        <w:rPr>
          <w:rFonts w:ascii="Times New Roman" w:hAnsi="Times New Roman" w:cs="Times New Roman"/>
          <w:lang w:val="ru-RU"/>
        </w:rPr>
        <w:t xml:space="preserve">________________________________________________ </w:t>
      </w:r>
    </w:p>
    <w:p w14:paraId="362E270F"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В случае, когда Поставщик подает Предложение от имени простого товарищества (консорциума) сведения, указанные в пункте 1 ниже, предоставляются по каждому партнеру простого товарищества (консорциума). </w:t>
      </w:r>
    </w:p>
    <w:p w14:paraId="239D2A11"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Юридический адрес </w:t>
      </w:r>
      <w:proofErr w:type="gramStart"/>
      <w:r w:rsidRPr="00335D8E">
        <w:rPr>
          <w:rFonts w:ascii="Times New Roman" w:hAnsi="Times New Roman" w:cs="Times New Roman"/>
          <w:lang w:val="ru-RU"/>
        </w:rPr>
        <w:t>Поставщика:_</w:t>
      </w:r>
      <w:proofErr w:type="gramEnd"/>
      <w:r w:rsidRPr="00335D8E">
        <w:rPr>
          <w:rFonts w:ascii="Times New Roman" w:hAnsi="Times New Roman" w:cs="Times New Roman"/>
          <w:lang w:val="ru-RU"/>
        </w:rPr>
        <w:t xml:space="preserve">__________________________________________________ </w:t>
      </w:r>
    </w:p>
    <w:p w14:paraId="5F6389D1"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Дата регистрации </w:t>
      </w:r>
      <w:proofErr w:type="gramStart"/>
      <w:r w:rsidRPr="00335D8E">
        <w:rPr>
          <w:rFonts w:ascii="Times New Roman" w:hAnsi="Times New Roman" w:cs="Times New Roman"/>
          <w:lang w:val="ru-RU"/>
        </w:rPr>
        <w:t>Поставщика:_</w:t>
      </w:r>
      <w:proofErr w:type="gramEnd"/>
      <w:r w:rsidRPr="00335D8E">
        <w:rPr>
          <w:rFonts w:ascii="Times New Roman" w:hAnsi="Times New Roman" w:cs="Times New Roman"/>
          <w:lang w:val="ru-RU"/>
        </w:rPr>
        <w:t>____________________________________________________</w:t>
      </w:r>
    </w:p>
    <w:p w14:paraId="08AB073F"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(приложите копии Устава и выписку из реестра юридических лиц). </w:t>
      </w:r>
    </w:p>
    <w:p w14:paraId="2441BA14" w14:textId="77777777" w:rsidR="00335D8E" w:rsidRPr="00335D8E" w:rsidRDefault="00335D8E" w:rsidP="00335D8E">
      <w:pPr>
        <w:spacing w:after="0"/>
        <w:jc w:val="both"/>
        <w:rPr>
          <w:rFonts w:ascii="Times New Roman" w:hAnsi="Times New Roman" w:cs="Times New Roman"/>
          <w:lang w:val="ru-RU"/>
        </w:rPr>
      </w:pPr>
    </w:p>
    <w:p w14:paraId="088C61F8"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Основной вид </w:t>
      </w:r>
      <w:proofErr w:type="gramStart"/>
      <w:r w:rsidRPr="00335D8E">
        <w:rPr>
          <w:rFonts w:ascii="Times New Roman" w:hAnsi="Times New Roman" w:cs="Times New Roman"/>
          <w:lang w:val="ru-RU"/>
        </w:rPr>
        <w:t>деятельности:_</w:t>
      </w:r>
      <w:proofErr w:type="gramEnd"/>
      <w:r w:rsidRPr="00335D8E">
        <w:rPr>
          <w:rFonts w:ascii="Times New Roman" w:hAnsi="Times New Roman" w:cs="Times New Roman"/>
          <w:lang w:val="ru-RU"/>
        </w:rPr>
        <w:t xml:space="preserve">________________________________________________ </w:t>
      </w:r>
    </w:p>
    <w:p w14:paraId="0C970C43"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Данные лицензий/</w:t>
      </w:r>
      <w:proofErr w:type="gramStart"/>
      <w:r w:rsidRPr="00335D8E">
        <w:rPr>
          <w:rFonts w:ascii="Times New Roman" w:hAnsi="Times New Roman" w:cs="Times New Roman"/>
          <w:lang w:val="ru-RU"/>
        </w:rPr>
        <w:t>разрешений:_</w:t>
      </w:r>
      <w:proofErr w:type="gramEnd"/>
      <w:r w:rsidRPr="00335D8E">
        <w:rPr>
          <w:rFonts w:ascii="Times New Roman" w:hAnsi="Times New Roman" w:cs="Times New Roman"/>
          <w:lang w:val="ru-RU"/>
        </w:rPr>
        <w:t xml:space="preserve">______________________________________________ </w:t>
      </w:r>
    </w:p>
    <w:p w14:paraId="19BE1D6A"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(приложите копии лицензий, если деятельность лицензируемая) </w:t>
      </w:r>
    </w:p>
    <w:p w14:paraId="2D7B3264"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1. Общий объем схожих/аналогичных договоров, выполненных за _________________________</w:t>
      </w:r>
      <w:proofErr w:type="gramStart"/>
      <w:r w:rsidRPr="00335D8E">
        <w:rPr>
          <w:rFonts w:ascii="Times New Roman" w:hAnsi="Times New Roman" w:cs="Times New Roman"/>
          <w:lang w:val="ru-RU"/>
        </w:rPr>
        <w:t>_(</w:t>
      </w:r>
      <w:proofErr w:type="gramEnd"/>
      <w:r w:rsidRPr="00335D8E">
        <w:rPr>
          <w:rFonts w:ascii="Times New Roman" w:hAnsi="Times New Roman" w:cs="Times New Roman"/>
          <w:lang w:val="ru-RU"/>
        </w:rPr>
        <w:t>укажите период, затребованный документацией о закупке), на сумму ____________________ сом, с предоставлением копий актов приема-передачи товаров, выполненных работ или оказанных услуг</w:t>
      </w:r>
    </w:p>
    <w:p w14:paraId="6A48F9B9" w14:textId="77777777" w:rsidR="00335D8E" w:rsidRPr="00335D8E" w:rsidRDefault="00335D8E" w:rsidP="00335D8E">
      <w:pPr>
        <w:spacing w:after="0"/>
        <w:jc w:val="both"/>
        <w:rPr>
          <w:rFonts w:ascii="Times New Roman" w:hAnsi="Times New Roman" w:cs="Times New Roman"/>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335D8E" w:rsidRPr="00713A32" w14:paraId="487CC870" w14:textId="77777777" w:rsidTr="00B454F3">
        <w:tc>
          <w:tcPr>
            <w:tcW w:w="715" w:type="dxa"/>
            <w:tcBorders>
              <w:top w:val="single" w:sz="4" w:space="0" w:color="000000"/>
              <w:left w:val="single" w:sz="4" w:space="0" w:color="000000"/>
              <w:bottom w:val="single" w:sz="4" w:space="0" w:color="000000"/>
              <w:right w:val="single" w:sz="4" w:space="0" w:color="000000"/>
            </w:tcBorders>
            <w:hideMark/>
          </w:tcPr>
          <w:p w14:paraId="0CA10E6B" w14:textId="77777777" w:rsidR="00335D8E" w:rsidRPr="00335D8E" w:rsidRDefault="00335D8E" w:rsidP="00335D8E">
            <w:pPr>
              <w:spacing w:after="0"/>
              <w:jc w:val="both"/>
              <w:rPr>
                <w:rFonts w:ascii="Times New Roman" w:hAnsi="Times New Roman" w:cs="Times New Roman"/>
              </w:rPr>
            </w:pPr>
            <w:r w:rsidRPr="00335D8E">
              <w:rPr>
                <w:rFonts w:ascii="Times New Roman" w:hAnsi="Times New Roman" w:cs="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14:paraId="19B2DB0B" w14:textId="77777777" w:rsidR="00335D8E" w:rsidRPr="00335D8E" w:rsidRDefault="00335D8E" w:rsidP="00335D8E">
            <w:pPr>
              <w:spacing w:after="0"/>
              <w:jc w:val="both"/>
              <w:rPr>
                <w:rFonts w:ascii="Times New Roman" w:hAnsi="Times New Roman" w:cs="Times New Roman"/>
              </w:rPr>
            </w:pPr>
            <w:proofErr w:type="spellStart"/>
            <w:r w:rsidRPr="00335D8E">
              <w:rPr>
                <w:rFonts w:ascii="Times New Roman" w:hAnsi="Times New Roman" w:cs="Times New Roman"/>
              </w:rPr>
              <w:t>Предмет</w:t>
            </w:r>
            <w:proofErr w:type="spellEnd"/>
          </w:p>
        </w:tc>
        <w:tc>
          <w:tcPr>
            <w:tcW w:w="1620" w:type="dxa"/>
            <w:tcBorders>
              <w:top w:val="single" w:sz="4" w:space="0" w:color="000000"/>
              <w:left w:val="single" w:sz="4" w:space="0" w:color="000000"/>
              <w:bottom w:val="single" w:sz="4" w:space="0" w:color="000000"/>
              <w:right w:val="single" w:sz="4" w:space="0" w:color="000000"/>
            </w:tcBorders>
            <w:hideMark/>
          </w:tcPr>
          <w:p w14:paraId="7D89E300" w14:textId="77777777" w:rsidR="00335D8E" w:rsidRPr="00335D8E" w:rsidRDefault="00335D8E" w:rsidP="00335D8E">
            <w:pPr>
              <w:spacing w:after="0"/>
              <w:jc w:val="both"/>
              <w:rPr>
                <w:rFonts w:ascii="Times New Roman" w:hAnsi="Times New Roman" w:cs="Times New Roman"/>
              </w:rPr>
            </w:pPr>
            <w:proofErr w:type="spellStart"/>
            <w:r w:rsidRPr="00335D8E">
              <w:rPr>
                <w:rFonts w:ascii="Times New Roman" w:hAnsi="Times New Roman" w:cs="Times New Roman"/>
              </w:rPr>
              <w:t>Сроки</w:t>
            </w:r>
            <w:proofErr w:type="spellEnd"/>
            <w:r w:rsidRPr="00335D8E">
              <w:rPr>
                <w:rFonts w:ascii="Times New Roman" w:hAnsi="Times New Roman" w:cs="Times New Roman"/>
              </w:rPr>
              <w:t xml:space="preserve"> </w:t>
            </w:r>
            <w:proofErr w:type="spellStart"/>
            <w:r w:rsidRPr="00335D8E">
              <w:rPr>
                <w:rFonts w:ascii="Times New Roman" w:hAnsi="Times New Roman" w:cs="Times New Roman"/>
              </w:rPr>
              <w:t>выполнения</w:t>
            </w:r>
            <w:proofErr w:type="spellEnd"/>
            <w:r w:rsidRPr="00335D8E">
              <w:rPr>
                <w:rFonts w:ascii="Times New Roman" w:hAnsi="Times New Roman" w:cs="Times New Roman"/>
              </w:rPr>
              <w:t xml:space="preserve"> </w:t>
            </w:r>
            <w:proofErr w:type="spellStart"/>
            <w:r w:rsidRPr="00335D8E">
              <w:rPr>
                <w:rFonts w:ascii="Times New Roman" w:hAnsi="Times New Roman" w:cs="Times New Roman"/>
              </w:rPr>
              <w:t>договора</w:t>
            </w:r>
            <w:proofErr w:type="spellEnd"/>
          </w:p>
        </w:tc>
        <w:tc>
          <w:tcPr>
            <w:tcW w:w="2624" w:type="dxa"/>
            <w:tcBorders>
              <w:top w:val="single" w:sz="4" w:space="0" w:color="000000"/>
              <w:left w:val="single" w:sz="4" w:space="0" w:color="000000"/>
              <w:bottom w:val="single" w:sz="4" w:space="0" w:color="000000"/>
              <w:right w:val="single" w:sz="4" w:space="0" w:color="000000"/>
            </w:tcBorders>
            <w:hideMark/>
          </w:tcPr>
          <w:p w14:paraId="2DD6651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Сторона-заказчик по договору (наименование, адрес, контактные телефоны)</w:t>
            </w:r>
          </w:p>
        </w:tc>
        <w:tc>
          <w:tcPr>
            <w:tcW w:w="1540" w:type="dxa"/>
            <w:tcBorders>
              <w:top w:val="single" w:sz="4" w:space="0" w:color="000000"/>
              <w:left w:val="single" w:sz="4" w:space="0" w:color="000000"/>
              <w:bottom w:val="single" w:sz="4" w:space="0" w:color="000000"/>
              <w:right w:val="single" w:sz="4" w:space="0" w:color="000000"/>
            </w:tcBorders>
            <w:hideMark/>
          </w:tcPr>
          <w:p w14:paraId="14F036F0" w14:textId="77777777" w:rsidR="00335D8E" w:rsidRPr="00335D8E" w:rsidRDefault="00335D8E" w:rsidP="00335D8E">
            <w:pPr>
              <w:spacing w:after="0"/>
              <w:jc w:val="both"/>
              <w:rPr>
                <w:rFonts w:ascii="Times New Roman" w:hAnsi="Times New Roman" w:cs="Times New Roman"/>
              </w:rPr>
            </w:pPr>
            <w:proofErr w:type="spellStart"/>
            <w:r w:rsidRPr="00335D8E">
              <w:rPr>
                <w:rFonts w:ascii="Times New Roman" w:hAnsi="Times New Roman" w:cs="Times New Roman"/>
              </w:rPr>
              <w:t>Стоимость</w:t>
            </w:r>
            <w:proofErr w:type="spellEnd"/>
            <w:r w:rsidRPr="00335D8E">
              <w:rPr>
                <w:rFonts w:ascii="Times New Roman" w:hAnsi="Times New Roman" w:cs="Times New Roman"/>
              </w:rPr>
              <w:t xml:space="preserve"> </w:t>
            </w:r>
            <w:proofErr w:type="spellStart"/>
            <w:r w:rsidRPr="00335D8E">
              <w:rPr>
                <w:rFonts w:ascii="Times New Roman" w:hAnsi="Times New Roman" w:cs="Times New Roman"/>
              </w:rPr>
              <w:t>договора</w:t>
            </w:r>
            <w:proofErr w:type="spellEnd"/>
            <w:r w:rsidRPr="00335D8E">
              <w:rPr>
                <w:rFonts w:ascii="Times New Roman" w:hAnsi="Times New Roman" w:cs="Times New Roman"/>
              </w:rPr>
              <w:t xml:space="preserve">, </w:t>
            </w:r>
            <w:proofErr w:type="spellStart"/>
            <w:r w:rsidRPr="00335D8E">
              <w:rPr>
                <w:rFonts w:ascii="Times New Roman" w:hAnsi="Times New Roman" w:cs="Times New Roman"/>
              </w:rPr>
              <w:t>тыс</w:t>
            </w:r>
            <w:proofErr w:type="spellEnd"/>
            <w:r w:rsidRPr="00335D8E">
              <w:rPr>
                <w:rFonts w:ascii="Times New Roman" w:hAnsi="Times New Roman" w:cs="Times New Roman"/>
              </w:rPr>
              <w:t xml:space="preserve">. </w:t>
            </w:r>
            <w:proofErr w:type="spellStart"/>
            <w:r w:rsidRPr="00335D8E">
              <w:rPr>
                <w:rFonts w:ascii="Times New Roman" w:hAnsi="Times New Roman" w:cs="Times New Roman"/>
              </w:rPr>
              <w:t>сом</w:t>
            </w:r>
            <w:proofErr w:type="spellEnd"/>
          </w:p>
        </w:tc>
        <w:tc>
          <w:tcPr>
            <w:tcW w:w="1585" w:type="dxa"/>
            <w:tcBorders>
              <w:top w:val="single" w:sz="4" w:space="0" w:color="000000"/>
              <w:left w:val="single" w:sz="4" w:space="0" w:color="000000"/>
              <w:bottom w:val="single" w:sz="4" w:space="0" w:color="000000"/>
              <w:right w:val="single" w:sz="4" w:space="0" w:color="000000"/>
            </w:tcBorders>
            <w:hideMark/>
          </w:tcPr>
          <w:p w14:paraId="5E784F08"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Сведения о результатах, отзывы (при наличии)</w:t>
            </w:r>
          </w:p>
        </w:tc>
      </w:tr>
      <w:tr w:rsidR="00335D8E" w:rsidRPr="00713A32" w14:paraId="4B930B86" w14:textId="77777777" w:rsidTr="00B454F3">
        <w:tc>
          <w:tcPr>
            <w:tcW w:w="715" w:type="dxa"/>
            <w:tcBorders>
              <w:top w:val="single" w:sz="4" w:space="0" w:color="000000"/>
              <w:left w:val="single" w:sz="4" w:space="0" w:color="000000"/>
              <w:bottom w:val="single" w:sz="4" w:space="0" w:color="000000"/>
              <w:right w:val="single" w:sz="4" w:space="0" w:color="000000"/>
            </w:tcBorders>
          </w:tcPr>
          <w:p w14:paraId="7622450E" w14:textId="77777777" w:rsidR="00335D8E" w:rsidRPr="00335D8E" w:rsidRDefault="00335D8E" w:rsidP="00335D8E">
            <w:pPr>
              <w:spacing w:after="0"/>
              <w:jc w:val="both"/>
              <w:rPr>
                <w:rFonts w:ascii="Times New Roman" w:hAnsi="Times New Roman" w:cs="Times New Roman"/>
                <w:lang w:val="ru-RU"/>
              </w:rPr>
            </w:pPr>
          </w:p>
        </w:tc>
        <w:tc>
          <w:tcPr>
            <w:tcW w:w="1260" w:type="dxa"/>
            <w:tcBorders>
              <w:top w:val="single" w:sz="4" w:space="0" w:color="000000"/>
              <w:left w:val="single" w:sz="4" w:space="0" w:color="000000"/>
              <w:bottom w:val="single" w:sz="4" w:space="0" w:color="000000"/>
              <w:right w:val="single" w:sz="4" w:space="0" w:color="000000"/>
            </w:tcBorders>
          </w:tcPr>
          <w:p w14:paraId="1BC01828" w14:textId="77777777" w:rsidR="00335D8E" w:rsidRPr="00335D8E" w:rsidRDefault="00335D8E" w:rsidP="00335D8E">
            <w:pPr>
              <w:spacing w:after="0"/>
              <w:jc w:val="both"/>
              <w:rPr>
                <w:rFonts w:ascii="Times New Roman" w:hAnsi="Times New Roman" w:cs="Times New Roman"/>
                <w:lang w:val="ru-RU"/>
              </w:rPr>
            </w:pPr>
          </w:p>
        </w:tc>
        <w:tc>
          <w:tcPr>
            <w:tcW w:w="1620" w:type="dxa"/>
            <w:tcBorders>
              <w:top w:val="single" w:sz="4" w:space="0" w:color="000000"/>
              <w:left w:val="single" w:sz="4" w:space="0" w:color="000000"/>
              <w:bottom w:val="single" w:sz="4" w:space="0" w:color="000000"/>
              <w:right w:val="single" w:sz="4" w:space="0" w:color="000000"/>
            </w:tcBorders>
          </w:tcPr>
          <w:p w14:paraId="336B89ED" w14:textId="77777777" w:rsidR="00335D8E" w:rsidRPr="00335D8E" w:rsidRDefault="00335D8E" w:rsidP="00335D8E">
            <w:pPr>
              <w:spacing w:after="0"/>
              <w:jc w:val="both"/>
              <w:rPr>
                <w:rFonts w:ascii="Times New Roman" w:hAnsi="Times New Roman" w:cs="Times New Roman"/>
                <w:lang w:val="ru-RU"/>
              </w:rPr>
            </w:pPr>
          </w:p>
        </w:tc>
        <w:tc>
          <w:tcPr>
            <w:tcW w:w="2624" w:type="dxa"/>
            <w:tcBorders>
              <w:top w:val="single" w:sz="4" w:space="0" w:color="000000"/>
              <w:left w:val="single" w:sz="4" w:space="0" w:color="000000"/>
              <w:bottom w:val="single" w:sz="4" w:space="0" w:color="000000"/>
              <w:right w:val="single" w:sz="4" w:space="0" w:color="000000"/>
            </w:tcBorders>
          </w:tcPr>
          <w:p w14:paraId="3F97294E" w14:textId="77777777" w:rsidR="00335D8E" w:rsidRPr="00335D8E" w:rsidRDefault="00335D8E" w:rsidP="00335D8E">
            <w:pPr>
              <w:spacing w:after="0"/>
              <w:jc w:val="both"/>
              <w:rPr>
                <w:rFonts w:ascii="Times New Roman" w:hAnsi="Times New Roman" w:cs="Times New Roman"/>
                <w:lang w:val="ru-RU"/>
              </w:rPr>
            </w:pPr>
          </w:p>
        </w:tc>
        <w:tc>
          <w:tcPr>
            <w:tcW w:w="1540" w:type="dxa"/>
            <w:tcBorders>
              <w:top w:val="single" w:sz="4" w:space="0" w:color="000000"/>
              <w:left w:val="single" w:sz="4" w:space="0" w:color="000000"/>
              <w:bottom w:val="single" w:sz="4" w:space="0" w:color="000000"/>
              <w:right w:val="single" w:sz="4" w:space="0" w:color="000000"/>
            </w:tcBorders>
          </w:tcPr>
          <w:p w14:paraId="251877DE" w14:textId="77777777" w:rsidR="00335D8E" w:rsidRPr="00335D8E" w:rsidRDefault="00335D8E" w:rsidP="00335D8E">
            <w:pPr>
              <w:spacing w:after="0"/>
              <w:jc w:val="both"/>
              <w:rPr>
                <w:rFonts w:ascii="Times New Roman" w:hAnsi="Times New Roman" w:cs="Times New Roman"/>
                <w:lang w:val="ru-RU"/>
              </w:rPr>
            </w:pPr>
          </w:p>
        </w:tc>
        <w:tc>
          <w:tcPr>
            <w:tcW w:w="1585" w:type="dxa"/>
            <w:tcBorders>
              <w:top w:val="single" w:sz="4" w:space="0" w:color="000000"/>
              <w:left w:val="single" w:sz="4" w:space="0" w:color="000000"/>
              <w:bottom w:val="single" w:sz="4" w:space="0" w:color="000000"/>
              <w:right w:val="single" w:sz="4" w:space="0" w:color="000000"/>
            </w:tcBorders>
          </w:tcPr>
          <w:p w14:paraId="36BB5405" w14:textId="77777777" w:rsidR="00335D8E" w:rsidRPr="00335D8E" w:rsidRDefault="00335D8E" w:rsidP="00335D8E">
            <w:pPr>
              <w:spacing w:after="0"/>
              <w:jc w:val="both"/>
              <w:rPr>
                <w:rFonts w:ascii="Times New Roman" w:hAnsi="Times New Roman" w:cs="Times New Roman"/>
                <w:lang w:val="ru-RU"/>
              </w:rPr>
            </w:pPr>
          </w:p>
        </w:tc>
      </w:tr>
    </w:tbl>
    <w:p w14:paraId="632DE700"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2. Сведения о текущих и незавершенных работах/услугах за ________</w:t>
      </w:r>
      <w:proofErr w:type="gramStart"/>
      <w:r w:rsidRPr="00335D8E">
        <w:rPr>
          <w:rFonts w:ascii="Times New Roman" w:hAnsi="Times New Roman" w:cs="Times New Roman"/>
          <w:lang w:val="ru-RU"/>
        </w:rPr>
        <w:t>_(</w:t>
      </w:r>
      <w:proofErr w:type="gramEnd"/>
      <w:r w:rsidRPr="00335D8E">
        <w:rPr>
          <w:rFonts w:ascii="Times New Roman" w:hAnsi="Times New Roman" w:cs="Times New Roman"/>
          <w:lang w:val="ru-RU"/>
        </w:rPr>
        <w:t xml:space="preserve">укажите период затребованный КГК </w:t>
      </w:r>
      <w:proofErr w:type="gramStart"/>
      <w:r w:rsidRPr="00335D8E">
        <w:rPr>
          <w:rFonts w:ascii="Times New Roman" w:hAnsi="Times New Roman" w:cs="Times New Roman"/>
          <w:lang w:val="ru-RU"/>
        </w:rPr>
        <w:t>в документацией</w:t>
      </w:r>
      <w:proofErr w:type="gramEnd"/>
      <w:r w:rsidRPr="00335D8E">
        <w:rPr>
          <w:rFonts w:ascii="Times New Roman" w:hAnsi="Times New Roman" w:cs="Times New Roman"/>
          <w:lang w:val="ru-RU"/>
        </w:rPr>
        <w:t xml:space="preserve"> о закупке, наличие незавершенных объектов объемом ниже 70 процентов). </w:t>
      </w:r>
    </w:p>
    <w:p w14:paraId="7303C43D"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(если есть - используется вышеуказанная форма по пункту 1 настоящего Приложения, если нет - указать НЕТ). </w:t>
      </w:r>
    </w:p>
    <w:p w14:paraId="728C3ECF"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3. Квалификация и опыт работников, специалистов (в том числе в случае закупки оборудования механизмов с установкой и монтажом) для выполнения договора, затребованные в документации о закупке. Указать трудовые ресурсы (с предоставлением копий паспортов, дипломов, сертификатов, трудовых книжек, договоров и пр.):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1640"/>
        <w:gridCol w:w="1945"/>
        <w:gridCol w:w="1532"/>
        <w:gridCol w:w="2283"/>
        <w:gridCol w:w="1619"/>
      </w:tblGrid>
      <w:tr w:rsidR="00335D8E" w:rsidRPr="00335D8E" w14:paraId="64E68C78" w14:textId="77777777" w:rsidTr="00B454F3">
        <w:tc>
          <w:tcPr>
            <w:tcW w:w="675" w:type="dxa"/>
            <w:tcBorders>
              <w:top w:val="single" w:sz="4" w:space="0" w:color="000000"/>
              <w:left w:val="single" w:sz="4" w:space="0" w:color="000000"/>
              <w:bottom w:val="single" w:sz="4" w:space="0" w:color="000000"/>
              <w:right w:val="single" w:sz="4" w:space="0" w:color="000000"/>
            </w:tcBorders>
            <w:hideMark/>
          </w:tcPr>
          <w:p w14:paraId="095285B6" w14:textId="77777777" w:rsidR="00335D8E" w:rsidRPr="00335D8E" w:rsidRDefault="00335D8E" w:rsidP="00335D8E">
            <w:pPr>
              <w:spacing w:after="0"/>
              <w:jc w:val="both"/>
              <w:rPr>
                <w:rFonts w:ascii="Times New Roman" w:hAnsi="Times New Roman" w:cs="Times New Roman"/>
              </w:rPr>
            </w:pPr>
            <w:r w:rsidRPr="00335D8E">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14:paraId="3DE049FE" w14:textId="77777777" w:rsidR="00335D8E" w:rsidRPr="00335D8E" w:rsidRDefault="00335D8E" w:rsidP="00335D8E">
            <w:pPr>
              <w:spacing w:after="0"/>
              <w:jc w:val="both"/>
              <w:rPr>
                <w:rFonts w:ascii="Times New Roman" w:hAnsi="Times New Roman" w:cs="Times New Roman"/>
              </w:rPr>
            </w:pPr>
            <w:r w:rsidRPr="00335D8E">
              <w:rPr>
                <w:rFonts w:ascii="Times New Roman" w:hAnsi="Times New Roman" w:cs="Times New Roman"/>
              </w:rPr>
              <w:t>ФИО</w:t>
            </w:r>
          </w:p>
        </w:tc>
        <w:tc>
          <w:tcPr>
            <w:tcW w:w="1985" w:type="dxa"/>
            <w:tcBorders>
              <w:top w:val="single" w:sz="4" w:space="0" w:color="000000"/>
              <w:left w:val="single" w:sz="4" w:space="0" w:color="000000"/>
              <w:bottom w:val="single" w:sz="4" w:space="0" w:color="000000"/>
              <w:right w:val="single" w:sz="4" w:space="0" w:color="000000"/>
            </w:tcBorders>
            <w:hideMark/>
          </w:tcPr>
          <w:p w14:paraId="60837BEC" w14:textId="77777777" w:rsidR="00335D8E" w:rsidRPr="00335D8E" w:rsidRDefault="00335D8E" w:rsidP="00335D8E">
            <w:pPr>
              <w:spacing w:after="0"/>
              <w:jc w:val="both"/>
              <w:rPr>
                <w:rFonts w:ascii="Times New Roman" w:hAnsi="Times New Roman" w:cs="Times New Roman"/>
              </w:rPr>
            </w:pPr>
            <w:proofErr w:type="spellStart"/>
            <w:r w:rsidRPr="00335D8E">
              <w:rPr>
                <w:rFonts w:ascii="Times New Roman" w:hAnsi="Times New Roman" w:cs="Times New Roman"/>
              </w:rPr>
              <w:t>Должность</w:t>
            </w:r>
            <w:proofErr w:type="spellEnd"/>
            <w:r w:rsidRPr="00335D8E">
              <w:rPr>
                <w:rFonts w:ascii="Times New Roman" w:hAnsi="Times New Roman" w:cs="Times New Roman"/>
              </w:rPr>
              <w:t xml:space="preserve"> </w:t>
            </w:r>
            <w:proofErr w:type="spellStart"/>
            <w:r w:rsidRPr="00335D8E">
              <w:rPr>
                <w:rFonts w:ascii="Times New Roman" w:hAnsi="Times New Roman" w:cs="Times New Roman"/>
              </w:rPr>
              <w:t>или</w:t>
            </w:r>
            <w:proofErr w:type="spellEnd"/>
            <w:r w:rsidRPr="00335D8E">
              <w:rPr>
                <w:rFonts w:ascii="Times New Roman" w:hAnsi="Times New Roman" w:cs="Times New Roman"/>
              </w:rPr>
              <w:t xml:space="preserve"> </w:t>
            </w:r>
            <w:proofErr w:type="spellStart"/>
            <w:r w:rsidRPr="00335D8E">
              <w:rPr>
                <w:rFonts w:ascii="Times New Roman" w:hAnsi="Times New Roman" w:cs="Times New Roman"/>
              </w:rPr>
              <w:t>профессия</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2F360718" w14:textId="77777777" w:rsidR="00335D8E" w:rsidRPr="00335D8E" w:rsidRDefault="00335D8E" w:rsidP="00335D8E">
            <w:pPr>
              <w:spacing w:after="0"/>
              <w:jc w:val="both"/>
              <w:rPr>
                <w:rFonts w:ascii="Times New Roman" w:hAnsi="Times New Roman" w:cs="Times New Roman"/>
              </w:rPr>
            </w:pPr>
            <w:proofErr w:type="spellStart"/>
            <w:r w:rsidRPr="00335D8E">
              <w:rPr>
                <w:rFonts w:ascii="Times New Roman" w:hAnsi="Times New Roman" w:cs="Times New Roman"/>
              </w:rPr>
              <w:t>Образование</w:t>
            </w:r>
            <w:proofErr w:type="spellEnd"/>
          </w:p>
        </w:tc>
        <w:tc>
          <w:tcPr>
            <w:tcW w:w="2317" w:type="dxa"/>
            <w:tcBorders>
              <w:top w:val="single" w:sz="4" w:space="0" w:color="000000"/>
              <w:left w:val="single" w:sz="4" w:space="0" w:color="000000"/>
              <w:bottom w:val="single" w:sz="4" w:space="0" w:color="000000"/>
              <w:right w:val="single" w:sz="4" w:space="0" w:color="000000"/>
            </w:tcBorders>
            <w:hideMark/>
          </w:tcPr>
          <w:p w14:paraId="46BAEEF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Специализация и опыт работы по специальности</w:t>
            </w:r>
          </w:p>
        </w:tc>
        <w:tc>
          <w:tcPr>
            <w:tcW w:w="1619" w:type="dxa"/>
            <w:tcBorders>
              <w:top w:val="single" w:sz="4" w:space="0" w:color="000000"/>
              <w:left w:val="single" w:sz="4" w:space="0" w:color="000000"/>
              <w:bottom w:val="single" w:sz="4" w:space="0" w:color="000000"/>
              <w:right w:val="single" w:sz="4" w:space="0" w:color="000000"/>
            </w:tcBorders>
            <w:hideMark/>
          </w:tcPr>
          <w:p w14:paraId="0C6DA1D8" w14:textId="77777777" w:rsidR="00335D8E" w:rsidRPr="00335D8E" w:rsidRDefault="00335D8E" w:rsidP="00335D8E">
            <w:pPr>
              <w:spacing w:after="0"/>
              <w:jc w:val="both"/>
              <w:rPr>
                <w:rFonts w:ascii="Times New Roman" w:hAnsi="Times New Roman" w:cs="Times New Roman"/>
              </w:rPr>
            </w:pPr>
            <w:proofErr w:type="spellStart"/>
            <w:r w:rsidRPr="00335D8E">
              <w:rPr>
                <w:rFonts w:ascii="Times New Roman" w:hAnsi="Times New Roman" w:cs="Times New Roman"/>
              </w:rPr>
              <w:t>Наличие</w:t>
            </w:r>
            <w:proofErr w:type="spellEnd"/>
            <w:r w:rsidRPr="00335D8E">
              <w:rPr>
                <w:rFonts w:ascii="Times New Roman" w:hAnsi="Times New Roman" w:cs="Times New Roman"/>
              </w:rPr>
              <w:t xml:space="preserve"> </w:t>
            </w:r>
            <w:proofErr w:type="spellStart"/>
            <w:r w:rsidRPr="00335D8E">
              <w:rPr>
                <w:rFonts w:ascii="Times New Roman" w:hAnsi="Times New Roman" w:cs="Times New Roman"/>
              </w:rPr>
              <w:t>дипломов</w:t>
            </w:r>
            <w:proofErr w:type="spellEnd"/>
            <w:r w:rsidRPr="00335D8E">
              <w:rPr>
                <w:rFonts w:ascii="Times New Roman" w:hAnsi="Times New Roman" w:cs="Times New Roman"/>
              </w:rPr>
              <w:t xml:space="preserve"> и </w:t>
            </w:r>
            <w:proofErr w:type="spellStart"/>
            <w:r w:rsidRPr="00335D8E">
              <w:rPr>
                <w:rFonts w:ascii="Times New Roman" w:hAnsi="Times New Roman" w:cs="Times New Roman"/>
              </w:rPr>
              <w:t>сертификатов</w:t>
            </w:r>
            <w:proofErr w:type="spellEnd"/>
          </w:p>
        </w:tc>
      </w:tr>
      <w:tr w:rsidR="00335D8E" w:rsidRPr="00335D8E" w14:paraId="58435ABD" w14:textId="77777777" w:rsidTr="00B454F3">
        <w:tc>
          <w:tcPr>
            <w:tcW w:w="675" w:type="dxa"/>
            <w:tcBorders>
              <w:top w:val="single" w:sz="4" w:space="0" w:color="000000"/>
              <w:left w:val="single" w:sz="4" w:space="0" w:color="000000"/>
              <w:bottom w:val="single" w:sz="4" w:space="0" w:color="000000"/>
              <w:right w:val="single" w:sz="4" w:space="0" w:color="000000"/>
            </w:tcBorders>
          </w:tcPr>
          <w:p w14:paraId="7BA7CFDA" w14:textId="77777777" w:rsidR="00335D8E" w:rsidRPr="00335D8E" w:rsidRDefault="00335D8E" w:rsidP="00335D8E">
            <w:pPr>
              <w:spacing w:after="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6FDDCC7D" w14:textId="77777777" w:rsidR="00335D8E" w:rsidRPr="00335D8E" w:rsidRDefault="00335D8E" w:rsidP="00335D8E">
            <w:pPr>
              <w:spacing w:after="0"/>
              <w:jc w:val="both"/>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2AFABFA3" w14:textId="77777777" w:rsidR="00335D8E" w:rsidRPr="00335D8E" w:rsidRDefault="00335D8E" w:rsidP="00335D8E">
            <w:pPr>
              <w:spacing w:after="0"/>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70969D2A" w14:textId="77777777" w:rsidR="00335D8E" w:rsidRPr="00335D8E" w:rsidRDefault="00335D8E" w:rsidP="00335D8E">
            <w:pPr>
              <w:spacing w:after="0"/>
              <w:jc w:val="both"/>
              <w:rPr>
                <w:rFonts w:ascii="Times New Roman" w:hAnsi="Times New Roman" w:cs="Times New Roman"/>
              </w:rPr>
            </w:pPr>
          </w:p>
        </w:tc>
        <w:tc>
          <w:tcPr>
            <w:tcW w:w="2317" w:type="dxa"/>
            <w:tcBorders>
              <w:top w:val="single" w:sz="4" w:space="0" w:color="000000"/>
              <w:left w:val="single" w:sz="4" w:space="0" w:color="000000"/>
              <w:bottom w:val="single" w:sz="4" w:space="0" w:color="000000"/>
              <w:right w:val="single" w:sz="4" w:space="0" w:color="000000"/>
            </w:tcBorders>
          </w:tcPr>
          <w:p w14:paraId="5D184300" w14:textId="77777777" w:rsidR="00335D8E" w:rsidRPr="00335D8E" w:rsidRDefault="00335D8E" w:rsidP="00335D8E">
            <w:pPr>
              <w:spacing w:after="0"/>
              <w:jc w:val="both"/>
              <w:rPr>
                <w:rFonts w:ascii="Times New Roman" w:hAnsi="Times New Roman" w:cs="Times New Roman"/>
              </w:rPr>
            </w:pPr>
          </w:p>
        </w:tc>
        <w:tc>
          <w:tcPr>
            <w:tcW w:w="1619" w:type="dxa"/>
            <w:tcBorders>
              <w:top w:val="single" w:sz="4" w:space="0" w:color="000000"/>
              <w:left w:val="single" w:sz="4" w:space="0" w:color="000000"/>
              <w:bottom w:val="single" w:sz="4" w:space="0" w:color="000000"/>
              <w:right w:val="single" w:sz="4" w:space="0" w:color="000000"/>
            </w:tcBorders>
          </w:tcPr>
          <w:p w14:paraId="06CF42D3" w14:textId="77777777" w:rsidR="00335D8E" w:rsidRPr="00335D8E" w:rsidRDefault="00335D8E" w:rsidP="00335D8E">
            <w:pPr>
              <w:spacing w:after="0"/>
              <w:jc w:val="both"/>
              <w:rPr>
                <w:rFonts w:ascii="Times New Roman" w:hAnsi="Times New Roman" w:cs="Times New Roman"/>
              </w:rPr>
            </w:pPr>
          </w:p>
        </w:tc>
      </w:tr>
    </w:tbl>
    <w:p w14:paraId="2AFCE671" w14:textId="77777777" w:rsidR="00335D8E" w:rsidRPr="00335D8E" w:rsidRDefault="00335D8E" w:rsidP="00335D8E">
      <w:pPr>
        <w:spacing w:after="0"/>
        <w:jc w:val="both"/>
        <w:rPr>
          <w:rFonts w:ascii="Times New Roman" w:hAnsi="Times New Roman" w:cs="Times New Roman"/>
        </w:rPr>
      </w:pPr>
    </w:p>
    <w:p w14:paraId="43215877"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4. Информация о наличии материально-технической базы, согласно документации о закупке, для выполнения работ/оказания услуг. Необходимо приложить подтверждающие документы (технические паспорта, договор аренды и прочее).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335D8E" w:rsidRPr="00713A32" w14:paraId="5453D86F" w14:textId="77777777" w:rsidTr="00B454F3">
        <w:tc>
          <w:tcPr>
            <w:tcW w:w="578" w:type="dxa"/>
            <w:tcBorders>
              <w:top w:val="single" w:sz="4" w:space="0" w:color="000000"/>
              <w:left w:val="single" w:sz="4" w:space="0" w:color="000000"/>
              <w:bottom w:val="single" w:sz="4" w:space="0" w:color="000000"/>
              <w:right w:val="single" w:sz="4" w:space="0" w:color="000000"/>
            </w:tcBorders>
            <w:hideMark/>
          </w:tcPr>
          <w:p w14:paraId="714B97C8" w14:textId="77777777" w:rsidR="00335D8E" w:rsidRPr="00335D8E" w:rsidRDefault="00335D8E" w:rsidP="00335D8E">
            <w:pPr>
              <w:spacing w:after="0"/>
              <w:jc w:val="both"/>
              <w:rPr>
                <w:rFonts w:ascii="Times New Roman" w:hAnsi="Times New Roman" w:cs="Times New Roman"/>
              </w:rPr>
            </w:pPr>
            <w:r w:rsidRPr="00335D8E">
              <w:rPr>
                <w:rFonts w:ascii="Times New Roman" w:hAnsi="Times New Roman" w:cs="Times New Roman"/>
              </w:rPr>
              <w:t>№</w:t>
            </w:r>
          </w:p>
        </w:tc>
        <w:tc>
          <w:tcPr>
            <w:tcW w:w="2439" w:type="dxa"/>
            <w:tcBorders>
              <w:top w:val="single" w:sz="4" w:space="0" w:color="000000"/>
              <w:left w:val="single" w:sz="4" w:space="0" w:color="000000"/>
              <w:bottom w:val="single" w:sz="4" w:space="0" w:color="000000"/>
              <w:right w:val="single" w:sz="4" w:space="0" w:color="000000"/>
            </w:tcBorders>
            <w:hideMark/>
          </w:tcPr>
          <w:p w14:paraId="7C0AC997"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Вид имущества (оборудование, земельный участок, недвижимость, </w:t>
            </w:r>
            <w:r w:rsidRPr="00335D8E">
              <w:rPr>
                <w:rFonts w:ascii="Times New Roman" w:hAnsi="Times New Roman" w:cs="Times New Roman"/>
                <w:lang w:val="ru-RU"/>
              </w:rPr>
              <w:lastRenderedPageBreak/>
              <w:t>автотранспортное средство и прочее)</w:t>
            </w:r>
          </w:p>
        </w:tc>
        <w:tc>
          <w:tcPr>
            <w:tcW w:w="1457" w:type="dxa"/>
            <w:tcBorders>
              <w:top w:val="single" w:sz="4" w:space="0" w:color="000000"/>
              <w:left w:val="single" w:sz="4" w:space="0" w:color="000000"/>
              <w:bottom w:val="single" w:sz="4" w:space="0" w:color="000000"/>
              <w:right w:val="single" w:sz="4" w:space="0" w:color="000000"/>
            </w:tcBorders>
            <w:hideMark/>
          </w:tcPr>
          <w:p w14:paraId="44E4A276"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lastRenderedPageBreak/>
              <w:t>Кол-во, объем, размер/ единица измерения</w:t>
            </w:r>
          </w:p>
        </w:tc>
        <w:tc>
          <w:tcPr>
            <w:tcW w:w="1446" w:type="dxa"/>
            <w:tcBorders>
              <w:top w:val="single" w:sz="4" w:space="0" w:color="000000"/>
              <w:left w:val="single" w:sz="4" w:space="0" w:color="000000"/>
              <w:bottom w:val="single" w:sz="4" w:space="0" w:color="000000"/>
              <w:right w:val="single" w:sz="4" w:space="0" w:color="000000"/>
            </w:tcBorders>
            <w:hideMark/>
          </w:tcPr>
          <w:p w14:paraId="12396568" w14:textId="77777777" w:rsidR="00335D8E" w:rsidRPr="00335D8E" w:rsidRDefault="00335D8E" w:rsidP="00335D8E">
            <w:pPr>
              <w:spacing w:after="0"/>
              <w:jc w:val="both"/>
              <w:rPr>
                <w:rFonts w:ascii="Times New Roman" w:hAnsi="Times New Roman" w:cs="Times New Roman"/>
              </w:rPr>
            </w:pPr>
            <w:proofErr w:type="spellStart"/>
            <w:r w:rsidRPr="00335D8E">
              <w:rPr>
                <w:rFonts w:ascii="Times New Roman" w:hAnsi="Times New Roman" w:cs="Times New Roman"/>
              </w:rPr>
              <w:t>Местонахождение</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14:paraId="3EF406C5"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Право собственности или иное право пользования (реквизиты документа)</w:t>
            </w:r>
          </w:p>
        </w:tc>
        <w:tc>
          <w:tcPr>
            <w:tcW w:w="1384" w:type="dxa"/>
            <w:tcBorders>
              <w:top w:val="single" w:sz="4" w:space="0" w:color="000000"/>
              <w:left w:val="single" w:sz="4" w:space="0" w:color="000000"/>
              <w:bottom w:val="single" w:sz="4" w:space="0" w:color="000000"/>
              <w:right w:val="single" w:sz="4" w:space="0" w:color="000000"/>
            </w:tcBorders>
            <w:hideMark/>
          </w:tcPr>
          <w:p w14:paraId="32B4920D"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год выпуска и другие признаки параметры</w:t>
            </w:r>
          </w:p>
        </w:tc>
      </w:tr>
      <w:tr w:rsidR="00335D8E" w:rsidRPr="00713A32" w14:paraId="5091FA3E" w14:textId="77777777" w:rsidTr="00B454F3">
        <w:tc>
          <w:tcPr>
            <w:tcW w:w="578" w:type="dxa"/>
            <w:tcBorders>
              <w:top w:val="single" w:sz="4" w:space="0" w:color="000000"/>
              <w:left w:val="single" w:sz="4" w:space="0" w:color="000000"/>
              <w:bottom w:val="single" w:sz="4" w:space="0" w:color="000000"/>
              <w:right w:val="single" w:sz="4" w:space="0" w:color="000000"/>
            </w:tcBorders>
          </w:tcPr>
          <w:p w14:paraId="2FA300C1" w14:textId="77777777" w:rsidR="00335D8E" w:rsidRPr="00335D8E" w:rsidRDefault="00335D8E" w:rsidP="00335D8E">
            <w:pPr>
              <w:spacing w:after="0"/>
              <w:jc w:val="both"/>
              <w:rPr>
                <w:rFonts w:ascii="Times New Roman" w:hAnsi="Times New Roman" w:cs="Times New Roman"/>
                <w:lang w:val="ru-RU"/>
              </w:rPr>
            </w:pPr>
          </w:p>
        </w:tc>
        <w:tc>
          <w:tcPr>
            <w:tcW w:w="2439" w:type="dxa"/>
            <w:tcBorders>
              <w:top w:val="single" w:sz="4" w:space="0" w:color="000000"/>
              <w:left w:val="single" w:sz="4" w:space="0" w:color="000000"/>
              <w:bottom w:val="single" w:sz="4" w:space="0" w:color="000000"/>
              <w:right w:val="single" w:sz="4" w:space="0" w:color="000000"/>
            </w:tcBorders>
          </w:tcPr>
          <w:p w14:paraId="1B60AB35" w14:textId="77777777" w:rsidR="00335D8E" w:rsidRPr="00335D8E" w:rsidRDefault="00335D8E" w:rsidP="00335D8E">
            <w:pPr>
              <w:spacing w:after="0"/>
              <w:jc w:val="both"/>
              <w:rPr>
                <w:rFonts w:ascii="Times New Roman" w:hAnsi="Times New Roman" w:cs="Times New Roman"/>
                <w:lang w:val="ru-RU"/>
              </w:rPr>
            </w:pPr>
          </w:p>
        </w:tc>
        <w:tc>
          <w:tcPr>
            <w:tcW w:w="1457" w:type="dxa"/>
            <w:tcBorders>
              <w:top w:val="single" w:sz="4" w:space="0" w:color="000000"/>
              <w:left w:val="single" w:sz="4" w:space="0" w:color="000000"/>
              <w:bottom w:val="single" w:sz="4" w:space="0" w:color="000000"/>
              <w:right w:val="single" w:sz="4" w:space="0" w:color="000000"/>
            </w:tcBorders>
          </w:tcPr>
          <w:p w14:paraId="6694C17B" w14:textId="77777777" w:rsidR="00335D8E" w:rsidRPr="00335D8E" w:rsidRDefault="00335D8E" w:rsidP="00335D8E">
            <w:pPr>
              <w:spacing w:after="0"/>
              <w:jc w:val="both"/>
              <w:rPr>
                <w:rFonts w:ascii="Times New Roman" w:hAnsi="Times New Roman" w:cs="Times New Roman"/>
                <w:lang w:val="ru-RU"/>
              </w:rPr>
            </w:pPr>
          </w:p>
        </w:tc>
        <w:tc>
          <w:tcPr>
            <w:tcW w:w="1446" w:type="dxa"/>
            <w:tcBorders>
              <w:top w:val="single" w:sz="4" w:space="0" w:color="000000"/>
              <w:left w:val="single" w:sz="4" w:space="0" w:color="000000"/>
              <w:bottom w:val="single" w:sz="4" w:space="0" w:color="000000"/>
              <w:right w:val="single" w:sz="4" w:space="0" w:color="000000"/>
            </w:tcBorders>
          </w:tcPr>
          <w:p w14:paraId="73CF727B" w14:textId="77777777" w:rsidR="00335D8E" w:rsidRPr="00335D8E" w:rsidRDefault="00335D8E" w:rsidP="00335D8E">
            <w:pPr>
              <w:spacing w:after="0"/>
              <w:jc w:val="both"/>
              <w:rPr>
                <w:rFonts w:ascii="Times New Roman" w:hAnsi="Times New Roman" w:cs="Times New Roman"/>
                <w:lang w:val="ru-RU"/>
              </w:rPr>
            </w:pPr>
          </w:p>
        </w:tc>
        <w:tc>
          <w:tcPr>
            <w:tcW w:w="2410" w:type="dxa"/>
            <w:tcBorders>
              <w:top w:val="single" w:sz="4" w:space="0" w:color="000000"/>
              <w:left w:val="single" w:sz="4" w:space="0" w:color="000000"/>
              <w:bottom w:val="single" w:sz="4" w:space="0" w:color="000000"/>
              <w:right w:val="single" w:sz="4" w:space="0" w:color="000000"/>
            </w:tcBorders>
          </w:tcPr>
          <w:p w14:paraId="7867E0FA" w14:textId="77777777" w:rsidR="00335D8E" w:rsidRPr="00335D8E" w:rsidRDefault="00335D8E" w:rsidP="00335D8E">
            <w:pPr>
              <w:spacing w:after="0"/>
              <w:jc w:val="both"/>
              <w:rPr>
                <w:rFonts w:ascii="Times New Roman" w:hAnsi="Times New Roman" w:cs="Times New Roman"/>
                <w:lang w:val="ru-RU"/>
              </w:rPr>
            </w:pPr>
          </w:p>
        </w:tc>
        <w:tc>
          <w:tcPr>
            <w:tcW w:w="1384" w:type="dxa"/>
            <w:tcBorders>
              <w:top w:val="single" w:sz="4" w:space="0" w:color="000000"/>
              <w:left w:val="single" w:sz="4" w:space="0" w:color="000000"/>
              <w:bottom w:val="single" w:sz="4" w:space="0" w:color="000000"/>
              <w:right w:val="single" w:sz="4" w:space="0" w:color="000000"/>
            </w:tcBorders>
          </w:tcPr>
          <w:p w14:paraId="442EC03F" w14:textId="77777777" w:rsidR="00335D8E" w:rsidRPr="00335D8E" w:rsidRDefault="00335D8E" w:rsidP="00335D8E">
            <w:pPr>
              <w:spacing w:after="0"/>
              <w:jc w:val="both"/>
              <w:rPr>
                <w:rFonts w:ascii="Times New Roman" w:hAnsi="Times New Roman" w:cs="Times New Roman"/>
                <w:lang w:val="ru-RU"/>
              </w:rPr>
            </w:pPr>
          </w:p>
        </w:tc>
      </w:tr>
    </w:tbl>
    <w:p w14:paraId="0B39EFB3"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5. Сведения о финансовой деятельности поставщика за _________ (укажите период, затребованный документацией о закупке. Приложите заверенные копии балансов, отчетов о результатах хозяйственной деятельности, отчетов о движении денежных средств, отчетов о прибылях и убытках, или единую налоговую декларацию.</w:t>
      </w:r>
    </w:p>
    <w:p w14:paraId="48AD4AF7"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6. Наличие или отсутствие задолженности по уплате налогов и обязательных выплат в Социальный фонд Кыргызской Республики (если применимо).</w:t>
      </w:r>
    </w:p>
    <w:p w14:paraId="3B21D4A0" w14:textId="77777777" w:rsidR="00335D8E" w:rsidRPr="00335D8E" w:rsidRDefault="00335D8E" w:rsidP="00335D8E">
      <w:pPr>
        <w:spacing w:after="0"/>
        <w:jc w:val="both"/>
        <w:rPr>
          <w:rFonts w:ascii="Times New Roman" w:hAnsi="Times New Roman" w:cs="Times New Roman"/>
          <w:lang w:val="ru-RU"/>
        </w:rPr>
      </w:pPr>
    </w:p>
    <w:p w14:paraId="1BE6D15F"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Поставщик________________ (подпись) /_______________________ / (Ф.И.О, должность)</w:t>
      </w:r>
    </w:p>
    <w:p w14:paraId="00FAFBCA" w14:textId="77777777" w:rsidR="00335D8E" w:rsidRPr="00335D8E" w:rsidRDefault="00335D8E" w:rsidP="00335D8E">
      <w:pPr>
        <w:spacing w:after="0"/>
        <w:jc w:val="both"/>
        <w:rPr>
          <w:rFonts w:ascii="Times New Roman" w:hAnsi="Times New Roman" w:cs="Times New Roman"/>
          <w:lang w:val="ru-RU"/>
        </w:rPr>
      </w:pPr>
    </w:p>
    <w:p w14:paraId="379A126E" w14:textId="77777777" w:rsidR="00335D8E" w:rsidRPr="00335D8E" w:rsidRDefault="00335D8E" w:rsidP="00335D8E">
      <w:pPr>
        <w:spacing w:after="0"/>
        <w:jc w:val="both"/>
        <w:rPr>
          <w:rFonts w:ascii="Times New Roman" w:hAnsi="Times New Roman" w:cs="Times New Roman"/>
          <w:i/>
          <w:iCs/>
          <w:lang w:val="ru-RU"/>
        </w:rPr>
      </w:pPr>
    </w:p>
    <w:p w14:paraId="2CC1D995"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br w:type="page"/>
      </w:r>
    </w:p>
    <w:p w14:paraId="23C50358" w14:textId="77777777" w:rsidR="00335D8E" w:rsidRPr="00335D8E" w:rsidRDefault="00335D8E" w:rsidP="00595829">
      <w:pPr>
        <w:spacing w:after="0"/>
        <w:jc w:val="right"/>
        <w:rPr>
          <w:rFonts w:ascii="Times New Roman" w:hAnsi="Times New Roman" w:cs="Times New Roman"/>
          <w:b/>
          <w:bCs/>
          <w:lang w:val="ru-RU"/>
        </w:rPr>
      </w:pPr>
      <w:r w:rsidRPr="00335D8E">
        <w:rPr>
          <w:rFonts w:ascii="Times New Roman" w:hAnsi="Times New Roman" w:cs="Times New Roman"/>
          <w:b/>
          <w:bCs/>
          <w:lang w:val="ru-RU"/>
        </w:rPr>
        <w:lastRenderedPageBreak/>
        <w:t>Приложение №6</w:t>
      </w:r>
    </w:p>
    <w:p w14:paraId="581E151E" w14:textId="77777777" w:rsidR="00335D8E" w:rsidRPr="00335D8E" w:rsidRDefault="00335D8E" w:rsidP="00335D8E">
      <w:pPr>
        <w:spacing w:after="0"/>
        <w:jc w:val="both"/>
        <w:rPr>
          <w:rFonts w:ascii="Times New Roman" w:hAnsi="Times New Roman" w:cs="Times New Roman"/>
          <w:b/>
          <w:bCs/>
          <w:lang w:val="ru-RU"/>
        </w:rPr>
      </w:pPr>
      <w:r w:rsidRPr="00595829">
        <w:rPr>
          <w:rFonts w:ascii="Times New Roman" w:hAnsi="Times New Roman" w:cs="Times New Roman"/>
          <w:b/>
          <w:bCs/>
          <w:highlight w:val="yellow"/>
          <w:lang w:val="ru-RU"/>
        </w:rPr>
        <w:t>ВАЖНО! Данный типовой договор представлен для ознакомления! Договор с победителем конкурса будет составлен на условиях, предусмотренных в конкурсной документации!</w:t>
      </w:r>
    </w:p>
    <w:p w14:paraId="151D0B0D" w14:textId="77777777" w:rsidR="00335D8E" w:rsidRPr="00335D8E" w:rsidRDefault="00335D8E" w:rsidP="00335D8E">
      <w:pPr>
        <w:spacing w:after="0"/>
        <w:jc w:val="both"/>
        <w:rPr>
          <w:rFonts w:ascii="Times New Roman" w:hAnsi="Times New Roman" w:cs="Times New Roman"/>
          <w:b/>
          <w:bCs/>
          <w:lang w:val="ru-RU"/>
        </w:rPr>
      </w:pPr>
    </w:p>
    <w:p w14:paraId="163D9B76" w14:textId="77777777" w:rsidR="00335D8E" w:rsidRPr="00335D8E" w:rsidRDefault="00335D8E" w:rsidP="00595829">
      <w:pPr>
        <w:spacing w:after="0"/>
        <w:jc w:val="center"/>
        <w:rPr>
          <w:rFonts w:ascii="Times New Roman" w:hAnsi="Times New Roman" w:cs="Times New Roman"/>
          <w:b/>
          <w:bCs/>
          <w:lang w:val="ru-RU"/>
        </w:rPr>
      </w:pPr>
      <w:r w:rsidRPr="00335D8E">
        <w:rPr>
          <w:rFonts w:ascii="Times New Roman" w:hAnsi="Times New Roman" w:cs="Times New Roman"/>
          <w:b/>
          <w:bCs/>
          <w:lang w:val="ru-RU"/>
        </w:rPr>
        <w:t xml:space="preserve">ДОГОВОР ОКАЗАНИЯ УСЛУГ № </w:t>
      </w:r>
      <w:r w:rsidRPr="00335D8E">
        <w:rPr>
          <w:rFonts w:ascii="Times New Roman" w:hAnsi="Times New Roman" w:cs="Times New Roman"/>
          <w:b/>
          <w:bCs/>
        </w:rPr>
        <w:t>KGC</w:t>
      </w:r>
      <w:r w:rsidRPr="00335D8E">
        <w:rPr>
          <w:rFonts w:ascii="Times New Roman" w:hAnsi="Times New Roman" w:cs="Times New Roman"/>
          <w:b/>
          <w:bCs/>
          <w:lang w:val="ru-RU"/>
        </w:rPr>
        <w:t>-</w:t>
      </w:r>
      <w:r w:rsidRPr="00335D8E">
        <w:rPr>
          <w:rFonts w:ascii="Times New Roman" w:hAnsi="Times New Roman" w:cs="Times New Roman"/>
          <w:b/>
          <w:bCs/>
        </w:rPr>
        <w:t>P</w:t>
      </w:r>
      <w:r w:rsidRPr="00335D8E">
        <w:rPr>
          <w:rFonts w:ascii="Times New Roman" w:hAnsi="Times New Roman" w:cs="Times New Roman"/>
          <w:b/>
          <w:bCs/>
          <w:lang w:val="ru-RU"/>
        </w:rPr>
        <w:t>/</w:t>
      </w:r>
      <w:r w:rsidRPr="00335D8E">
        <w:rPr>
          <w:rFonts w:ascii="Times New Roman" w:hAnsi="Times New Roman" w:cs="Times New Roman"/>
          <w:b/>
          <w:bCs/>
        </w:rPr>
        <w:t>V</w:t>
      </w:r>
      <w:r w:rsidRPr="00335D8E">
        <w:rPr>
          <w:rFonts w:ascii="Times New Roman" w:hAnsi="Times New Roman" w:cs="Times New Roman"/>
          <w:b/>
          <w:bCs/>
          <w:lang w:val="ru-RU"/>
        </w:rPr>
        <w:t>-</w:t>
      </w:r>
    </w:p>
    <w:p w14:paraId="5481B803" w14:textId="77777777" w:rsidR="00335D8E" w:rsidRPr="00335D8E" w:rsidRDefault="00335D8E" w:rsidP="00335D8E">
      <w:pPr>
        <w:spacing w:after="0"/>
        <w:jc w:val="both"/>
        <w:rPr>
          <w:rFonts w:ascii="Times New Roman" w:hAnsi="Times New Roman" w:cs="Times New Roman"/>
          <w:b/>
          <w:bCs/>
          <w:lang w:val="ru-RU"/>
        </w:rPr>
      </w:pPr>
    </w:p>
    <w:p w14:paraId="0F7D2322"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bCs/>
          <w:lang w:val="ru-RU"/>
        </w:rPr>
        <w:t xml:space="preserve"> г. Бишкек                                                                             </w:t>
      </w:r>
      <w:proofErr w:type="gramStart"/>
      <w:r w:rsidRPr="00335D8E">
        <w:rPr>
          <w:rFonts w:ascii="Times New Roman" w:hAnsi="Times New Roman" w:cs="Times New Roman"/>
          <w:b/>
          <w:bCs/>
          <w:lang w:val="ru-RU"/>
        </w:rPr>
        <w:t xml:space="preserve">   «</w:t>
      </w:r>
      <w:proofErr w:type="gramEnd"/>
      <w:r w:rsidRPr="00335D8E">
        <w:rPr>
          <w:rFonts w:ascii="Times New Roman" w:hAnsi="Times New Roman" w:cs="Times New Roman"/>
          <w:b/>
          <w:bCs/>
          <w:lang w:val="ru-RU"/>
        </w:rPr>
        <w:t>____» _____________ 2026 года</w:t>
      </w:r>
    </w:p>
    <w:p w14:paraId="4EB9933C" w14:textId="77777777" w:rsidR="00335D8E" w:rsidRPr="00335D8E" w:rsidRDefault="00335D8E" w:rsidP="00335D8E">
      <w:pPr>
        <w:spacing w:after="0"/>
        <w:jc w:val="both"/>
        <w:rPr>
          <w:rFonts w:ascii="Times New Roman" w:hAnsi="Times New Roman" w:cs="Times New Roman"/>
          <w:b/>
          <w:bCs/>
          <w:lang w:val="ru-RU"/>
        </w:rPr>
      </w:pPr>
    </w:p>
    <w:p w14:paraId="4052545E"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
          <w:bCs/>
          <w:lang w:val="ru-RU"/>
        </w:rPr>
        <w:t>ЗАО «Кумтор Голд Компани»</w:t>
      </w:r>
      <w:r w:rsidRPr="00335D8E">
        <w:rPr>
          <w:rFonts w:ascii="Times New Roman" w:hAnsi="Times New Roman" w:cs="Times New Roman"/>
          <w:lang w:val="ru-RU"/>
        </w:rPr>
        <w:t>, именуемое в дальнейшем «</w:t>
      </w:r>
      <w:r w:rsidRPr="00335D8E">
        <w:rPr>
          <w:rFonts w:ascii="Times New Roman" w:hAnsi="Times New Roman" w:cs="Times New Roman"/>
          <w:b/>
          <w:lang w:val="ru-RU"/>
        </w:rPr>
        <w:t>Заказчик</w:t>
      </w:r>
      <w:r w:rsidRPr="00335D8E">
        <w:rPr>
          <w:rFonts w:ascii="Times New Roman" w:hAnsi="Times New Roman" w:cs="Times New Roman"/>
          <w:lang w:val="ru-RU"/>
        </w:rPr>
        <w:t xml:space="preserve">», в лице ФИО, должность, действующего на основании ____, с одной стороны, и </w:t>
      </w:r>
    </w:p>
    <w:p w14:paraId="317B5F6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_______ </w:t>
      </w:r>
      <w:proofErr w:type="gramStart"/>
      <w:r w:rsidRPr="00335D8E">
        <w:rPr>
          <w:rFonts w:ascii="Times New Roman" w:hAnsi="Times New Roman" w:cs="Times New Roman"/>
          <w:lang w:val="ru-RU"/>
        </w:rPr>
        <w:t>в  ФИО</w:t>
      </w:r>
      <w:proofErr w:type="gramEnd"/>
      <w:r w:rsidRPr="00335D8E">
        <w:rPr>
          <w:rFonts w:ascii="Times New Roman" w:hAnsi="Times New Roman" w:cs="Times New Roman"/>
          <w:lang w:val="ru-RU"/>
        </w:rPr>
        <w:t>, должность, действующего на основании _______, с другой стороны, вместе именуемые «</w:t>
      </w:r>
      <w:r w:rsidRPr="00335D8E">
        <w:rPr>
          <w:rFonts w:ascii="Times New Roman" w:hAnsi="Times New Roman" w:cs="Times New Roman"/>
          <w:b/>
          <w:lang w:val="ru-RU"/>
        </w:rPr>
        <w:t>Стороны</w:t>
      </w:r>
      <w:r w:rsidRPr="00335D8E">
        <w:rPr>
          <w:rFonts w:ascii="Times New Roman" w:hAnsi="Times New Roman" w:cs="Times New Roman"/>
          <w:lang w:val="ru-RU"/>
        </w:rPr>
        <w:t>», каждая в отдельности – «</w:t>
      </w:r>
      <w:r w:rsidRPr="00335D8E">
        <w:rPr>
          <w:rFonts w:ascii="Times New Roman" w:hAnsi="Times New Roman" w:cs="Times New Roman"/>
          <w:b/>
          <w:lang w:val="ru-RU"/>
        </w:rPr>
        <w:t>Сторона</w:t>
      </w:r>
      <w:r w:rsidRPr="00335D8E">
        <w:rPr>
          <w:rFonts w:ascii="Times New Roman" w:hAnsi="Times New Roman" w:cs="Times New Roman"/>
          <w:lang w:val="ru-RU"/>
        </w:rPr>
        <w:t>», заключили договор оказания услуг (далее – «</w:t>
      </w:r>
      <w:r w:rsidRPr="00335D8E">
        <w:rPr>
          <w:rFonts w:ascii="Times New Roman" w:hAnsi="Times New Roman" w:cs="Times New Roman"/>
          <w:b/>
          <w:lang w:val="ru-RU"/>
        </w:rPr>
        <w:t>Договор</w:t>
      </w:r>
      <w:r w:rsidRPr="00335D8E">
        <w:rPr>
          <w:rFonts w:ascii="Times New Roman" w:hAnsi="Times New Roman" w:cs="Times New Roman"/>
          <w:lang w:val="ru-RU"/>
        </w:rPr>
        <w:t>»), о нижеследующем:</w:t>
      </w:r>
    </w:p>
    <w:p w14:paraId="65070625" w14:textId="77777777" w:rsidR="00335D8E" w:rsidRPr="00335D8E" w:rsidRDefault="00335D8E" w:rsidP="00335D8E">
      <w:pPr>
        <w:spacing w:after="0"/>
        <w:jc w:val="both"/>
        <w:rPr>
          <w:rFonts w:ascii="Times New Roman" w:hAnsi="Times New Roman" w:cs="Times New Roman"/>
          <w:lang w:val="ru-RU"/>
        </w:rPr>
      </w:pPr>
    </w:p>
    <w:p w14:paraId="5983A796"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Договор состоит из нижеследующих частей, каждая из которых является неотъемлемой частью Договора:</w:t>
      </w:r>
    </w:p>
    <w:p w14:paraId="2AC0FFC8"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а) настоящего основного договора (далее – «</w:t>
      </w:r>
      <w:r w:rsidRPr="00335D8E">
        <w:rPr>
          <w:rFonts w:ascii="Times New Roman" w:hAnsi="Times New Roman" w:cs="Times New Roman"/>
          <w:b/>
          <w:lang w:val="ru-RU"/>
        </w:rPr>
        <w:t>Основной договор</w:t>
      </w:r>
      <w:r w:rsidRPr="00335D8E">
        <w:rPr>
          <w:rFonts w:ascii="Times New Roman" w:hAnsi="Times New Roman" w:cs="Times New Roman"/>
          <w:lang w:val="ru-RU"/>
        </w:rPr>
        <w:t>»);</w:t>
      </w:r>
    </w:p>
    <w:p w14:paraId="492170C6"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б) общих условий Договора, размещенных на сайте Заказчика и доступных для ознакомления Сторон по ссылкам: </w:t>
      </w:r>
      <w:r>
        <w:fldChar w:fldCharType="begin"/>
      </w:r>
      <w:r>
        <w:instrText>HYPERLINK</w:instrText>
      </w:r>
      <w:r w:rsidRPr="00713A32">
        <w:rPr>
          <w:lang w:val="ru-RU"/>
        </w:rPr>
        <w:instrText xml:space="preserve"> "</w:instrText>
      </w:r>
      <w:r>
        <w:instrText>https</w:instrText>
      </w:r>
      <w:r w:rsidRPr="00713A32">
        <w:rPr>
          <w:lang w:val="ru-RU"/>
        </w:rPr>
        <w:instrText>://</w:instrText>
      </w:r>
      <w:r>
        <w:instrText>www</w:instrText>
      </w:r>
      <w:r w:rsidRPr="00713A32">
        <w:rPr>
          <w:lang w:val="ru-RU"/>
        </w:rPr>
        <w:instrText>.</w:instrText>
      </w:r>
      <w:r>
        <w:instrText>kumtor</w:instrText>
      </w:r>
      <w:r w:rsidRPr="00713A32">
        <w:rPr>
          <w:lang w:val="ru-RU"/>
        </w:rPr>
        <w:instrText>.</w:instrText>
      </w:r>
      <w:r>
        <w:instrText>kg</w:instrText>
      </w:r>
      <w:r w:rsidRPr="00713A32">
        <w:rPr>
          <w:lang w:val="ru-RU"/>
        </w:rPr>
        <w:instrText>/</w:instrText>
      </w:r>
      <w:r>
        <w:instrText>wp</w:instrText>
      </w:r>
      <w:r w:rsidRPr="00713A32">
        <w:rPr>
          <w:lang w:val="ru-RU"/>
        </w:rPr>
        <w:instrText>-</w:instrText>
      </w:r>
      <w:r>
        <w:instrText>content</w:instrText>
      </w:r>
      <w:r w:rsidRPr="00713A32">
        <w:rPr>
          <w:lang w:val="ru-RU"/>
        </w:rPr>
        <w:instrText>/</w:instrText>
      </w:r>
      <w:r>
        <w:instrText>uploads</w:instrText>
      </w:r>
      <w:r w:rsidRPr="00713A32">
        <w:rPr>
          <w:lang w:val="ru-RU"/>
        </w:rPr>
        <w:instrText>/2020/11/</w:instrText>
      </w:r>
      <w:r>
        <w:instrText>general</w:instrText>
      </w:r>
      <w:r w:rsidRPr="00713A32">
        <w:rPr>
          <w:lang w:val="ru-RU"/>
        </w:rPr>
        <w:instrText>-</w:instrText>
      </w:r>
      <w:r>
        <w:instrText>terms</w:instrText>
      </w:r>
      <w:r w:rsidRPr="00713A32">
        <w:rPr>
          <w:lang w:val="ru-RU"/>
        </w:rPr>
        <w:instrText>_</w:instrText>
      </w:r>
      <w:r>
        <w:instrText>service</w:instrText>
      </w:r>
      <w:r w:rsidRPr="00713A32">
        <w:rPr>
          <w:lang w:val="ru-RU"/>
        </w:rPr>
        <w:instrText>_2020_</w:instrText>
      </w:r>
      <w:r>
        <w:instrText>nov</w:instrText>
      </w:r>
      <w:r w:rsidRPr="00713A32">
        <w:rPr>
          <w:lang w:val="ru-RU"/>
        </w:rPr>
        <w:instrText>.</w:instrText>
      </w:r>
      <w:r>
        <w:instrText>pdf</w:instrText>
      </w:r>
      <w:r w:rsidRPr="00713A32">
        <w:rPr>
          <w:lang w:val="ru-RU"/>
        </w:rPr>
        <w:instrText>"</w:instrText>
      </w:r>
      <w:r>
        <w:fldChar w:fldCharType="separate"/>
      </w:r>
      <w:r w:rsidRPr="00335D8E">
        <w:rPr>
          <w:rStyle w:val="ae"/>
          <w:rFonts w:ascii="Times New Roman" w:hAnsi="Times New Roman" w:cs="Times New Roman"/>
          <w:lang w:val="ru-RU"/>
        </w:rPr>
        <w:t>Общие условия</w:t>
      </w:r>
      <w:r>
        <w:fldChar w:fldCharType="end"/>
      </w:r>
      <w:r w:rsidRPr="00335D8E">
        <w:rPr>
          <w:rFonts w:ascii="Times New Roman" w:hAnsi="Times New Roman" w:cs="Times New Roman"/>
          <w:lang w:val="ru-RU"/>
        </w:rPr>
        <w:t xml:space="preserve"> и </w:t>
      </w:r>
      <w:r>
        <w:fldChar w:fldCharType="begin"/>
      </w:r>
      <w:r>
        <w:instrText>HYPERLINK</w:instrText>
      </w:r>
      <w:r w:rsidRPr="00713A32">
        <w:rPr>
          <w:lang w:val="ru-RU"/>
        </w:rPr>
        <w:instrText xml:space="preserve"> "</w:instrText>
      </w:r>
      <w:r>
        <w:instrText>https</w:instrText>
      </w:r>
      <w:r w:rsidRPr="00713A32">
        <w:rPr>
          <w:lang w:val="ru-RU"/>
        </w:rPr>
        <w:instrText>://</w:instrText>
      </w:r>
      <w:r>
        <w:instrText>www</w:instrText>
      </w:r>
      <w:r w:rsidRPr="00713A32">
        <w:rPr>
          <w:lang w:val="ru-RU"/>
        </w:rPr>
        <w:instrText>.</w:instrText>
      </w:r>
      <w:r>
        <w:instrText>kumtor</w:instrText>
      </w:r>
      <w:r w:rsidRPr="00713A32">
        <w:rPr>
          <w:lang w:val="ru-RU"/>
        </w:rPr>
        <w:instrText>.</w:instrText>
      </w:r>
      <w:r>
        <w:instrText>kg</w:instrText>
      </w:r>
      <w:r w:rsidRPr="00713A32">
        <w:rPr>
          <w:lang w:val="ru-RU"/>
        </w:rPr>
        <w:instrText>/</w:instrText>
      </w:r>
      <w:r>
        <w:instrText>wp</w:instrText>
      </w:r>
      <w:r w:rsidRPr="00713A32">
        <w:rPr>
          <w:lang w:val="ru-RU"/>
        </w:rPr>
        <w:instrText>-</w:instrText>
      </w:r>
      <w:r>
        <w:instrText>content</w:instrText>
      </w:r>
      <w:r w:rsidRPr="00713A32">
        <w:rPr>
          <w:lang w:val="ru-RU"/>
        </w:rPr>
        <w:instrText>/</w:instrText>
      </w:r>
      <w:r>
        <w:instrText>uploads</w:instrText>
      </w:r>
      <w:r w:rsidRPr="00713A32">
        <w:rPr>
          <w:lang w:val="ru-RU"/>
        </w:rPr>
        <w:instrText>/2020/11/</w:instrText>
      </w:r>
      <w:r>
        <w:instrText>general</w:instrText>
      </w:r>
      <w:r w:rsidRPr="00713A32">
        <w:rPr>
          <w:lang w:val="ru-RU"/>
        </w:rPr>
        <w:instrText>-</w:instrText>
      </w:r>
      <w:r>
        <w:instrText>terms</w:instrText>
      </w:r>
      <w:r w:rsidRPr="00713A32">
        <w:rPr>
          <w:lang w:val="ru-RU"/>
        </w:rPr>
        <w:instrText>_</w:instrText>
      </w:r>
      <w:r>
        <w:instrText>service</w:instrText>
      </w:r>
      <w:r w:rsidRPr="00713A32">
        <w:rPr>
          <w:lang w:val="ru-RU"/>
        </w:rPr>
        <w:instrText>_2020_</w:instrText>
      </w:r>
      <w:r>
        <w:instrText>nov</w:instrText>
      </w:r>
      <w:r w:rsidRPr="00713A32">
        <w:rPr>
          <w:lang w:val="ru-RU"/>
        </w:rPr>
        <w:instrText>.</w:instrText>
      </w:r>
      <w:r>
        <w:instrText>pdf</w:instrText>
      </w:r>
      <w:r w:rsidRPr="00713A32">
        <w:rPr>
          <w:lang w:val="ru-RU"/>
        </w:rPr>
        <w:instrText>"</w:instrText>
      </w:r>
      <w:r>
        <w:fldChar w:fldCharType="separate"/>
      </w:r>
      <w:r w:rsidRPr="00335D8E">
        <w:rPr>
          <w:rStyle w:val="ae"/>
          <w:rFonts w:ascii="Times New Roman" w:hAnsi="Times New Roman" w:cs="Times New Roman"/>
          <w:lang w:val="ru-RU"/>
        </w:rPr>
        <w:t>https://www.kumtor.kg/wp-content/uploads/2020/11/general-terms_service_2020_nov.pdf</w:t>
      </w:r>
      <w:r>
        <w:fldChar w:fldCharType="end"/>
      </w:r>
      <w:r w:rsidRPr="00335D8E">
        <w:rPr>
          <w:rFonts w:ascii="Times New Roman" w:hAnsi="Times New Roman" w:cs="Times New Roman"/>
          <w:lang w:val="ru-RU"/>
        </w:rPr>
        <w:t xml:space="preserve">  (далее – «</w:t>
      </w:r>
      <w:r w:rsidRPr="00335D8E">
        <w:rPr>
          <w:rFonts w:ascii="Times New Roman" w:hAnsi="Times New Roman" w:cs="Times New Roman"/>
          <w:b/>
          <w:bCs/>
          <w:lang w:val="ru-RU"/>
        </w:rPr>
        <w:t>Общие условия</w:t>
      </w:r>
      <w:r w:rsidRPr="00335D8E">
        <w:rPr>
          <w:rFonts w:ascii="Times New Roman" w:hAnsi="Times New Roman" w:cs="Times New Roman"/>
          <w:lang w:val="ru-RU"/>
        </w:rPr>
        <w:t xml:space="preserve">»); в части, не противоречащей Договору. </w:t>
      </w:r>
    </w:p>
    <w:p w14:paraId="22F042F5"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в) технического задания;</w:t>
      </w:r>
    </w:p>
    <w:p w14:paraId="76458179"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г) всех актов оказанных услуг, подписанных обеими Сторонами;</w:t>
      </w:r>
    </w:p>
    <w:p w14:paraId="6385024E" w14:textId="77777777" w:rsidR="00335D8E" w:rsidRPr="00335D8E" w:rsidRDefault="00335D8E" w:rsidP="00335D8E">
      <w:pPr>
        <w:spacing w:after="0"/>
        <w:jc w:val="both"/>
        <w:rPr>
          <w:rFonts w:ascii="Times New Roman" w:hAnsi="Times New Roman" w:cs="Times New Roman"/>
          <w:lang w:val="ru-RU"/>
        </w:rPr>
      </w:pPr>
    </w:p>
    <w:p w14:paraId="00B65437"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В соответствии с условиями Договора Исполнитель обязуется оказывать следующие услуги:</w:t>
      </w:r>
      <w:r w:rsidRPr="00335D8E">
        <w:rPr>
          <w:rFonts w:ascii="Times New Roman" w:hAnsi="Times New Roman" w:cs="Times New Roman"/>
          <w:b/>
          <w:bCs/>
          <w:lang w:val="ru-RU"/>
        </w:rPr>
        <w:t xml:space="preserve"> _______________</w:t>
      </w:r>
      <w:proofErr w:type="gramStart"/>
      <w:r w:rsidRPr="00335D8E">
        <w:rPr>
          <w:rFonts w:ascii="Times New Roman" w:hAnsi="Times New Roman" w:cs="Times New Roman"/>
          <w:b/>
          <w:bCs/>
          <w:lang w:val="ru-RU"/>
        </w:rPr>
        <w:t>_</w:t>
      </w:r>
      <w:r w:rsidRPr="00335D8E">
        <w:rPr>
          <w:rFonts w:ascii="Times New Roman" w:hAnsi="Times New Roman" w:cs="Times New Roman"/>
          <w:lang w:val="ru-RU"/>
        </w:rPr>
        <w:t>(</w:t>
      </w:r>
      <w:proofErr w:type="gramEnd"/>
      <w:r w:rsidRPr="00335D8E">
        <w:rPr>
          <w:rFonts w:ascii="Times New Roman" w:hAnsi="Times New Roman" w:cs="Times New Roman"/>
          <w:lang w:val="ru-RU"/>
        </w:rPr>
        <w:t>совместно далее – «</w:t>
      </w:r>
      <w:r w:rsidRPr="00335D8E">
        <w:rPr>
          <w:rFonts w:ascii="Times New Roman" w:hAnsi="Times New Roman" w:cs="Times New Roman"/>
          <w:b/>
          <w:lang w:val="ru-RU"/>
        </w:rPr>
        <w:t>Услуги</w:t>
      </w:r>
      <w:r w:rsidRPr="00335D8E">
        <w:rPr>
          <w:rFonts w:ascii="Times New Roman" w:hAnsi="Times New Roman" w:cs="Times New Roman"/>
          <w:lang w:val="ru-RU"/>
        </w:rPr>
        <w:t xml:space="preserve">»), а Заказчик обязуется принять и оплатить Услуги в порядке и на условиях, предусмотренных Договором. </w:t>
      </w:r>
    </w:p>
    <w:p w14:paraId="6DC96857" w14:textId="77777777" w:rsidR="00335D8E" w:rsidRPr="00335D8E" w:rsidRDefault="00335D8E" w:rsidP="00335D8E">
      <w:pPr>
        <w:spacing w:after="0"/>
        <w:jc w:val="both"/>
        <w:rPr>
          <w:rFonts w:ascii="Times New Roman" w:hAnsi="Times New Roman" w:cs="Times New Roman"/>
          <w:lang w:val="ru-RU"/>
        </w:rPr>
      </w:pPr>
    </w:p>
    <w:p w14:paraId="62B4D1CF"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 xml:space="preserve">Стоимость оказания Услуг по Договору составляет </w:t>
      </w:r>
      <w:r w:rsidRPr="00335D8E">
        <w:rPr>
          <w:rFonts w:ascii="Times New Roman" w:hAnsi="Times New Roman" w:cs="Times New Roman"/>
          <w:b/>
          <w:bCs/>
          <w:lang w:val="ru-RU"/>
        </w:rPr>
        <w:t>______________сом</w:t>
      </w:r>
      <w:r w:rsidRPr="00335D8E">
        <w:rPr>
          <w:rFonts w:ascii="Times New Roman" w:hAnsi="Times New Roman" w:cs="Times New Roman"/>
          <w:lang w:val="ru-RU"/>
        </w:rPr>
        <w:t xml:space="preserve">, который включает все применимые налоги и сборы, а также все расходы Исполнителя, связанные с оказанием услуг. Стоимость услуг является фиксированной и изменению не подлежит, если иное не будет установлено письменным соглашением Сторон.   </w:t>
      </w:r>
    </w:p>
    <w:p w14:paraId="4DE1CF7C" w14:textId="77777777" w:rsidR="00335D8E" w:rsidRPr="00335D8E" w:rsidRDefault="00335D8E" w:rsidP="00335D8E">
      <w:pPr>
        <w:spacing w:after="0"/>
        <w:jc w:val="both"/>
        <w:rPr>
          <w:rFonts w:ascii="Times New Roman" w:hAnsi="Times New Roman" w:cs="Times New Roman"/>
          <w:lang w:val="ru-RU"/>
        </w:rPr>
      </w:pPr>
    </w:p>
    <w:p w14:paraId="6AE1A75A"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Заказчик оплачивает Исполнителю Стоимость Услуг в течение 10 (десяти) банковских дней после подписания   Сторонами соответствующего акта оказанных услуг в порядке, предусмотренном в Общих условиях.</w:t>
      </w:r>
    </w:p>
    <w:p w14:paraId="6DDE29B2"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      </w:t>
      </w:r>
    </w:p>
    <w:p w14:paraId="7EF27132"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Исполнитель обязуется соблюдать требования техники безопасности и правил нахождения на объектах Заказчика. Заказчик не несет никакой ответственности при нарушении правил техники безопасности Исполнителем при оказании услуг.</w:t>
      </w:r>
    </w:p>
    <w:p w14:paraId="35ED7BC8" w14:textId="77777777" w:rsidR="00335D8E" w:rsidRPr="00335D8E" w:rsidRDefault="00335D8E" w:rsidP="00335D8E">
      <w:pPr>
        <w:spacing w:after="0"/>
        <w:jc w:val="both"/>
        <w:rPr>
          <w:rFonts w:ascii="Times New Roman" w:hAnsi="Times New Roman" w:cs="Times New Roman"/>
          <w:lang w:val="ru-RU"/>
        </w:rPr>
      </w:pPr>
    </w:p>
    <w:p w14:paraId="72B281CB"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b/>
          <w:bCs/>
          <w:lang w:val="ru-RU"/>
        </w:rPr>
        <w:t xml:space="preserve">Место оказания Услуг/ Выделенный участок для оказания услуг: </w:t>
      </w:r>
    </w:p>
    <w:p w14:paraId="452A364B"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«Выделенным участком проведения услуг» является участок на территории Заказчика, где Исполнитель оказывает Услуги в рамках Договора (или находится в связи с оказанием Услуг по </w:t>
      </w:r>
      <w:r w:rsidRPr="00335D8E">
        <w:rPr>
          <w:rFonts w:ascii="Times New Roman" w:hAnsi="Times New Roman" w:cs="Times New Roman"/>
          <w:lang w:val="ru-RU"/>
        </w:rPr>
        <w:lastRenderedPageBreak/>
        <w:t>Договору). Исполнитель несет полную ответственность (i) за безопасное ведение работ, безопасную эксплуатацию оборудования на Выделенном участке проведения работ, на территории рудника Кумтор и на любой иной территории Заказчика; (</w:t>
      </w:r>
      <w:proofErr w:type="spellStart"/>
      <w:r w:rsidRPr="00335D8E">
        <w:rPr>
          <w:rFonts w:ascii="Times New Roman" w:hAnsi="Times New Roman" w:cs="Times New Roman"/>
          <w:lang w:val="ru-RU"/>
        </w:rPr>
        <w:t>ii</w:t>
      </w:r>
      <w:proofErr w:type="spellEnd"/>
      <w:r w:rsidRPr="00335D8E">
        <w:rPr>
          <w:rFonts w:ascii="Times New Roman" w:hAnsi="Times New Roman" w:cs="Times New Roman"/>
          <w:lang w:val="ru-RU"/>
        </w:rPr>
        <w:t>) за любые аварии и поломки, загрязнения окружающей среды на Выделенном участке и за его пределами, на территории рудника Кумтор и на любой иной территории Заказчика, возникших по вине Исполнителя.</w:t>
      </w:r>
    </w:p>
    <w:p w14:paraId="7F71A44C"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b/>
          <w:bCs/>
          <w:lang w:val="ru-RU"/>
        </w:rPr>
        <w:t>Обеспечение оборудованием, материалами и инструментами:</w:t>
      </w:r>
    </w:p>
    <w:p w14:paraId="45B8FBA2"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lang w:val="ru-RU"/>
        </w:rPr>
        <w:t>Услуги оказываются материалами Заказчика, его оборудованием, техникой, инструментами и иным имуществом, за сохранность которых Исполнитель несет ответственность.</w:t>
      </w:r>
      <w:r w:rsidRPr="00335D8E">
        <w:rPr>
          <w:rFonts w:ascii="Times New Roman" w:hAnsi="Times New Roman" w:cs="Times New Roman"/>
          <w:b/>
          <w:bCs/>
          <w:lang w:val="ru-RU"/>
        </w:rPr>
        <w:t xml:space="preserve"> </w:t>
      </w:r>
    </w:p>
    <w:p w14:paraId="649A51C9" w14:textId="77777777" w:rsidR="00335D8E" w:rsidRPr="00335D8E" w:rsidRDefault="00335D8E" w:rsidP="00335D8E">
      <w:pPr>
        <w:numPr>
          <w:ilvl w:val="0"/>
          <w:numId w:val="7"/>
        </w:numPr>
        <w:spacing w:after="0"/>
        <w:jc w:val="both"/>
        <w:rPr>
          <w:rFonts w:ascii="Times New Roman" w:hAnsi="Times New Roman" w:cs="Times New Roman"/>
          <w:b/>
          <w:bCs/>
          <w:lang w:val="ru-RU"/>
        </w:rPr>
      </w:pPr>
      <w:r w:rsidRPr="00335D8E">
        <w:rPr>
          <w:rFonts w:ascii="Times New Roman" w:hAnsi="Times New Roman" w:cs="Times New Roman"/>
          <w:b/>
          <w:bCs/>
          <w:lang w:val="ru-RU"/>
        </w:rPr>
        <w:t>Обеспечение средствами индивидуальной защиты (СИЗ) Исполнителя на руднике Кумтор:</w:t>
      </w:r>
    </w:p>
    <w:p w14:paraId="0F40875B"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все требуемые </w:t>
      </w:r>
      <w:proofErr w:type="spellStart"/>
      <w:r w:rsidRPr="00335D8E">
        <w:rPr>
          <w:rFonts w:ascii="Times New Roman" w:hAnsi="Times New Roman" w:cs="Times New Roman"/>
          <w:lang w:val="ru-RU"/>
        </w:rPr>
        <w:t>СИЗы</w:t>
      </w:r>
      <w:proofErr w:type="spellEnd"/>
      <w:r w:rsidRPr="00335D8E">
        <w:rPr>
          <w:rFonts w:ascii="Times New Roman" w:hAnsi="Times New Roman" w:cs="Times New Roman"/>
          <w:lang w:val="ru-RU"/>
        </w:rPr>
        <w:t xml:space="preserve"> для выполнения работ предоставляются (</w:t>
      </w:r>
      <w:r w:rsidRPr="00335D8E">
        <w:rPr>
          <w:rFonts w:ascii="Times New Roman" w:hAnsi="Times New Roman" w:cs="Times New Roman"/>
          <w:i/>
          <w:iCs/>
          <w:lang w:val="ru-RU"/>
        </w:rPr>
        <w:t>оговаривается дополнительно при подписании договора)</w:t>
      </w:r>
      <w:r w:rsidRPr="00335D8E">
        <w:rPr>
          <w:rFonts w:ascii="Times New Roman" w:hAnsi="Times New Roman" w:cs="Times New Roman"/>
          <w:lang w:val="ru-RU"/>
        </w:rPr>
        <w:t xml:space="preserve"> на время оказания Услуг.</w:t>
      </w:r>
    </w:p>
    <w:p w14:paraId="399560C9" w14:textId="77777777" w:rsidR="00335D8E" w:rsidRPr="00335D8E" w:rsidRDefault="00335D8E" w:rsidP="00335D8E">
      <w:pPr>
        <w:spacing w:after="0"/>
        <w:jc w:val="both"/>
        <w:rPr>
          <w:rFonts w:ascii="Times New Roman" w:hAnsi="Times New Roman" w:cs="Times New Roman"/>
          <w:lang w:val="ru-RU"/>
        </w:rPr>
      </w:pPr>
    </w:p>
    <w:p w14:paraId="32AED7BC" w14:textId="77777777" w:rsidR="00335D8E" w:rsidRPr="00335D8E" w:rsidRDefault="00335D8E" w:rsidP="00335D8E">
      <w:pPr>
        <w:numPr>
          <w:ilvl w:val="0"/>
          <w:numId w:val="7"/>
        </w:numPr>
        <w:spacing w:after="0"/>
        <w:jc w:val="both"/>
        <w:rPr>
          <w:rFonts w:ascii="Times New Roman" w:hAnsi="Times New Roman" w:cs="Times New Roman"/>
          <w:b/>
          <w:bCs/>
          <w:lang w:val="ru-RU"/>
        </w:rPr>
      </w:pPr>
      <w:r w:rsidRPr="00335D8E">
        <w:rPr>
          <w:rFonts w:ascii="Times New Roman" w:hAnsi="Times New Roman" w:cs="Times New Roman"/>
          <w:b/>
          <w:bCs/>
          <w:lang w:val="ru-RU"/>
        </w:rPr>
        <w:t xml:space="preserve">Обеспечение проживанием и питанием Исполнителя на руднике Кумтор: </w:t>
      </w:r>
      <w:r w:rsidRPr="00335D8E">
        <w:rPr>
          <w:rFonts w:ascii="Times New Roman" w:hAnsi="Times New Roman" w:cs="Times New Roman"/>
          <w:lang w:val="ru-RU"/>
        </w:rPr>
        <w:t>(</w:t>
      </w:r>
      <w:r w:rsidRPr="00335D8E">
        <w:rPr>
          <w:rFonts w:ascii="Times New Roman" w:hAnsi="Times New Roman" w:cs="Times New Roman"/>
          <w:i/>
          <w:iCs/>
          <w:lang w:val="ru-RU"/>
        </w:rPr>
        <w:t>оговаривается дополнительно при подписании договора)</w:t>
      </w:r>
      <w:r w:rsidRPr="00335D8E">
        <w:rPr>
          <w:rFonts w:ascii="Times New Roman" w:hAnsi="Times New Roman" w:cs="Times New Roman"/>
          <w:lang w:val="ru-RU"/>
        </w:rPr>
        <w:t>.</w:t>
      </w:r>
    </w:p>
    <w:p w14:paraId="78972388" w14:textId="77777777" w:rsidR="00335D8E" w:rsidRPr="00335D8E" w:rsidRDefault="00335D8E" w:rsidP="00335D8E">
      <w:pPr>
        <w:spacing w:after="0"/>
        <w:jc w:val="both"/>
        <w:rPr>
          <w:rFonts w:ascii="Times New Roman" w:hAnsi="Times New Roman" w:cs="Times New Roman"/>
          <w:b/>
          <w:bCs/>
          <w:lang w:val="ru-RU"/>
        </w:rPr>
      </w:pPr>
    </w:p>
    <w:p w14:paraId="593B093F" w14:textId="77777777" w:rsidR="00335D8E" w:rsidRPr="00335D8E" w:rsidRDefault="00335D8E" w:rsidP="00335D8E">
      <w:pPr>
        <w:numPr>
          <w:ilvl w:val="0"/>
          <w:numId w:val="7"/>
        </w:numPr>
        <w:spacing w:after="0"/>
        <w:jc w:val="both"/>
        <w:rPr>
          <w:rFonts w:ascii="Times New Roman" w:hAnsi="Times New Roman" w:cs="Times New Roman"/>
          <w:b/>
          <w:bCs/>
          <w:lang w:val="ru-RU"/>
        </w:rPr>
      </w:pPr>
      <w:r w:rsidRPr="00335D8E">
        <w:rPr>
          <w:rFonts w:ascii="Times New Roman" w:hAnsi="Times New Roman" w:cs="Times New Roman"/>
          <w:b/>
          <w:bCs/>
          <w:lang w:val="ru-RU"/>
        </w:rPr>
        <w:t xml:space="preserve">Сроки оказания услуг Исполнителем установленный Заказчиком на руднике Кумтор: </w:t>
      </w:r>
      <w:r w:rsidRPr="00335D8E">
        <w:rPr>
          <w:rFonts w:ascii="Times New Roman" w:hAnsi="Times New Roman" w:cs="Times New Roman"/>
          <w:lang w:val="ru-RU"/>
        </w:rPr>
        <w:t>до *** (</w:t>
      </w:r>
      <w:r w:rsidRPr="00335D8E">
        <w:rPr>
          <w:rFonts w:ascii="Times New Roman" w:hAnsi="Times New Roman" w:cs="Times New Roman"/>
          <w:i/>
          <w:iCs/>
          <w:lang w:val="ru-RU"/>
        </w:rPr>
        <w:t>оговаривается дополнительно при подписании договора)</w:t>
      </w:r>
      <w:r w:rsidRPr="00335D8E">
        <w:rPr>
          <w:rFonts w:ascii="Times New Roman" w:hAnsi="Times New Roman" w:cs="Times New Roman"/>
          <w:lang w:val="ru-RU"/>
        </w:rPr>
        <w:t>.</w:t>
      </w:r>
    </w:p>
    <w:p w14:paraId="48DEA501" w14:textId="77777777" w:rsidR="00335D8E" w:rsidRPr="00335D8E" w:rsidRDefault="00335D8E" w:rsidP="00335D8E">
      <w:pPr>
        <w:spacing w:after="0"/>
        <w:jc w:val="both"/>
        <w:rPr>
          <w:rFonts w:ascii="Times New Roman" w:hAnsi="Times New Roman" w:cs="Times New Roman"/>
          <w:b/>
          <w:bCs/>
          <w:lang w:val="ru-RU"/>
        </w:rPr>
      </w:pPr>
    </w:p>
    <w:p w14:paraId="206CFF84" w14:textId="77777777" w:rsidR="00335D8E" w:rsidRPr="00335D8E" w:rsidRDefault="00335D8E" w:rsidP="00335D8E">
      <w:pPr>
        <w:numPr>
          <w:ilvl w:val="0"/>
          <w:numId w:val="7"/>
        </w:numPr>
        <w:spacing w:after="0"/>
        <w:jc w:val="both"/>
        <w:rPr>
          <w:rFonts w:ascii="Times New Roman" w:hAnsi="Times New Roman" w:cs="Times New Roman"/>
          <w:b/>
          <w:bCs/>
          <w:lang w:val="ru-RU"/>
        </w:rPr>
      </w:pPr>
      <w:r w:rsidRPr="00335D8E">
        <w:rPr>
          <w:rFonts w:ascii="Times New Roman" w:hAnsi="Times New Roman" w:cs="Times New Roman"/>
          <w:b/>
          <w:bCs/>
          <w:lang w:val="ru-RU"/>
        </w:rPr>
        <w:t xml:space="preserve">Перевозка к Месту оказания услуг и обратно: </w:t>
      </w:r>
      <w:r w:rsidRPr="00335D8E">
        <w:rPr>
          <w:rFonts w:ascii="Times New Roman" w:hAnsi="Times New Roman" w:cs="Times New Roman"/>
          <w:lang w:val="ru-RU"/>
        </w:rPr>
        <w:t>(</w:t>
      </w:r>
      <w:r w:rsidRPr="00335D8E">
        <w:rPr>
          <w:rFonts w:ascii="Times New Roman" w:hAnsi="Times New Roman" w:cs="Times New Roman"/>
          <w:i/>
          <w:iCs/>
          <w:lang w:val="ru-RU"/>
        </w:rPr>
        <w:t>оговаривается дополнительно при подписании договора)</w:t>
      </w:r>
      <w:r w:rsidRPr="00335D8E">
        <w:rPr>
          <w:rFonts w:ascii="Times New Roman" w:hAnsi="Times New Roman" w:cs="Times New Roman"/>
          <w:lang w:val="ru-RU"/>
        </w:rPr>
        <w:t>.</w:t>
      </w:r>
    </w:p>
    <w:p w14:paraId="109330DD" w14:textId="77777777" w:rsidR="00335D8E" w:rsidRPr="00335D8E" w:rsidRDefault="00335D8E" w:rsidP="00335D8E">
      <w:pPr>
        <w:spacing w:after="0"/>
        <w:jc w:val="both"/>
        <w:rPr>
          <w:rFonts w:ascii="Times New Roman" w:hAnsi="Times New Roman" w:cs="Times New Roman"/>
          <w:b/>
          <w:bCs/>
          <w:lang w:val="ru-RU"/>
        </w:rPr>
      </w:pPr>
    </w:p>
    <w:p w14:paraId="79C653D1" w14:textId="77777777" w:rsidR="00335D8E" w:rsidRPr="00335D8E" w:rsidRDefault="00335D8E" w:rsidP="00335D8E">
      <w:pPr>
        <w:numPr>
          <w:ilvl w:val="0"/>
          <w:numId w:val="7"/>
        </w:numPr>
        <w:spacing w:after="0"/>
        <w:jc w:val="both"/>
        <w:rPr>
          <w:rFonts w:ascii="Times New Roman" w:hAnsi="Times New Roman" w:cs="Times New Roman"/>
          <w:b/>
          <w:bCs/>
          <w:lang w:val="ru-RU"/>
        </w:rPr>
      </w:pPr>
      <w:r w:rsidRPr="00335D8E">
        <w:rPr>
          <w:rFonts w:ascii="Times New Roman" w:hAnsi="Times New Roman" w:cs="Times New Roman"/>
          <w:b/>
          <w:bCs/>
          <w:lang w:val="ru-RU"/>
        </w:rPr>
        <w:t xml:space="preserve">Сроки подъема/спуска на/с рудника Кумтор или иную территорию Заказчика </w:t>
      </w:r>
      <w:r w:rsidRPr="00335D8E">
        <w:rPr>
          <w:rFonts w:ascii="Times New Roman" w:hAnsi="Times New Roman" w:cs="Times New Roman"/>
          <w:lang w:val="ru-RU"/>
        </w:rPr>
        <w:t>должны быть предварительно согласованы с Заказчиком в письменном виде. День подъема и день спуска на / с рудник(а) Кумтор приравниваются в общем к одному дню оказанных услуг.</w:t>
      </w:r>
    </w:p>
    <w:p w14:paraId="488A6858" w14:textId="77777777" w:rsidR="00335D8E" w:rsidRPr="00335D8E" w:rsidRDefault="00335D8E" w:rsidP="00335D8E">
      <w:pPr>
        <w:spacing w:after="0"/>
        <w:jc w:val="both"/>
        <w:rPr>
          <w:rFonts w:ascii="Times New Roman" w:hAnsi="Times New Roman" w:cs="Times New Roman"/>
          <w:b/>
          <w:bCs/>
          <w:lang w:val="ru-RU"/>
        </w:rPr>
      </w:pPr>
    </w:p>
    <w:p w14:paraId="00D1D5B5"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b/>
          <w:bCs/>
          <w:lang w:val="ru-RU"/>
        </w:rPr>
        <w:t>Медицинский допуск на работу:</w:t>
      </w:r>
      <w:r w:rsidRPr="00335D8E">
        <w:rPr>
          <w:rFonts w:ascii="Times New Roman" w:hAnsi="Times New Roman" w:cs="Times New Roman"/>
          <w:lang w:val="ru-RU"/>
        </w:rPr>
        <w:t xml:space="preserve"> Исполнитель обязуется иметь с собой медицинскую справку, разрешающую ему работать оказывать Услуги и находиться на высоте 4000 м над уровнем моря. Копии таких медицинских справок, включая результаты анализов, кардиограммы и т.д., должны быть переданы Исполнителем Заказчику до прибытия его на рудник Кумтор, в противном случае Исполнитель не будет допущен к работе на руднике Кумтор.</w:t>
      </w:r>
    </w:p>
    <w:p w14:paraId="0D003D26" w14:textId="77777777" w:rsidR="00335D8E" w:rsidRPr="00335D8E" w:rsidRDefault="00335D8E" w:rsidP="00335D8E">
      <w:pPr>
        <w:spacing w:after="0"/>
        <w:jc w:val="both"/>
        <w:rPr>
          <w:rFonts w:ascii="Times New Roman" w:hAnsi="Times New Roman" w:cs="Times New Roman"/>
          <w:lang w:val="ru-RU"/>
        </w:rPr>
      </w:pPr>
    </w:p>
    <w:p w14:paraId="5D369DB7"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b/>
          <w:bCs/>
          <w:lang w:val="ru-RU"/>
        </w:rPr>
        <w:t>Охрана труда и ТБ при оказании Услуг:</w:t>
      </w:r>
      <w:r w:rsidRPr="00335D8E">
        <w:rPr>
          <w:rFonts w:ascii="Times New Roman" w:hAnsi="Times New Roman" w:cs="Times New Roman"/>
          <w:lang w:val="ru-RU"/>
        </w:rPr>
        <w:t xml:space="preserve"> Исполнитель обязуется пройти вводный инструктаж по программе Заказчика по охране труда, технике безопасности и окружающей среды, обучения по оказанию первой помощи, а также ознакомиться с правилами нахождения на территории Заказчика. Вводный инструктаж по охране труда, технике безопасности и окружающей среды проводится Заказчиком на его территории за свой счет и своими силами. Исполнитель обязуется предоставить Заказчику документы, подтверждающие прохождение Исполнителем вышеуказанного обучения до начала оказания им Услуг.</w:t>
      </w:r>
    </w:p>
    <w:p w14:paraId="134D62B1" w14:textId="77777777" w:rsidR="00335D8E" w:rsidRPr="00335D8E" w:rsidRDefault="00335D8E" w:rsidP="00335D8E">
      <w:pPr>
        <w:spacing w:after="0"/>
        <w:jc w:val="both"/>
        <w:rPr>
          <w:rFonts w:ascii="Times New Roman" w:hAnsi="Times New Roman" w:cs="Times New Roman"/>
          <w:lang w:val="ru-RU"/>
        </w:rPr>
      </w:pPr>
    </w:p>
    <w:p w14:paraId="1ACFDCFF"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b/>
          <w:bCs/>
          <w:lang w:val="ru-RU"/>
        </w:rPr>
        <w:lastRenderedPageBreak/>
        <w:t>Правила нахождения на территории Заказчика:</w:t>
      </w:r>
      <w:r w:rsidRPr="00335D8E">
        <w:rPr>
          <w:rFonts w:ascii="Times New Roman" w:hAnsi="Times New Roman" w:cs="Times New Roman"/>
          <w:lang w:val="ru-RU"/>
        </w:rPr>
        <w:t xml:space="preserve"> Исполнитель обязуется обеспечить соблюдение им требований Заказчика о том, что на Выделенном участке проведения работ, как и на всей территории рудника Кумтор и иной территории Заказчика, запрещено хранение спиртных напитков, наркотиков, наркосодержащих препаратов и оружия, равно как их потребление и использование. Исполнитель обязуется выполнять требования законодательства Кыргызской Республики и требования Заказчика в части охраны труда и техники безопасности, и соблюдать принятые нормы поведения. На основании направленного Заказчиком письменного уведомления на имя Исполнителя, последний будет незамедлительно отстранен от оказания Услуг на любом объекте Заказчика и Договор может быть расторгнут. Исполнитель обязуется поддерживать чистоту и порядок на объектах Заказчика и принимать все меры предосторожности для предупреждения загрязнения окружающей среды, при этом Исполнитель обязуется обеспечивать сбор мусора, образующегося при оказании Услуг в месте, определенном Заказчиком.</w:t>
      </w:r>
    </w:p>
    <w:p w14:paraId="335DDB0F"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Иные условия: </w:t>
      </w:r>
      <w:r w:rsidRPr="00335D8E">
        <w:rPr>
          <w:rFonts w:ascii="Times New Roman" w:hAnsi="Times New Roman" w:cs="Times New Roman"/>
          <w:b/>
          <w:bCs/>
          <w:lang w:val="ru-RU"/>
        </w:rPr>
        <w:t>не применимы.</w:t>
      </w:r>
      <w:r w:rsidRPr="00335D8E">
        <w:rPr>
          <w:rFonts w:ascii="Times New Roman" w:hAnsi="Times New Roman" w:cs="Times New Roman"/>
          <w:lang w:val="ru-RU"/>
        </w:rPr>
        <w:t xml:space="preserve"> </w:t>
      </w:r>
    </w:p>
    <w:p w14:paraId="32A99FAC" w14:textId="77777777" w:rsidR="00335D8E" w:rsidRPr="00335D8E" w:rsidRDefault="00335D8E" w:rsidP="00335D8E">
      <w:pPr>
        <w:spacing w:after="0"/>
        <w:jc w:val="both"/>
        <w:rPr>
          <w:rFonts w:ascii="Times New Roman" w:hAnsi="Times New Roman" w:cs="Times New Roman"/>
          <w:lang w:val="ru-RU"/>
        </w:rPr>
      </w:pPr>
    </w:p>
    <w:p w14:paraId="305F5F6E"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Ответственные лица (как определено в Общих условиях):</w:t>
      </w:r>
    </w:p>
    <w:p w14:paraId="55DCBF8C"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Ответственным(и) лицом(</w:t>
      </w:r>
      <w:proofErr w:type="spellStart"/>
      <w:r w:rsidRPr="00335D8E">
        <w:rPr>
          <w:rFonts w:ascii="Times New Roman" w:hAnsi="Times New Roman" w:cs="Times New Roman"/>
          <w:lang w:val="ru-RU"/>
        </w:rPr>
        <w:t>ами</w:t>
      </w:r>
      <w:proofErr w:type="spellEnd"/>
      <w:r w:rsidRPr="00335D8E">
        <w:rPr>
          <w:rFonts w:ascii="Times New Roman" w:hAnsi="Times New Roman" w:cs="Times New Roman"/>
          <w:lang w:val="ru-RU"/>
        </w:rPr>
        <w:t xml:space="preserve">) со стороны Заказчика являются: </w:t>
      </w:r>
    </w:p>
    <w:p w14:paraId="10AD4DBB"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bCs/>
          <w:lang w:val="ru-RU"/>
        </w:rPr>
        <w:t xml:space="preserve">Руководитель(ли) отдела, привлекающий данного Исполнителя. </w:t>
      </w:r>
    </w:p>
    <w:p w14:paraId="638BB9AD" w14:textId="77777777" w:rsidR="00335D8E" w:rsidRPr="00335D8E" w:rsidRDefault="00335D8E" w:rsidP="00335D8E">
      <w:pPr>
        <w:spacing w:after="0"/>
        <w:jc w:val="both"/>
        <w:rPr>
          <w:rFonts w:ascii="Times New Roman" w:hAnsi="Times New Roman" w:cs="Times New Roman"/>
          <w:lang w:val="ru-RU"/>
        </w:rPr>
      </w:pPr>
    </w:p>
    <w:p w14:paraId="025F0B47"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 xml:space="preserve">Особые условия Договора: несмотря на изложенное в Договоре, Стороны согласились с нижеследующими особыми условиями: </w:t>
      </w:r>
      <w:r w:rsidRPr="00335D8E">
        <w:rPr>
          <w:rFonts w:ascii="Times New Roman" w:hAnsi="Times New Roman" w:cs="Times New Roman"/>
          <w:b/>
          <w:bCs/>
          <w:lang w:val="ru-RU"/>
        </w:rPr>
        <w:t>не применимы.</w:t>
      </w:r>
    </w:p>
    <w:p w14:paraId="134045B6"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В случае расхождения между иными условиями Договора и изложенными в настоящем пункте особыми условиями, положения особых условий имеют преимущественную силу.</w:t>
      </w:r>
    </w:p>
    <w:p w14:paraId="23BF2353" w14:textId="77777777" w:rsidR="00335D8E" w:rsidRPr="00335D8E" w:rsidRDefault="00335D8E" w:rsidP="00335D8E">
      <w:pPr>
        <w:spacing w:after="0"/>
        <w:jc w:val="both"/>
        <w:rPr>
          <w:rFonts w:ascii="Times New Roman" w:hAnsi="Times New Roman" w:cs="Times New Roman"/>
          <w:lang w:val="ru-RU"/>
        </w:rPr>
      </w:pPr>
    </w:p>
    <w:p w14:paraId="76BAE737"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Прохождение Исполнителем обучения по оказанию первой помощи: Исполнитель обязуется пройти обучение по оказанию первой помощи. Данное обучение проводится Исполнителем самостоятельно и за свой счет, при этом Заказчик вправе дать свои рекомендации относительно наиболее приемлемых и квалифицированных организаций, услугами которых Исполнитель должен воспользоваться для проведения обучения по оказанию первой помощи.</w:t>
      </w:r>
    </w:p>
    <w:p w14:paraId="7B450E6E"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 xml:space="preserve">Несмотря на изложенное в Общих условиях, Стороны согласились, что все возникшие между Сторонами споры и разногласия должны быть урегулированы посредством добросовестных переговоров между Сторонами. Предварительный (досудебный) порядок урегулирования любого спора между Сторонами является обязательным. </w:t>
      </w:r>
    </w:p>
    <w:p w14:paraId="23479011"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Если Стороны не пришли к соглашению в ходе переговоров, все споры и разногласия, возникающие между Сторонами в рамках Договора или вытекающие из него, и касающиеся его заключения, изменения или признания недействительным, подлежат разрешению в судах Кыргызской Республики по месту нахождения (юридическому адресу) Заказчика (договорная подсудность) в соответствии с законодательством Кыргызской Республики. Если иное прямо не предусмотрено Договором, наличие любого спора, в том числе рассмотрение такого спора в суде, не дает Исполнителю права приостанавливать выполнение своих обязательств по Договору.</w:t>
      </w:r>
    </w:p>
    <w:p w14:paraId="0B6EAAA1" w14:textId="77777777" w:rsidR="00335D8E" w:rsidRPr="00335D8E" w:rsidRDefault="00335D8E" w:rsidP="00335D8E">
      <w:pPr>
        <w:spacing w:after="0"/>
        <w:jc w:val="both"/>
        <w:rPr>
          <w:rFonts w:ascii="Times New Roman" w:hAnsi="Times New Roman" w:cs="Times New Roman"/>
          <w:lang w:val="ru-RU"/>
        </w:rPr>
      </w:pPr>
    </w:p>
    <w:p w14:paraId="2F949CC9"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lastRenderedPageBreak/>
        <w:t>Ни одна из Сторон не может передать свои права и обязанности по настоящему Договору третьей стороне без письменного согласия на то другой Стороны.</w:t>
      </w:r>
    </w:p>
    <w:p w14:paraId="734F8AA1" w14:textId="77777777" w:rsidR="00335D8E" w:rsidRPr="00335D8E" w:rsidRDefault="00335D8E" w:rsidP="00335D8E">
      <w:pPr>
        <w:spacing w:after="0"/>
        <w:jc w:val="both"/>
        <w:rPr>
          <w:rFonts w:ascii="Times New Roman" w:hAnsi="Times New Roman" w:cs="Times New Roman"/>
          <w:lang w:val="ru-RU"/>
        </w:rPr>
      </w:pPr>
    </w:p>
    <w:p w14:paraId="4D864ADB"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Любые права на интеллектуальную собственность, связанные с продуктами интеллектуальной собственности, принадлежащими Заказчику, во время исполнения настоящего Договора и в дальнейшем продукция/дизайн/идеи/метод, базы данных, архивы и др. подобные результаты, связанные с Услугами, принадлежат исключительно Заказчику в соответствии с международным законодательством и законодательством Кыргызской Республики об интеллектуальной собственности. Заказчик имеет право в индивидуальном порядке пользоваться и распоряжаться такой продукцией/дизайном/методом и т. д. по своему усмотрению в соответствии с их назначением. Исполнитель соглашается, что он не имеет права использовать или создавать ситуации, в результате которых другие лица могут использовать такую продукцию/дизайн//идеи/метод и т. д. без предварительного согласования Заказчика.</w:t>
      </w:r>
    </w:p>
    <w:p w14:paraId="33F2A3E1" w14:textId="77777777" w:rsidR="00335D8E" w:rsidRPr="00335D8E" w:rsidRDefault="00335D8E" w:rsidP="00335D8E">
      <w:pPr>
        <w:spacing w:after="0"/>
        <w:jc w:val="both"/>
        <w:rPr>
          <w:rFonts w:ascii="Times New Roman" w:hAnsi="Times New Roman" w:cs="Times New Roman"/>
          <w:lang w:val="ru-RU"/>
        </w:rPr>
      </w:pPr>
    </w:p>
    <w:p w14:paraId="7E85ACED"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Настоящим каждая Сторона подтверждает получение своего экземпляра Договора и, что она ознакомилась в полном объеме с содержанием Договора, включая Общие условия, согласна и принимает все сроки и условия, содержащиеся в нем.   Общие условия Договора составлены на английском и русском языках; оба текста имеют равную юридическую силу, а в случае расхождений между английским и русским текстами Общих условий, преимущественную силу имеет текст на русском языке.</w:t>
      </w:r>
    </w:p>
    <w:p w14:paraId="6947F728"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ab/>
      </w:r>
    </w:p>
    <w:p w14:paraId="08E1AB80"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Договор вступает в силу с момента его подписания обеими Сторонами и действует до ________________, а в части взаиморасчетов – до полного исполнения Сторонами своих обязательств.</w:t>
      </w:r>
    </w:p>
    <w:p w14:paraId="547D0B8A" w14:textId="77777777" w:rsidR="00335D8E" w:rsidRPr="00335D8E" w:rsidRDefault="00335D8E" w:rsidP="00335D8E">
      <w:pPr>
        <w:spacing w:after="0"/>
        <w:jc w:val="both"/>
        <w:rPr>
          <w:rFonts w:ascii="Times New Roman" w:hAnsi="Times New Roman" w:cs="Times New Roman"/>
          <w:lang w:val="ru-RU"/>
        </w:rPr>
      </w:pPr>
    </w:p>
    <w:p w14:paraId="5C309641" w14:textId="77777777" w:rsidR="00335D8E" w:rsidRPr="00335D8E" w:rsidRDefault="00335D8E" w:rsidP="00335D8E">
      <w:pPr>
        <w:numPr>
          <w:ilvl w:val="0"/>
          <w:numId w:val="7"/>
        </w:numPr>
        <w:spacing w:after="0"/>
        <w:jc w:val="both"/>
        <w:rPr>
          <w:rFonts w:ascii="Times New Roman" w:hAnsi="Times New Roman" w:cs="Times New Roman"/>
          <w:lang w:val="ru-RU"/>
        </w:rPr>
      </w:pPr>
      <w:r w:rsidRPr="00335D8E">
        <w:rPr>
          <w:rFonts w:ascii="Times New Roman" w:hAnsi="Times New Roman" w:cs="Times New Roman"/>
          <w:lang w:val="ru-RU"/>
        </w:rPr>
        <w:t>Адреса, банковские реквизиты, подписи Сторон:</w:t>
      </w:r>
    </w:p>
    <w:p w14:paraId="4F0135BF" w14:textId="77777777" w:rsidR="00335D8E" w:rsidRPr="00335D8E" w:rsidRDefault="00335D8E" w:rsidP="00335D8E">
      <w:pPr>
        <w:spacing w:after="0"/>
        <w:jc w:val="both"/>
        <w:rPr>
          <w:rFonts w:ascii="Times New Roman" w:hAnsi="Times New Roman" w:cs="Times New Roman"/>
          <w:lang w:val="ru-RU"/>
        </w:rPr>
      </w:pPr>
    </w:p>
    <w:tbl>
      <w:tblPr>
        <w:tblpPr w:leftFromText="180" w:rightFromText="180" w:vertAnchor="text" w:horzAnchor="margin" w:tblpY="51"/>
        <w:tblW w:w="10255" w:type="dxa"/>
        <w:tblLook w:val="04A0" w:firstRow="1" w:lastRow="0" w:firstColumn="1" w:lastColumn="0" w:noHBand="0" w:noVBand="1"/>
      </w:tblPr>
      <w:tblGrid>
        <w:gridCol w:w="5515"/>
        <w:gridCol w:w="4740"/>
      </w:tblGrid>
      <w:tr w:rsidR="00335D8E" w:rsidRPr="00335D8E" w14:paraId="660C4E42" w14:textId="77777777" w:rsidTr="00B454F3">
        <w:tc>
          <w:tcPr>
            <w:tcW w:w="5515" w:type="dxa"/>
          </w:tcPr>
          <w:p w14:paraId="7C77BD12"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lang w:val="ru-RU"/>
              </w:rPr>
              <w:t>Заказчик:</w:t>
            </w:r>
          </w:p>
        </w:tc>
        <w:tc>
          <w:tcPr>
            <w:tcW w:w="4740" w:type="dxa"/>
          </w:tcPr>
          <w:p w14:paraId="189D4FD5"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lang w:val="ru-RU"/>
              </w:rPr>
              <w:t>Исполнитель:</w:t>
            </w:r>
          </w:p>
        </w:tc>
      </w:tr>
      <w:tr w:rsidR="00335D8E" w:rsidRPr="00335D8E" w14:paraId="765AD214" w14:textId="77777777" w:rsidTr="00B454F3">
        <w:tc>
          <w:tcPr>
            <w:tcW w:w="5515" w:type="dxa"/>
          </w:tcPr>
          <w:p w14:paraId="01231671"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bCs/>
                <w:lang w:val="ru-RU"/>
              </w:rPr>
              <w:t>ЗАО «Кумтор Голд Компани»</w:t>
            </w:r>
          </w:p>
          <w:p w14:paraId="118FE326"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Адрес: Кыргызская Республика</w:t>
            </w:r>
          </w:p>
          <w:p w14:paraId="5809E93E"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г. Бишкек, ул. Ибраимова, 24</w:t>
            </w:r>
          </w:p>
          <w:p w14:paraId="0F45D175"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ИНН: 01602199310079</w:t>
            </w:r>
          </w:p>
          <w:p w14:paraId="0481387E"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Банковские реквизиты: </w:t>
            </w:r>
          </w:p>
          <w:p w14:paraId="6C60FC15" w14:textId="77777777" w:rsidR="00335D8E" w:rsidRPr="00335D8E" w:rsidRDefault="00335D8E" w:rsidP="00335D8E">
            <w:pPr>
              <w:spacing w:after="0"/>
              <w:jc w:val="both"/>
              <w:rPr>
                <w:rFonts w:ascii="Times New Roman" w:hAnsi="Times New Roman" w:cs="Times New Roman"/>
                <w:bCs/>
                <w:lang w:val="ru-RU"/>
              </w:rPr>
            </w:pPr>
            <w:r w:rsidRPr="00335D8E">
              <w:rPr>
                <w:rFonts w:ascii="Times New Roman" w:hAnsi="Times New Roman" w:cs="Times New Roman"/>
                <w:lang w:val="ru-RU"/>
              </w:rPr>
              <w:t xml:space="preserve">Банк: </w:t>
            </w:r>
            <w:r w:rsidRPr="00335D8E">
              <w:rPr>
                <w:rFonts w:ascii="Times New Roman" w:hAnsi="Times New Roman" w:cs="Times New Roman"/>
                <w:bCs/>
                <w:lang w:val="ru-RU"/>
              </w:rPr>
              <w:t>ОАО «</w:t>
            </w:r>
            <w:proofErr w:type="spellStart"/>
            <w:r w:rsidRPr="00335D8E">
              <w:rPr>
                <w:rFonts w:ascii="Times New Roman" w:hAnsi="Times New Roman" w:cs="Times New Roman"/>
                <w:bCs/>
                <w:lang w:val="ru-RU"/>
              </w:rPr>
              <w:t>Айыл</w:t>
            </w:r>
            <w:proofErr w:type="spellEnd"/>
            <w:r w:rsidRPr="00335D8E">
              <w:rPr>
                <w:rFonts w:ascii="Times New Roman" w:hAnsi="Times New Roman" w:cs="Times New Roman"/>
                <w:bCs/>
                <w:lang w:val="ru-RU"/>
              </w:rPr>
              <w:t xml:space="preserve"> Банк»</w:t>
            </w:r>
          </w:p>
          <w:p w14:paraId="5FB3A850"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 xml:space="preserve">БИК: </w:t>
            </w:r>
            <w:r w:rsidRPr="00335D8E">
              <w:rPr>
                <w:rFonts w:ascii="Times New Roman" w:hAnsi="Times New Roman" w:cs="Times New Roman"/>
                <w:bCs/>
                <w:lang w:val="ru-RU"/>
              </w:rPr>
              <w:t>135001</w:t>
            </w:r>
          </w:p>
          <w:p w14:paraId="0A4CFA7B"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Р/с №</w:t>
            </w:r>
            <w:r w:rsidRPr="00335D8E">
              <w:rPr>
                <w:rFonts w:ascii="Times New Roman" w:hAnsi="Times New Roman" w:cs="Times New Roman"/>
                <w:bCs/>
                <w:lang w:val="ru-RU"/>
              </w:rPr>
              <w:t>1350100020023658</w:t>
            </w:r>
          </w:p>
          <w:p w14:paraId="4631E5FF"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Код и наименование ГНИ: 999 – УГНС ККН</w:t>
            </w:r>
          </w:p>
          <w:p w14:paraId="03515303"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bCs/>
                <w:lang w:val="ru-RU"/>
              </w:rPr>
              <w:t>Тел.: (+996 312) 90-07-07, 90-08-08</w:t>
            </w:r>
          </w:p>
        </w:tc>
        <w:tc>
          <w:tcPr>
            <w:tcW w:w="4740" w:type="dxa"/>
          </w:tcPr>
          <w:p w14:paraId="61EA58BA" w14:textId="77777777" w:rsidR="00335D8E" w:rsidRPr="00335D8E" w:rsidRDefault="00335D8E" w:rsidP="00335D8E">
            <w:pPr>
              <w:spacing w:after="0"/>
              <w:jc w:val="both"/>
              <w:rPr>
                <w:rFonts w:ascii="Times New Roman" w:hAnsi="Times New Roman" w:cs="Times New Roman"/>
                <w:lang w:val="ru-RU"/>
              </w:rPr>
            </w:pPr>
          </w:p>
        </w:tc>
      </w:tr>
      <w:tr w:rsidR="00335D8E" w:rsidRPr="00335D8E" w14:paraId="6DE474F9" w14:textId="77777777" w:rsidTr="00B454F3">
        <w:tc>
          <w:tcPr>
            <w:tcW w:w="5515" w:type="dxa"/>
          </w:tcPr>
          <w:tbl>
            <w:tblPr>
              <w:tblpPr w:leftFromText="180" w:rightFromText="180" w:vertAnchor="text" w:horzAnchor="page" w:tblpX="2161" w:tblpY="-70"/>
              <w:tblOverlap w:val="never"/>
              <w:tblW w:w="5299" w:type="dxa"/>
              <w:tblLook w:val="04A0" w:firstRow="1" w:lastRow="0" w:firstColumn="1" w:lastColumn="0" w:noHBand="0" w:noVBand="1"/>
            </w:tblPr>
            <w:tblGrid>
              <w:gridCol w:w="5299"/>
            </w:tblGrid>
            <w:tr w:rsidR="00335D8E" w:rsidRPr="00335D8E" w14:paraId="75BA2E03" w14:textId="77777777" w:rsidTr="00B454F3">
              <w:tc>
                <w:tcPr>
                  <w:tcW w:w="5299" w:type="dxa"/>
                </w:tcPr>
                <w:p w14:paraId="153A3970"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lang w:val="ru-RU"/>
                    </w:rPr>
                    <w:t>Заказчик</w:t>
                  </w:r>
                </w:p>
              </w:tc>
            </w:tr>
            <w:tr w:rsidR="00335D8E" w:rsidRPr="00335D8E" w14:paraId="2419C972" w14:textId="77777777" w:rsidTr="00B454F3">
              <w:trPr>
                <w:trHeight w:val="80"/>
              </w:trPr>
              <w:tc>
                <w:tcPr>
                  <w:tcW w:w="5299" w:type="dxa"/>
                </w:tcPr>
                <w:p w14:paraId="02842F5E" w14:textId="77777777" w:rsidR="00335D8E" w:rsidRPr="00335D8E" w:rsidRDefault="00335D8E" w:rsidP="00335D8E">
                  <w:pPr>
                    <w:spacing w:after="0"/>
                    <w:jc w:val="both"/>
                    <w:rPr>
                      <w:rFonts w:ascii="Times New Roman" w:hAnsi="Times New Roman" w:cs="Times New Roman"/>
                      <w:b/>
                      <w:lang w:val="ru-RU"/>
                    </w:rPr>
                  </w:pPr>
                </w:p>
              </w:tc>
            </w:tr>
            <w:tr w:rsidR="00335D8E" w:rsidRPr="00335D8E" w14:paraId="3AFB197E" w14:textId="77777777" w:rsidTr="00B454F3">
              <w:tc>
                <w:tcPr>
                  <w:tcW w:w="5299" w:type="dxa"/>
                </w:tcPr>
                <w:p w14:paraId="0C51D8E9" w14:textId="77777777" w:rsidR="00335D8E" w:rsidRPr="00335D8E" w:rsidRDefault="00335D8E" w:rsidP="00335D8E">
                  <w:pPr>
                    <w:spacing w:after="0"/>
                    <w:jc w:val="both"/>
                    <w:rPr>
                      <w:rFonts w:ascii="Times New Roman" w:hAnsi="Times New Roman" w:cs="Times New Roman"/>
                      <w:b/>
                      <w:lang w:val="ru-RU"/>
                    </w:rPr>
                  </w:pPr>
                </w:p>
              </w:tc>
            </w:tr>
            <w:tr w:rsidR="00335D8E" w:rsidRPr="00335D8E" w14:paraId="02CF6B4C" w14:textId="77777777" w:rsidTr="00B454F3">
              <w:tc>
                <w:tcPr>
                  <w:tcW w:w="5299" w:type="dxa"/>
                </w:tcPr>
                <w:p w14:paraId="4E0DCF1D" w14:textId="77777777" w:rsidR="00335D8E" w:rsidRPr="00335D8E" w:rsidRDefault="00335D8E" w:rsidP="00335D8E">
                  <w:pPr>
                    <w:spacing w:after="0"/>
                    <w:jc w:val="both"/>
                    <w:rPr>
                      <w:rFonts w:ascii="Times New Roman" w:hAnsi="Times New Roman" w:cs="Times New Roman"/>
                      <w:bCs/>
                    </w:rPr>
                  </w:pPr>
                  <w:r w:rsidRPr="00335D8E">
                    <w:rPr>
                      <w:rFonts w:ascii="Times New Roman" w:hAnsi="Times New Roman" w:cs="Times New Roman"/>
                      <w:bCs/>
                    </w:rPr>
                    <w:t>_____________________</w:t>
                  </w:r>
                </w:p>
              </w:tc>
            </w:tr>
            <w:tr w:rsidR="00335D8E" w:rsidRPr="00335D8E" w14:paraId="7E1A0D7E" w14:textId="77777777" w:rsidTr="00B454F3">
              <w:trPr>
                <w:trHeight w:val="117"/>
              </w:trPr>
              <w:tc>
                <w:tcPr>
                  <w:tcW w:w="5299" w:type="dxa"/>
                </w:tcPr>
                <w:p w14:paraId="6A53FB54" w14:textId="77777777" w:rsidR="00335D8E" w:rsidRPr="00335D8E" w:rsidRDefault="00335D8E" w:rsidP="00335D8E">
                  <w:pPr>
                    <w:spacing w:after="0"/>
                    <w:jc w:val="both"/>
                    <w:rPr>
                      <w:rFonts w:ascii="Times New Roman" w:hAnsi="Times New Roman" w:cs="Times New Roman"/>
                      <w:lang w:val="ru-RU"/>
                    </w:rPr>
                  </w:pPr>
                  <w:r w:rsidRPr="00335D8E">
                    <w:rPr>
                      <w:rFonts w:ascii="Times New Roman" w:hAnsi="Times New Roman" w:cs="Times New Roman"/>
                      <w:lang w:val="ru-RU"/>
                    </w:rPr>
                    <w:t>ФИО</w:t>
                  </w:r>
                </w:p>
                <w:p w14:paraId="32DDB29D" w14:textId="77777777" w:rsidR="00335D8E" w:rsidRPr="00335D8E" w:rsidRDefault="00335D8E" w:rsidP="00335D8E">
                  <w:pPr>
                    <w:spacing w:after="0"/>
                    <w:jc w:val="both"/>
                    <w:rPr>
                      <w:rFonts w:ascii="Times New Roman" w:hAnsi="Times New Roman" w:cs="Times New Roman"/>
                      <w:b/>
                      <w:lang w:val="ru-RU"/>
                    </w:rPr>
                  </w:pPr>
                  <w:r w:rsidRPr="00335D8E">
                    <w:rPr>
                      <w:rFonts w:ascii="Times New Roman" w:hAnsi="Times New Roman" w:cs="Times New Roman"/>
                      <w:b/>
                      <w:lang w:val="ru-RU"/>
                    </w:rPr>
                    <w:t>Должность</w:t>
                  </w:r>
                </w:p>
              </w:tc>
            </w:tr>
          </w:tbl>
          <w:p w14:paraId="4884A085" w14:textId="77777777" w:rsidR="00335D8E" w:rsidRPr="00335D8E" w:rsidRDefault="00335D8E" w:rsidP="00335D8E">
            <w:pPr>
              <w:spacing w:after="0"/>
              <w:jc w:val="both"/>
              <w:rPr>
                <w:rFonts w:ascii="Times New Roman" w:hAnsi="Times New Roman" w:cs="Times New Roman"/>
                <w:b/>
                <w:bCs/>
                <w:lang w:val="ru-RU"/>
              </w:rPr>
            </w:pPr>
          </w:p>
        </w:tc>
        <w:tc>
          <w:tcPr>
            <w:tcW w:w="4740" w:type="dxa"/>
          </w:tcPr>
          <w:tbl>
            <w:tblPr>
              <w:tblpPr w:leftFromText="180" w:rightFromText="180" w:vertAnchor="text" w:horzAnchor="margin" w:tblpX="175" w:tblpY="-70"/>
              <w:tblOverlap w:val="never"/>
              <w:tblW w:w="4320" w:type="dxa"/>
              <w:tblLook w:val="04A0" w:firstRow="1" w:lastRow="0" w:firstColumn="1" w:lastColumn="0" w:noHBand="0" w:noVBand="1"/>
            </w:tblPr>
            <w:tblGrid>
              <w:gridCol w:w="4320"/>
            </w:tblGrid>
            <w:tr w:rsidR="00335D8E" w:rsidRPr="00335D8E" w14:paraId="0F4048F2" w14:textId="77777777" w:rsidTr="00B454F3">
              <w:tc>
                <w:tcPr>
                  <w:tcW w:w="4320" w:type="dxa"/>
                </w:tcPr>
                <w:p w14:paraId="230EF100" w14:textId="77777777" w:rsidR="00335D8E" w:rsidRPr="00335D8E" w:rsidRDefault="00335D8E" w:rsidP="00335D8E">
                  <w:pPr>
                    <w:spacing w:after="0"/>
                    <w:jc w:val="both"/>
                    <w:rPr>
                      <w:rFonts w:ascii="Times New Roman" w:hAnsi="Times New Roman" w:cs="Times New Roman"/>
                      <w:b/>
                      <w:bCs/>
                      <w:lang w:val="ru-RU"/>
                    </w:rPr>
                  </w:pPr>
                  <w:r w:rsidRPr="00335D8E">
                    <w:rPr>
                      <w:rFonts w:ascii="Times New Roman" w:hAnsi="Times New Roman" w:cs="Times New Roman"/>
                      <w:b/>
                      <w:lang w:val="ru-RU"/>
                    </w:rPr>
                    <w:t>Исполнитель</w:t>
                  </w:r>
                </w:p>
              </w:tc>
            </w:tr>
            <w:tr w:rsidR="00335D8E" w:rsidRPr="00335D8E" w14:paraId="68FBFC4E" w14:textId="77777777" w:rsidTr="00B454F3">
              <w:trPr>
                <w:trHeight w:val="80"/>
              </w:trPr>
              <w:tc>
                <w:tcPr>
                  <w:tcW w:w="4320" w:type="dxa"/>
                </w:tcPr>
                <w:p w14:paraId="303B2B61" w14:textId="77777777" w:rsidR="00335D8E" w:rsidRPr="00335D8E" w:rsidRDefault="00335D8E" w:rsidP="00335D8E">
                  <w:pPr>
                    <w:spacing w:after="0"/>
                    <w:jc w:val="both"/>
                    <w:rPr>
                      <w:rFonts w:ascii="Times New Roman" w:hAnsi="Times New Roman" w:cs="Times New Roman"/>
                      <w:b/>
                      <w:lang w:val="ru-RU"/>
                    </w:rPr>
                  </w:pPr>
                </w:p>
              </w:tc>
            </w:tr>
            <w:tr w:rsidR="00335D8E" w:rsidRPr="00335D8E" w14:paraId="16F91900" w14:textId="77777777" w:rsidTr="00B454F3">
              <w:tc>
                <w:tcPr>
                  <w:tcW w:w="4320" w:type="dxa"/>
                </w:tcPr>
                <w:p w14:paraId="260B34E6" w14:textId="77777777" w:rsidR="00335D8E" w:rsidRPr="00335D8E" w:rsidRDefault="00335D8E" w:rsidP="00335D8E">
                  <w:pPr>
                    <w:spacing w:after="0"/>
                    <w:jc w:val="both"/>
                    <w:rPr>
                      <w:rFonts w:ascii="Times New Roman" w:hAnsi="Times New Roman" w:cs="Times New Roman"/>
                      <w:b/>
                      <w:lang w:val="ru-RU"/>
                    </w:rPr>
                  </w:pPr>
                </w:p>
              </w:tc>
            </w:tr>
            <w:tr w:rsidR="00335D8E" w:rsidRPr="00335D8E" w14:paraId="6907459C" w14:textId="77777777" w:rsidTr="00B454F3">
              <w:tc>
                <w:tcPr>
                  <w:tcW w:w="4320" w:type="dxa"/>
                </w:tcPr>
                <w:p w14:paraId="6D40C660" w14:textId="77777777" w:rsidR="00335D8E" w:rsidRPr="00335D8E" w:rsidRDefault="00335D8E" w:rsidP="00335D8E">
                  <w:pPr>
                    <w:spacing w:after="0"/>
                    <w:jc w:val="both"/>
                    <w:rPr>
                      <w:rFonts w:ascii="Times New Roman" w:hAnsi="Times New Roman" w:cs="Times New Roman"/>
                      <w:b/>
                      <w:lang w:val="ru-RU"/>
                    </w:rPr>
                  </w:pPr>
                  <w:r w:rsidRPr="00335D8E">
                    <w:rPr>
                      <w:rFonts w:ascii="Times New Roman" w:hAnsi="Times New Roman" w:cs="Times New Roman"/>
                      <w:lang w:val="ru-RU"/>
                    </w:rPr>
                    <w:t>____________________</w:t>
                  </w:r>
                </w:p>
              </w:tc>
            </w:tr>
            <w:tr w:rsidR="00335D8E" w:rsidRPr="00335D8E" w14:paraId="2D4B700C" w14:textId="77777777" w:rsidTr="00B454F3">
              <w:trPr>
                <w:trHeight w:val="117"/>
              </w:trPr>
              <w:tc>
                <w:tcPr>
                  <w:tcW w:w="4320" w:type="dxa"/>
                </w:tcPr>
                <w:p w14:paraId="570671E0" w14:textId="77777777" w:rsidR="00335D8E" w:rsidRPr="00335D8E" w:rsidRDefault="00335D8E" w:rsidP="00335D8E">
                  <w:pPr>
                    <w:spacing w:after="0"/>
                    <w:jc w:val="both"/>
                    <w:rPr>
                      <w:rFonts w:ascii="Times New Roman" w:hAnsi="Times New Roman" w:cs="Times New Roman"/>
                      <w:b/>
                      <w:lang w:val="ru-RU"/>
                    </w:rPr>
                  </w:pPr>
                </w:p>
              </w:tc>
            </w:tr>
          </w:tbl>
          <w:p w14:paraId="421655C0" w14:textId="77777777" w:rsidR="00335D8E" w:rsidRPr="00335D8E" w:rsidRDefault="00335D8E" w:rsidP="00335D8E">
            <w:pPr>
              <w:spacing w:after="0"/>
              <w:jc w:val="both"/>
              <w:rPr>
                <w:rFonts w:ascii="Times New Roman" w:hAnsi="Times New Roman" w:cs="Times New Roman"/>
                <w:lang w:val="ru-RU"/>
              </w:rPr>
            </w:pPr>
          </w:p>
        </w:tc>
      </w:tr>
    </w:tbl>
    <w:p w14:paraId="7033E174" w14:textId="6DB61027" w:rsidR="00335D8E" w:rsidRPr="00335D8E" w:rsidRDefault="00335D8E" w:rsidP="005E4607">
      <w:pPr>
        <w:spacing w:after="0"/>
        <w:jc w:val="right"/>
        <w:rPr>
          <w:rFonts w:ascii="Times New Roman" w:hAnsi="Times New Roman" w:cs="Times New Roman"/>
          <w:b/>
          <w:bCs/>
          <w:lang w:val="ru-RU"/>
        </w:rPr>
      </w:pPr>
      <w:r w:rsidRPr="00335D8E">
        <w:rPr>
          <w:rFonts w:ascii="Times New Roman" w:hAnsi="Times New Roman" w:cs="Times New Roman"/>
          <w:lang w:val="ru-RU"/>
        </w:rPr>
        <w:br w:type="page"/>
      </w:r>
      <w:r w:rsidRPr="00335D8E">
        <w:rPr>
          <w:rFonts w:ascii="Times New Roman" w:hAnsi="Times New Roman" w:cs="Times New Roman"/>
          <w:b/>
          <w:bCs/>
          <w:lang w:val="ru-RU"/>
        </w:rPr>
        <w:lastRenderedPageBreak/>
        <w:t>ПРИЛОЖЕНИЕ №7 К ПРИГЛАШЕНИЮ</w:t>
      </w:r>
    </w:p>
    <w:p w14:paraId="115D0712" w14:textId="77777777" w:rsidR="00335D8E" w:rsidRPr="00335D8E" w:rsidRDefault="00335D8E" w:rsidP="00595829">
      <w:pPr>
        <w:spacing w:after="0"/>
        <w:jc w:val="right"/>
        <w:rPr>
          <w:rFonts w:ascii="Times New Roman" w:hAnsi="Times New Roman" w:cs="Times New Roman"/>
          <w:lang w:val="ru-RU"/>
        </w:rPr>
      </w:pPr>
      <w:r w:rsidRPr="00335D8E">
        <w:rPr>
          <w:rFonts w:ascii="Times New Roman" w:hAnsi="Times New Roman" w:cs="Times New Roman"/>
          <w:lang w:val="ru-RU"/>
        </w:rPr>
        <w:t xml:space="preserve">Ценовое предложение </w:t>
      </w:r>
    </w:p>
    <w:p w14:paraId="38E4EE9E" w14:textId="77777777" w:rsidR="00335D8E" w:rsidRPr="00335D8E" w:rsidRDefault="00335D8E" w:rsidP="00335D8E">
      <w:pPr>
        <w:spacing w:after="0"/>
        <w:jc w:val="both"/>
        <w:rPr>
          <w:rFonts w:ascii="Times New Roman" w:hAnsi="Times New Roman" w:cs="Times New Roman"/>
          <w:b/>
          <w:bCs/>
          <w:lang w:val="ru-RU"/>
        </w:rPr>
      </w:pPr>
    </w:p>
    <w:p w14:paraId="41A2FC43"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 xml:space="preserve">Финансовое/коммерческое предложение должно предоставляться отдельным письмом </w:t>
      </w:r>
      <w:proofErr w:type="gramStart"/>
      <w:r w:rsidRPr="00335D8E">
        <w:rPr>
          <w:rFonts w:ascii="Times New Roman" w:hAnsi="Times New Roman" w:cs="Times New Roman"/>
          <w:lang w:val="ru-RU"/>
        </w:rPr>
        <w:t xml:space="preserve">в  </w:t>
      </w:r>
      <w:proofErr w:type="spellStart"/>
      <w:r w:rsidRPr="00335D8E">
        <w:rPr>
          <w:rFonts w:ascii="Times New Roman" w:hAnsi="Times New Roman" w:cs="Times New Roman"/>
          <w:lang w:val="ru-RU"/>
        </w:rPr>
        <w:t>запароленном</w:t>
      </w:r>
      <w:proofErr w:type="spellEnd"/>
      <w:proofErr w:type="gramEnd"/>
      <w:r w:rsidRPr="00335D8E">
        <w:rPr>
          <w:rFonts w:ascii="Times New Roman" w:hAnsi="Times New Roman" w:cs="Times New Roman"/>
          <w:lang w:val="ru-RU"/>
        </w:rPr>
        <w:t xml:space="preserve"> архиве. Пароль предоставляется по запросу ответственного лица по данному конкурсу.</w:t>
      </w:r>
    </w:p>
    <w:p w14:paraId="24B48084" w14:textId="4DDBBC3C" w:rsidR="00335D8E" w:rsidRPr="00072136" w:rsidRDefault="00335D8E" w:rsidP="004C6DC6">
      <w:pPr>
        <w:spacing w:after="0" w:line="240" w:lineRule="auto"/>
        <w:jc w:val="both"/>
        <w:rPr>
          <w:rFonts w:ascii="Times New Roman" w:hAnsi="Times New Roman" w:cs="Times New Roman"/>
          <w:b/>
          <w:bCs/>
          <w:lang w:val="ru-RU"/>
        </w:rPr>
      </w:pPr>
      <w:r w:rsidRPr="00072136">
        <w:rPr>
          <w:rFonts w:ascii="Times New Roman" w:hAnsi="Times New Roman" w:cs="Times New Roman"/>
          <w:b/>
          <w:bCs/>
          <w:lang w:val="ru-RU"/>
        </w:rPr>
        <w:t>Наименование поставщика______________</w:t>
      </w:r>
      <w:r w:rsidR="00072136" w:rsidRPr="00072136">
        <w:rPr>
          <w:rFonts w:ascii="Times New Roman" w:hAnsi="Times New Roman" w:cs="Times New Roman"/>
          <w:b/>
          <w:bCs/>
          <w:lang w:val="ru-RU"/>
        </w:rPr>
        <w:t>________________</w:t>
      </w:r>
    </w:p>
    <w:p w14:paraId="5CFA7A03" w14:textId="77777777" w:rsidR="00B051DA" w:rsidRPr="00B051DA" w:rsidRDefault="00B051DA" w:rsidP="004C6DC6">
      <w:pPr>
        <w:spacing w:after="0" w:line="240" w:lineRule="auto"/>
        <w:jc w:val="both"/>
        <w:rPr>
          <w:rFonts w:ascii="Times New Roman" w:hAnsi="Times New Roman" w:cs="Times New Roman"/>
          <w:lang w:val="ru-RU"/>
        </w:rPr>
      </w:pPr>
      <w:r w:rsidRPr="00B051DA">
        <w:rPr>
          <w:rFonts w:ascii="Times New Roman" w:hAnsi="Times New Roman" w:cs="Times New Roman"/>
          <w:b/>
          <w:bCs/>
          <w:lang w:val="ru-RU"/>
        </w:rPr>
        <w:t>Предмет закупки:</w:t>
      </w:r>
      <w:r w:rsidRPr="00B051DA">
        <w:rPr>
          <w:rFonts w:ascii="Times New Roman" w:hAnsi="Times New Roman" w:cs="Times New Roman"/>
          <w:lang w:val="ru-RU"/>
        </w:rPr>
        <w:t xml:space="preserve"> Производство и поставка емкости (резервуара) для хранения питьевой воды объемом 5 м³ с теплоизоляцией и системой подогрева для нужд Подземной разработки ЗАО «Кумтор Голд Компани».</w:t>
      </w:r>
    </w:p>
    <w:p w14:paraId="1FAD4525" w14:textId="77777777" w:rsidR="00106E99" w:rsidRDefault="00106E99" w:rsidP="004C6DC6">
      <w:pPr>
        <w:spacing w:after="0" w:line="240" w:lineRule="auto"/>
        <w:jc w:val="both"/>
        <w:rPr>
          <w:rFonts w:ascii="Times New Roman" w:hAnsi="Times New Roman" w:cs="Times New Roman"/>
          <w:b/>
          <w:bCs/>
          <w:lang w:val="ru-RU"/>
        </w:rPr>
      </w:pPr>
    </w:p>
    <w:p w14:paraId="10CFE263" w14:textId="77777777" w:rsidR="00B051DA" w:rsidRPr="00B051DA" w:rsidRDefault="00B051DA" w:rsidP="004C6DC6">
      <w:pPr>
        <w:spacing w:after="0" w:line="240" w:lineRule="auto"/>
        <w:jc w:val="both"/>
        <w:rPr>
          <w:rFonts w:ascii="Times New Roman" w:hAnsi="Times New Roman" w:cs="Times New Roman"/>
          <w:b/>
          <w:bCs/>
        </w:rPr>
      </w:pPr>
      <w:proofErr w:type="spellStart"/>
      <w:r w:rsidRPr="00B051DA">
        <w:rPr>
          <w:rFonts w:ascii="Times New Roman" w:hAnsi="Times New Roman" w:cs="Times New Roman"/>
          <w:b/>
          <w:bCs/>
        </w:rPr>
        <w:t>Перечень</w:t>
      </w:r>
      <w:proofErr w:type="spellEnd"/>
      <w:r w:rsidRPr="00B051DA">
        <w:rPr>
          <w:rFonts w:ascii="Times New Roman" w:hAnsi="Times New Roman" w:cs="Times New Roman"/>
          <w:b/>
          <w:bCs/>
        </w:rPr>
        <w:t xml:space="preserve"> </w:t>
      </w:r>
      <w:proofErr w:type="spellStart"/>
      <w:r w:rsidRPr="00B051DA">
        <w:rPr>
          <w:rFonts w:ascii="Times New Roman" w:hAnsi="Times New Roman" w:cs="Times New Roman"/>
          <w:b/>
          <w:bCs/>
        </w:rPr>
        <w:t>поставляемого</w:t>
      </w:r>
      <w:proofErr w:type="spellEnd"/>
      <w:r w:rsidRPr="00B051DA">
        <w:rPr>
          <w:rFonts w:ascii="Times New Roman" w:hAnsi="Times New Roman" w:cs="Times New Roman"/>
          <w:b/>
          <w:bCs/>
        </w:rPr>
        <w:t xml:space="preserve"> </w:t>
      </w:r>
      <w:proofErr w:type="spellStart"/>
      <w:r w:rsidRPr="00B051DA">
        <w:rPr>
          <w:rFonts w:ascii="Times New Roman" w:hAnsi="Times New Roman" w:cs="Times New Roman"/>
          <w:b/>
          <w:bCs/>
        </w:rPr>
        <w:t>товара</w:t>
      </w:r>
      <w:proofErr w:type="spellEnd"/>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1930"/>
        <w:gridCol w:w="1161"/>
        <w:gridCol w:w="795"/>
        <w:gridCol w:w="1282"/>
        <w:gridCol w:w="1249"/>
        <w:gridCol w:w="1714"/>
        <w:gridCol w:w="1644"/>
      </w:tblGrid>
      <w:tr w:rsidR="00335D8E" w:rsidRPr="00713A32" w14:paraId="68F3F4C9" w14:textId="77777777" w:rsidTr="00106E99">
        <w:tc>
          <w:tcPr>
            <w:tcW w:w="603" w:type="dxa"/>
          </w:tcPr>
          <w:p w14:paraId="1C2BDE48" w14:textId="77777777" w:rsidR="00335D8E" w:rsidRPr="00335D8E" w:rsidRDefault="00335D8E" w:rsidP="004C6DC6">
            <w:pPr>
              <w:spacing w:after="0" w:line="240" w:lineRule="auto"/>
              <w:jc w:val="both"/>
              <w:rPr>
                <w:rFonts w:ascii="Times New Roman" w:hAnsi="Times New Roman" w:cs="Times New Roman"/>
                <w:b/>
                <w:bCs/>
                <w:lang w:val="ru-RU"/>
              </w:rPr>
            </w:pPr>
            <w:r w:rsidRPr="00335D8E">
              <w:rPr>
                <w:rFonts w:ascii="Times New Roman" w:hAnsi="Times New Roman" w:cs="Times New Roman"/>
                <w:b/>
                <w:bCs/>
                <w:lang w:val="ru-RU"/>
              </w:rPr>
              <w:t>№</w:t>
            </w:r>
          </w:p>
        </w:tc>
        <w:tc>
          <w:tcPr>
            <w:tcW w:w="1930" w:type="dxa"/>
          </w:tcPr>
          <w:p w14:paraId="2AA25AD5" w14:textId="77777777" w:rsidR="005A30CA" w:rsidRPr="005A30CA" w:rsidRDefault="00335D8E" w:rsidP="004C6DC6">
            <w:pPr>
              <w:spacing w:after="0" w:line="240" w:lineRule="auto"/>
              <w:jc w:val="both"/>
              <w:rPr>
                <w:rFonts w:ascii="Times New Roman" w:hAnsi="Times New Roman" w:cs="Times New Roman"/>
              </w:rPr>
            </w:pPr>
            <w:r w:rsidRPr="00335D8E">
              <w:rPr>
                <w:rFonts w:ascii="Times New Roman" w:hAnsi="Times New Roman" w:cs="Times New Roman"/>
                <w:lang w:val="ru-RU"/>
              </w:rPr>
              <w:t xml:space="preserve">№ </w:t>
            </w:r>
            <w:proofErr w:type="spellStart"/>
            <w:r w:rsidR="005A30CA" w:rsidRPr="005A30CA">
              <w:rPr>
                <w:rFonts w:ascii="Times New Roman" w:hAnsi="Times New Roman" w:cs="Times New Roman"/>
              </w:rPr>
              <w:t>Наименование</w:t>
            </w:r>
            <w:proofErr w:type="spellEnd"/>
            <w:r w:rsidR="005A30CA" w:rsidRPr="005A30CA">
              <w:rPr>
                <w:rFonts w:ascii="Times New Roman" w:hAnsi="Times New Roman" w:cs="Times New Roman"/>
              </w:rPr>
              <w:t xml:space="preserve"> </w:t>
            </w:r>
            <w:proofErr w:type="spellStart"/>
            <w:r w:rsidR="005A30CA" w:rsidRPr="005A30CA">
              <w:rPr>
                <w:rFonts w:ascii="Times New Roman" w:hAnsi="Times New Roman" w:cs="Times New Roman"/>
              </w:rPr>
              <w:t>товара</w:t>
            </w:r>
            <w:proofErr w:type="spellEnd"/>
          </w:p>
          <w:p w14:paraId="7F1B6224" w14:textId="318373FF" w:rsidR="00335D8E" w:rsidRPr="00335D8E" w:rsidRDefault="00335D8E" w:rsidP="004C6DC6">
            <w:pPr>
              <w:spacing w:after="0" w:line="240" w:lineRule="auto"/>
              <w:jc w:val="both"/>
              <w:rPr>
                <w:rFonts w:ascii="Times New Roman" w:hAnsi="Times New Roman" w:cs="Times New Roman"/>
                <w:b/>
                <w:bCs/>
                <w:lang w:val="ru-RU"/>
              </w:rPr>
            </w:pPr>
          </w:p>
        </w:tc>
        <w:tc>
          <w:tcPr>
            <w:tcW w:w="1161" w:type="dxa"/>
          </w:tcPr>
          <w:p w14:paraId="589105F3" w14:textId="77777777" w:rsidR="00335D8E" w:rsidRPr="00335D8E" w:rsidRDefault="00335D8E" w:rsidP="004C6DC6">
            <w:pPr>
              <w:spacing w:after="0" w:line="240" w:lineRule="auto"/>
              <w:jc w:val="both"/>
              <w:rPr>
                <w:rFonts w:ascii="Times New Roman" w:hAnsi="Times New Roman" w:cs="Times New Roman"/>
                <w:b/>
                <w:bCs/>
                <w:lang w:val="ru-RU"/>
              </w:rPr>
            </w:pPr>
            <w:r w:rsidRPr="00335D8E">
              <w:rPr>
                <w:rFonts w:ascii="Times New Roman" w:hAnsi="Times New Roman" w:cs="Times New Roman"/>
                <w:b/>
                <w:bCs/>
                <w:lang w:val="ru-RU"/>
              </w:rPr>
              <w:t>Ед. изм</w:t>
            </w:r>
          </w:p>
        </w:tc>
        <w:tc>
          <w:tcPr>
            <w:tcW w:w="795" w:type="dxa"/>
          </w:tcPr>
          <w:p w14:paraId="4E9E1351" w14:textId="77777777" w:rsidR="00335D8E" w:rsidRPr="00335D8E" w:rsidRDefault="00335D8E" w:rsidP="004C6DC6">
            <w:pPr>
              <w:spacing w:after="0" w:line="240" w:lineRule="auto"/>
              <w:jc w:val="both"/>
              <w:rPr>
                <w:rFonts w:ascii="Times New Roman" w:hAnsi="Times New Roman" w:cs="Times New Roman"/>
                <w:b/>
                <w:bCs/>
                <w:lang w:val="ru-RU"/>
              </w:rPr>
            </w:pPr>
            <w:proofErr w:type="spellStart"/>
            <w:r w:rsidRPr="00335D8E">
              <w:rPr>
                <w:rFonts w:ascii="Times New Roman" w:hAnsi="Times New Roman" w:cs="Times New Roman"/>
                <w:b/>
                <w:bCs/>
              </w:rPr>
              <w:t>Кол</w:t>
            </w:r>
            <w:proofErr w:type="spellEnd"/>
            <w:r w:rsidRPr="00335D8E">
              <w:rPr>
                <w:rFonts w:ascii="Times New Roman" w:hAnsi="Times New Roman" w:cs="Times New Roman"/>
                <w:b/>
                <w:bCs/>
                <w:lang w:val="ru-RU"/>
              </w:rPr>
              <w:t>-</w:t>
            </w:r>
            <w:proofErr w:type="spellStart"/>
            <w:r w:rsidRPr="00335D8E">
              <w:rPr>
                <w:rFonts w:ascii="Times New Roman" w:hAnsi="Times New Roman" w:cs="Times New Roman"/>
                <w:b/>
                <w:bCs/>
              </w:rPr>
              <w:t>во</w:t>
            </w:r>
            <w:proofErr w:type="spellEnd"/>
          </w:p>
        </w:tc>
        <w:tc>
          <w:tcPr>
            <w:tcW w:w="1282" w:type="dxa"/>
          </w:tcPr>
          <w:p w14:paraId="2157F4AD" w14:textId="77777777" w:rsidR="00335D8E" w:rsidRPr="00335D8E" w:rsidRDefault="00335D8E" w:rsidP="004C6DC6">
            <w:pPr>
              <w:spacing w:after="0" w:line="240" w:lineRule="auto"/>
              <w:jc w:val="both"/>
              <w:rPr>
                <w:rFonts w:ascii="Times New Roman" w:hAnsi="Times New Roman" w:cs="Times New Roman"/>
                <w:b/>
                <w:bCs/>
                <w:lang w:val="ru-RU"/>
              </w:rPr>
            </w:pPr>
            <w:r w:rsidRPr="00335D8E">
              <w:rPr>
                <w:rFonts w:ascii="Times New Roman" w:hAnsi="Times New Roman" w:cs="Times New Roman"/>
                <w:b/>
                <w:bCs/>
                <w:lang w:val="ru-RU"/>
              </w:rPr>
              <w:t>Цена за единицу (валюта) без учета налогов</w:t>
            </w:r>
          </w:p>
        </w:tc>
        <w:tc>
          <w:tcPr>
            <w:tcW w:w="1249" w:type="dxa"/>
          </w:tcPr>
          <w:p w14:paraId="46525A0D" w14:textId="77777777" w:rsidR="00335D8E" w:rsidRPr="00335D8E" w:rsidRDefault="00335D8E" w:rsidP="004C6DC6">
            <w:pPr>
              <w:spacing w:after="0" w:line="240" w:lineRule="auto"/>
              <w:jc w:val="both"/>
              <w:rPr>
                <w:rFonts w:ascii="Times New Roman" w:hAnsi="Times New Roman" w:cs="Times New Roman"/>
                <w:b/>
                <w:bCs/>
                <w:lang w:val="ru-RU"/>
              </w:rPr>
            </w:pPr>
            <w:r w:rsidRPr="00335D8E">
              <w:rPr>
                <w:rFonts w:ascii="Times New Roman" w:hAnsi="Times New Roman" w:cs="Times New Roman"/>
                <w:b/>
                <w:bCs/>
                <w:lang w:val="ru-RU"/>
              </w:rPr>
              <w:t>Общая цена (валюта) без учета налогов</w:t>
            </w:r>
          </w:p>
        </w:tc>
        <w:tc>
          <w:tcPr>
            <w:tcW w:w="1714" w:type="dxa"/>
          </w:tcPr>
          <w:p w14:paraId="60559051" w14:textId="77777777" w:rsidR="00335D8E" w:rsidRPr="00335D8E" w:rsidRDefault="00335D8E" w:rsidP="004C6DC6">
            <w:pPr>
              <w:spacing w:after="0" w:line="240" w:lineRule="auto"/>
              <w:jc w:val="both"/>
              <w:rPr>
                <w:rFonts w:ascii="Times New Roman" w:hAnsi="Times New Roman" w:cs="Times New Roman"/>
                <w:b/>
                <w:bCs/>
                <w:lang w:val="ru-RU"/>
              </w:rPr>
            </w:pPr>
            <w:r w:rsidRPr="00335D8E">
              <w:rPr>
                <w:rFonts w:ascii="Times New Roman" w:hAnsi="Times New Roman" w:cs="Times New Roman"/>
                <w:b/>
                <w:bCs/>
                <w:lang w:val="ru-RU"/>
              </w:rPr>
              <w:t xml:space="preserve">НДС и другие налоги </w:t>
            </w:r>
          </w:p>
          <w:p w14:paraId="4D8E6D55" w14:textId="77777777" w:rsidR="00335D8E" w:rsidRPr="00335D8E" w:rsidRDefault="00335D8E" w:rsidP="004C6DC6">
            <w:pPr>
              <w:spacing w:after="0" w:line="240" w:lineRule="auto"/>
              <w:jc w:val="both"/>
              <w:rPr>
                <w:rFonts w:ascii="Times New Roman" w:hAnsi="Times New Roman" w:cs="Times New Roman"/>
                <w:b/>
                <w:bCs/>
                <w:lang w:val="ru-RU"/>
              </w:rPr>
            </w:pPr>
          </w:p>
          <w:p w14:paraId="6C054405" w14:textId="77777777" w:rsidR="00335D8E" w:rsidRPr="00335D8E" w:rsidRDefault="00335D8E" w:rsidP="004C6DC6">
            <w:pPr>
              <w:spacing w:after="0" w:line="240" w:lineRule="auto"/>
              <w:jc w:val="both"/>
              <w:rPr>
                <w:rFonts w:ascii="Times New Roman" w:hAnsi="Times New Roman" w:cs="Times New Roman"/>
                <w:b/>
                <w:bCs/>
                <w:lang w:val="ru-RU"/>
              </w:rPr>
            </w:pPr>
            <w:r w:rsidRPr="00335D8E">
              <w:rPr>
                <w:rFonts w:ascii="Times New Roman" w:hAnsi="Times New Roman" w:cs="Times New Roman"/>
                <w:b/>
                <w:bCs/>
                <w:lang w:val="ru-RU"/>
              </w:rPr>
              <w:t>(валюта)</w:t>
            </w:r>
          </w:p>
        </w:tc>
        <w:tc>
          <w:tcPr>
            <w:tcW w:w="1644" w:type="dxa"/>
          </w:tcPr>
          <w:p w14:paraId="210F7478" w14:textId="77777777" w:rsidR="00335D8E" w:rsidRPr="00335D8E" w:rsidRDefault="00335D8E" w:rsidP="004C6DC6">
            <w:pPr>
              <w:spacing w:after="0" w:line="240" w:lineRule="auto"/>
              <w:jc w:val="both"/>
              <w:rPr>
                <w:rFonts w:ascii="Times New Roman" w:hAnsi="Times New Roman" w:cs="Times New Roman"/>
                <w:b/>
                <w:bCs/>
                <w:lang w:val="ru-RU"/>
              </w:rPr>
            </w:pPr>
            <w:r w:rsidRPr="00335D8E">
              <w:rPr>
                <w:rFonts w:ascii="Times New Roman" w:hAnsi="Times New Roman" w:cs="Times New Roman"/>
                <w:b/>
                <w:bCs/>
                <w:lang w:val="ru-RU"/>
              </w:rPr>
              <w:t>Итого общая цена (валюта) с учетом всех применимых налогов</w:t>
            </w:r>
          </w:p>
        </w:tc>
      </w:tr>
      <w:tr w:rsidR="00335D8E" w:rsidRPr="00335D8E" w14:paraId="663E5CD4" w14:textId="77777777" w:rsidTr="00106E99">
        <w:trPr>
          <w:trHeight w:val="602"/>
        </w:trPr>
        <w:tc>
          <w:tcPr>
            <w:tcW w:w="603" w:type="dxa"/>
          </w:tcPr>
          <w:p w14:paraId="7202B103"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1</w:t>
            </w:r>
          </w:p>
        </w:tc>
        <w:tc>
          <w:tcPr>
            <w:tcW w:w="1930" w:type="dxa"/>
            <w:vAlign w:val="center"/>
          </w:tcPr>
          <w:p w14:paraId="6C4DB2CD" w14:textId="77777777" w:rsidR="00335D8E" w:rsidRPr="00335D8E" w:rsidRDefault="00335D8E" w:rsidP="004C6DC6">
            <w:pPr>
              <w:spacing w:after="0" w:line="240" w:lineRule="auto"/>
              <w:jc w:val="both"/>
              <w:rPr>
                <w:rFonts w:ascii="Times New Roman" w:hAnsi="Times New Roman" w:cs="Times New Roman"/>
                <w:bCs/>
                <w:lang w:val="ru-RU"/>
              </w:rPr>
            </w:pPr>
            <w:r w:rsidRPr="00335D8E">
              <w:rPr>
                <w:rFonts w:ascii="Times New Roman" w:hAnsi="Times New Roman" w:cs="Times New Roman"/>
                <w:bCs/>
                <w:lang w:val="ru-RU"/>
              </w:rPr>
              <w:t>2</w:t>
            </w:r>
          </w:p>
        </w:tc>
        <w:tc>
          <w:tcPr>
            <w:tcW w:w="1161" w:type="dxa"/>
          </w:tcPr>
          <w:p w14:paraId="7BD16645"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3</w:t>
            </w:r>
          </w:p>
        </w:tc>
        <w:tc>
          <w:tcPr>
            <w:tcW w:w="795" w:type="dxa"/>
          </w:tcPr>
          <w:p w14:paraId="2B4D5263"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4</w:t>
            </w:r>
          </w:p>
        </w:tc>
        <w:tc>
          <w:tcPr>
            <w:tcW w:w="1282" w:type="dxa"/>
          </w:tcPr>
          <w:p w14:paraId="505E7A67"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5</w:t>
            </w:r>
          </w:p>
        </w:tc>
        <w:tc>
          <w:tcPr>
            <w:tcW w:w="1249" w:type="dxa"/>
          </w:tcPr>
          <w:p w14:paraId="538AA479"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6=4*5</w:t>
            </w:r>
          </w:p>
        </w:tc>
        <w:tc>
          <w:tcPr>
            <w:tcW w:w="1714" w:type="dxa"/>
          </w:tcPr>
          <w:p w14:paraId="08D494BF"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7</w:t>
            </w:r>
          </w:p>
        </w:tc>
        <w:tc>
          <w:tcPr>
            <w:tcW w:w="1644" w:type="dxa"/>
          </w:tcPr>
          <w:p w14:paraId="5E5B0E3F"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8=6+7</w:t>
            </w:r>
          </w:p>
        </w:tc>
      </w:tr>
      <w:tr w:rsidR="00335D8E" w:rsidRPr="00600041" w14:paraId="657C0099" w14:textId="77777777" w:rsidTr="00106E99">
        <w:trPr>
          <w:trHeight w:val="404"/>
        </w:trPr>
        <w:tc>
          <w:tcPr>
            <w:tcW w:w="603" w:type="dxa"/>
          </w:tcPr>
          <w:p w14:paraId="017C17F9" w14:textId="77777777" w:rsidR="00335D8E" w:rsidRPr="00335D8E" w:rsidRDefault="00335D8E" w:rsidP="004C6DC6">
            <w:pPr>
              <w:spacing w:after="0" w:line="240" w:lineRule="auto"/>
              <w:jc w:val="both"/>
              <w:rPr>
                <w:rFonts w:ascii="Times New Roman" w:hAnsi="Times New Roman" w:cs="Times New Roman"/>
                <w:lang w:val="ru-RU"/>
              </w:rPr>
            </w:pPr>
          </w:p>
        </w:tc>
        <w:tc>
          <w:tcPr>
            <w:tcW w:w="1930" w:type="dxa"/>
            <w:vAlign w:val="center"/>
          </w:tcPr>
          <w:p w14:paraId="019A5998" w14:textId="77777777" w:rsidR="00600041" w:rsidRPr="00600041" w:rsidRDefault="00600041" w:rsidP="004C6DC6">
            <w:pPr>
              <w:spacing w:after="0" w:line="240" w:lineRule="auto"/>
              <w:jc w:val="both"/>
              <w:rPr>
                <w:rFonts w:ascii="Times New Roman" w:hAnsi="Times New Roman" w:cs="Times New Roman"/>
                <w:bCs/>
                <w:lang w:val="ru-RU"/>
              </w:rPr>
            </w:pPr>
            <w:r w:rsidRPr="00600041">
              <w:rPr>
                <w:rFonts w:ascii="Times New Roman" w:hAnsi="Times New Roman" w:cs="Times New Roman"/>
                <w:bCs/>
                <w:lang w:val="ru-RU"/>
              </w:rPr>
              <w:t>Емкость (резервуар) для хранения питьевой воды объемом 5 м³ с теплоизоляцией и системой подогрева</w:t>
            </w:r>
          </w:p>
          <w:p w14:paraId="10B04E9A" w14:textId="77777777" w:rsidR="00335D8E" w:rsidRPr="00335D8E" w:rsidRDefault="00335D8E" w:rsidP="004C6DC6">
            <w:pPr>
              <w:spacing w:after="0" w:line="240" w:lineRule="auto"/>
              <w:jc w:val="both"/>
              <w:rPr>
                <w:rFonts w:ascii="Times New Roman" w:hAnsi="Times New Roman" w:cs="Times New Roman"/>
                <w:bCs/>
                <w:lang w:val="ru-RU"/>
              </w:rPr>
            </w:pPr>
          </w:p>
        </w:tc>
        <w:tc>
          <w:tcPr>
            <w:tcW w:w="1161" w:type="dxa"/>
          </w:tcPr>
          <w:p w14:paraId="56C424B0" w14:textId="41838967" w:rsidR="00335D8E" w:rsidRPr="00335D8E" w:rsidRDefault="00C60AA7" w:rsidP="004C6DC6">
            <w:pPr>
              <w:spacing w:after="0" w:line="240" w:lineRule="auto"/>
              <w:jc w:val="both"/>
              <w:rPr>
                <w:rFonts w:ascii="Times New Roman" w:hAnsi="Times New Roman" w:cs="Times New Roman"/>
                <w:lang w:val="ru-RU"/>
              </w:rPr>
            </w:pPr>
            <w:r>
              <w:rPr>
                <w:rFonts w:ascii="Times New Roman" w:hAnsi="Times New Roman" w:cs="Times New Roman"/>
                <w:lang w:val="ru-RU"/>
              </w:rPr>
              <w:t>комплект</w:t>
            </w:r>
          </w:p>
        </w:tc>
        <w:tc>
          <w:tcPr>
            <w:tcW w:w="795" w:type="dxa"/>
          </w:tcPr>
          <w:p w14:paraId="3DC068DD" w14:textId="6E3B0CE8" w:rsidR="00335D8E" w:rsidRPr="00335D8E" w:rsidRDefault="00C60AA7" w:rsidP="004C6DC6">
            <w:pPr>
              <w:spacing w:after="0" w:line="240" w:lineRule="auto"/>
              <w:jc w:val="both"/>
              <w:rPr>
                <w:rFonts w:ascii="Times New Roman" w:hAnsi="Times New Roman" w:cs="Times New Roman"/>
                <w:lang w:val="ru-RU"/>
              </w:rPr>
            </w:pPr>
            <w:r>
              <w:rPr>
                <w:rFonts w:ascii="Times New Roman" w:hAnsi="Times New Roman" w:cs="Times New Roman"/>
                <w:lang w:val="ru-RU"/>
              </w:rPr>
              <w:t>1</w:t>
            </w:r>
          </w:p>
        </w:tc>
        <w:tc>
          <w:tcPr>
            <w:tcW w:w="1282" w:type="dxa"/>
          </w:tcPr>
          <w:p w14:paraId="1983BE41" w14:textId="77777777" w:rsidR="00335D8E" w:rsidRPr="00335D8E" w:rsidRDefault="00335D8E" w:rsidP="004C6DC6">
            <w:pPr>
              <w:spacing w:after="0" w:line="240" w:lineRule="auto"/>
              <w:jc w:val="both"/>
              <w:rPr>
                <w:rFonts w:ascii="Times New Roman" w:hAnsi="Times New Roman" w:cs="Times New Roman"/>
                <w:lang w:val="ru-RU"/>
              </w:rPr>
            </w:pPr>
          </w:p>
        </w:tc>
        <w:tc>
          <w:tcPr>
            <w:tcW w:w="1249" w:type="dxa"/>
          </w:tcPr>
          <w:p w14:paraId="6E268087" w14:textId="77777777" w:rsidR="00335D8E" w:rsidRPr="00335D8E" w:rsidRDefault="00335D8E" w:rsidP="004C6DC6">
            <w:pPr>
              <w:spacing w:after="0" w:line="240" w:lineRule="auto"/>
              <w:jc w:val="both"/>
              <w:rPr>
                <w:rFonts w:ascii="Times New Roman" w:hAnsi="Times New Roman" w:cs="Times New Roman"/>
                <w:lang w:val="ru-RU"/>
              </w:rPr>
            </w:pPr>
          </w:p>
        </w:tc>
        <w:tc>
          <w:tcPr>
            <w:tcW w:w="1714" w:type="dxa"/>
          </w:tcPr>
          <w:p w14:paraId="561DAEBB" w14:textId="77777777" w:rsidR="00335D8E" w:rsidRPr="00335D8E" w:rsidRDefault="00335D8E" w:rsidP="004C6DC6">
            <w:pPr>
              <w:spacing w:after="0" w:line="240" w:lineRule="auto"/>
              <w:jc w:val="both"/>
              <w:rPr>
                <w:rFonts w:ascii="Times New Roman" w:hAnsi="Times New Roman" w:cs="Times New Roman"/>
                <w:lang w:val="ru-RU"/>
              </w:rPr>
            </w:pPr>
          </w:p>
        </w:tc>
        <w:tc>
          <w:tcPr>
            <w:tcW w:w="1644" w:type="dxa"/>
          </w:tcPr>
          <w:p w14:paraId="4BC52728" w14:textId="77777777" w:rsidR="00335D8E" w:rsidRPr="00335D8E" w:rsidRDefault="00335D8E" w:rsidP="004C6DC6">
            <w:pPr>
              <w:spacing w:after="0" w:line="240" w:lineRule="auto"/>
              <w:jc w:val="both"/>
              <w:rPr>
                <w:rFonts w:ascii="Times New Roman" w:hAnsi="Times New Roman" w:cs="Times New Roman"/>
                <w:lang w:val="ru-RU"/>
              </w:rPr>
            </w:pPr>
          </w:p>
        </w:tc>
      </w:tr>
    </w:tbl>
    <w:p w14:paraId="69E2D4C7" w14:textId="77777777" w:rsidR="00F90C6D" w:rsidRDefault="00F90C6D" w:rsidP="004C6DC6">
      <w:pPr>
        <w:spacing w:after="0" w:line="240" w:lineRule="auto"/>
        <w:jc w:val="both"/>
        <w:rPr>
          <w:rFonts w:ascii="Times New Roman" w:hAnsi="Times New Roman" w:cs="Times New Roman"/>
          <w:b/>
          <w:bCs/>
          <w:lang w:val="ru-RU"/>
        </w:rPr>
      </w:pPr>
    </w:p>
    <w:p w14:paraId="3E502849" w14:textId="755F739A" w:rsidR="00F90C6D" w:rsidRPr="004C6DC6" w:rsidRDefault="00F90C6D" w:rsidP="004C6DC6">
      <w:pPr>
        <w:spacing w:after="0" w:line="240" w:lineRule="auto"/>
        <w:jc w:val="both"/>
        <w:rPr>
          <w:rFonts w:ascii="Times New Roman" w:hAnsi="Times New Roman" w:cs="Times New Roman"/>
          <w:sz w:val="22"/>
          <w:szCs w:val="22"/>
          <w:lang w:val="ru-RU"/>
        </w:rPr>
      </w:pPr>
      <w:r w:rsidRPr="004C6DC6">
        <w:rPr>
          <w:rFonts w:ascii="Times New Roman" w:hAnsi="Times New Roman" w:cs="Times New Roman"/>
          <w:b/>
          <w:bCs/>
          <w:sz w:val="22"/>
          <w:szCs w:val="22"/>
          <w:lang w:val="ru-RU"/>
        </w:rPr>
        <w:t>Валюта предложения:</w:t>
      </w:r>
      <w:r w:rsidRPr="004C6DC6">
        <w:rPr>
          <w:rFonts w:ascii="Times New Roman" w:hAnsi="Times New Roman" w:cs="Times New Roman"/>
          <w:sz w:val="22"/>
          <w:szCs w:val="22"/>
          <w:lang w:val="ru-RU"/>
        </w:rPr>
        <w:t xml:space="preserve"> _______________________________________</w:t>
      </w:r>
    </w:p>
    <w:p w14:paraId="3AC9431D" w14:textId="77777777" w:rsidR="004C6DC6" w:rsidRPr="004C6DC6" w:rsidRDefault="004C6DC6" w:rsidP="004C6DC6">
      <w:pPr>
        <w:spacing w:after="0" w:line="240" w:lineRule="auto"/>
        <w:jc w:val="both"/>
        <w:rPr>
          <w:rFonts w:ascii="Times New Roman" w:eastAsia="Times New Roman" w:hAnsi="Times New Roman" w:cs="Times New Roman"/>
          <w:b/>
          <w:bCs/>
          <w:kern w:val="0"/>
          <w:sz w:val="22"/>
          <w:szCs w:val="22"/>
          <w:lang w:val="ru-RU"/>
          <w14:ligatures w14:val="none"/>
        </w:rPr>
      </w:pPr>
      <w:r w:rsidRPr="004C6DC6">
        <w:rPr>
          <w:rFonts w:ascii="Times New Roman" w:eastAsia="Times New Roman" w:hAnsi="Times New Roman" w:cs="Times New Roman"/>
          <w:b/>
          <w:bCs/>
          <w:kern w:val="0"/>
          <w:sz w:val="22"/>
          <w:szCs w:val="22"/>
          <w:lang w:val="ru-RU"/>
          <w14:ligatures w14:val="none"/>
        </w:rPr>
        <w:t>Характеристики предлагаемого товара</w:t>
      </w:r>
    </w:p>
    <w:p w14:paraId="18B02250" w14:textId="77777777" w:rsidR="004C6DC6" w:rsidRPr="004C6DC6" w:rsidRDefault="004C6DC6" w:rsidP="004C6DC6">
      <w:pPr>
        <w:spacing w:after="0" w:line="240" w:lineRule="auto"/>
        <w:jc w:val="both"/>
        <w:rPr>
          <w:rFonts w:ascii="Times New Roman" w:eastAsia="Times New Roman" w:hAnsi="Times New Roman" w:cs="Times New Roman"/>
          <w:b/>
          <w:bCs/>
          <w:kern w:val="0"/>
          <w:sz w:val="22"/>
          <w:szCs w:val="22"/>
          <w:lang w:val="ru-RU"/>
          <w14:ligatures w14:val="none"/>
        </w:rPr>
      </w:pPr>
      <w:r w:rsidRPr="004C6DC6">
        <w:rPr>
          <w:rFonts w:ascii="Times New Roman" w:eastAsia="Times New Roman" w:hAnsi="Times New Roman" w:cs="Times New Roman"/>
          <w:b/>
          <w:bCs/>
          <w:kern w:val="0"/>
          <w:sz w:val="22"/>
          <w:szCs w:val="22"/>
          <w:lang w:val="ru-RU"/>
          <w14:ligatures w14:val="none"/>
        </w:rPr>
        <w:t>Изготовитель: _______________________________________</w:t>
      </w:r>
    </w:p>
    <w:p w14:paraId="4D09F695" w14:textId="77777777" w:rsidR="004C6DC6" w:rsidRPr="004C6DC6" w:rsidRDefault="004C6DC6" w:rsidP="004C6DC6">
      <w:pPr>
        <w:spacing w:after="0" w:line="240" w:lineRule="auto"/>
        <w:jc w:val="both"/>
        <w:rPr>
          <w:rFonts w:ascii="Times New Roman" w:eastAsia="Times New Roman" w:hAnsi="Times New Roman" w:cs="Times New Roman"/>
          <w:b/>
          <w:bCs/>
          <w:kern w:val="0"/>
          <w:sz w:val="22"/>
          <w:szCs w:val="22"/>
          <w:lang w:val="ru-RU"/>
          <w14:ligatures w14:val="none"/>
        </w:rPr>
      </w:pPr>
      <w:r w:rsidRPr="004C6DC6">
        <w:rPr>
          <w:rFonts w:ascii="Times New Roman" w:eastAsia="Times New Roman" w:hAnsi="Times New Roman" w:cs="Times New Roman"/>
          <w:b/>
          <w:bCs/>
          <w:kern w:val="0"/>
          <w:sz w:val="22"/>
          <w:szCs w:val="22"/>
          <w:lang w:val="ru-RU"/>
          <w14:ligatures w14:val="none"/>
        </w:rPr>
        <w:t>Материал корпуса: ___________________________________</w:t>
      </w:r>
    </w:p>
    <w:p w14:paraId="008D77D5" w14:textId="06DC60EE" w:rsidR="004C6DC6" w:rsidRPr="004C6DC6" w:rsidRDefault="004C6DC6" w:rsidP="004C6DC6">
      <w:pPr>
        <w:spacing w:after="0" w:line="240" w:lineRule="auto"/>
        <w:jc w:val="both"/>
        <w:rPr>
          <w:rFonts w:ascii="Times New Roman" w:eastAsia="Times New Roman" w:hAnsi="Times New Roman" w:cs="Times New Roman"/>
          <w:b/>
          <w:bCs/>
          <w:kern w:val="0"/>
          <w:sz w:val="22"/>
          <w:szCs w:val="22"/>
          <w:lang w:val="ru-RU"/>
          <w14:ligatures w14:val="none"/>
        </w:rPr>
      </w:pPr>
      <w:r w:rsidRPr="004C6DC6">
        <w:rPr>
          <w:rFonts w:ascii="Times New Roman" w:hAnsi="Times New Roman" w:cs="Times New Roman"/>
          <w:b/>
          <w:bCs/>
          <w:i/>
          <w:iCs/>
          <w:sz w:val="22"/>
          <w:szCs w:val="22"/>
          <w:lang w:val="ru-RU"/>
        </w:rPr>
        <w:t>(</w:t>
      </w:r>
      <w:r w:rsidRPr="004C6DC6">
        <w:rPr>
          <w:rFonts w:ascii="Times New Roman" w:hAnsi="Times New Roman" w:cs="Times New Roman"/>
          <w:b/>
          <w:bCs/>
          <w:i/>
          <w:iCs/>
          <w:sz w:val="22"/>
          <w:szCs w:val="22"/>
        </w:rPr>
        <w:t>HDPE</w:t>
      </w:r>
      <w:r w:rsidRPr="004C6DC6">
        <w:rPr>
          <w:rFonts w:ascii="Times New Roman" w:hAnsi="Times New Roman" w:cs="Times New Roman"/>
          <w:b/>
          <w:bCs/>
          <w:i/>
          <w:iCs/>
          <w:sz w:val="22"/>
          <w:szCs w:val="22"/>
          <w:lang w:val="ru-RU"/>
        </w:rPr>
        <w:t xml:space="preserve"> / </w:t>
      </w:r>
      <w:r w:rsidRPr="004C6DC6">
        <w:rPr>
          <w:rFonts w:ascii="Times New Roman" w:hAnsi="Times New Roman" w:cs="Times New Roman"/>
          <w:b/>
          <w:bCs/>
          <w:i/>
          <w:iCs/>
          <w:sz w:val="22"/>
          <w:szCs w:val="22"/>
        </w:rPr>
        <w:t>PP</w:t>
      </w:r>
      <w:r w:rsidRPr="004C6DC6">
        <w:rPr>
          <w:rFonts w:ascii="Times New Roman" w:hAnsi="Times New Roman" w:cs="Times New Roman"/>
          <w:b/>
          <w:bCs/>
          <w:i/>
          <w:iCs/>
          <w:sz w:val="22"/>
          <w:szCs w:val="22"/>
          <w:lang w:val="ru-RU"/>
        </w:rPr>
        <w:t xml:space="preserve"> / Нержавеющая сталь)</w:t>
      </w:r>
    </w:p>
    <w:p w14:paraId="1CCC9158" w14:textId="77777777" w:rsidR="004C6DC6" w:rsidRPr="004C6DC6" w:rsidRDefault="004C6DC6" w:rsidP="004C6DC6">
      <w:pPr>
        <w:spacing w:after="0" w:line="240" w:lineRule="auto"/>
        <w:jc w:val="both"/>
        <w:rPr>
          <w:rFonts w:ascii="Times New Roman" w:eastAsia="Times New Roman" w:hAnsi="Times New Roman" w:cs="Times New Roman"/>
          <w:b/>
          <w:bCs/>
          <w:kern w:val="0"/>
          <w:sz w:val="22"/>
          <w:szCs w:val="22"/>
          <w:lang w:val="ru-RU"/>
          <w14:ligatures w14:val="none"/>
        </w:rPr>
      </w:pPr>
      <w:r w:rsidRPr="004C6DC6">
        <w:rPr>
          <w:rFonts w:ascii="Times New Roman" w:eastAsia="Times New Roman" w:hAnsi="Times New Roman" w:cs="Times New Roman"/>
          <w:b/>
          <w:bCs/>
          <w:kern w:val="0"/>
          <w:sz w:val="22"/>
          <w:szCs w:val="22"/>
          <w:lang w:val="ru-RU"/>
          <w14:ligatures w14:val="none"/>
        </w:rPr>
        <w:t>Гарантийный срок: ___________________________________</w:t>
      </w:r>
    </w:p>
    <w:p w14:paraId="6F2C28F7" w14:textId="3A9278A1" w:rsidR="00784887" w:rsidRPr="004C6DC6" w:rsidRDefault="00335D8E" w:rsidP="004C6DC6">
      <w:pPr>
        <w:spacing w:after="0" w:line="240" w:lineRule="auto"/>
        <w:jc w:val="both"/>
        <w:rPr>
          <w:rFonts w:ascii="Times New Roman" w:hAnsi="Times New Roman" w:cs="Times New Roman"/>
          <w:i/>
          <w:iCs/>
          <w:sz w:val="22"/>
          <w:szCs w:val="22"/>
          <w:lang w:val="ru-RU"/>
        </w:rPr>
      </w:pPr>
      <w:r w:rsidRPr="004C6DC6">
        <w:rPr>
          <w:rFonts w:ascii="Times New Roman" w:hAnsi="Times New Roman" w:cs="Times New Roman"/>
          <w:b/>
          <w:bCs/>
          <w:i/>
          <w:iCs/>
          <w:sz w:val="22"/>
          <w:szCs w:val="22"/>
          <w:lang w:val="ru-RU"/>
        </w:rPr>
        <w:t>Примечание</w:t>
      </w:r>
      <w:r w:rsidRPr="004C6DC6">
        <w:rPr>
          <w:rFonts w:ascii="Times New Roman" w:hAnsi="Times New Roman" w:cs="Times New Roman"/>
          <w:i/>
          <w:iCs/>
          <w:sz w:val="22"/>
          <w:szCs w:val="22"/>
          <w:lang w:val="ru-RU"/>
        </w:rPr>
        <w:t xml:space="preserve">: </w:t>
      </w:r>
      <w:r w:rsidR="00784887" w:rsidRPr="004C6DC6">
        <w:rPr>
          <w:rFonts w:ascii="Times New Roman" w:hAnsi="Times New Roman" w:cs="Times New Roman"/>
          <w:i/>
          <w:iCs/>
          <w:sz w:val="22"/>
          <w:szCs w:val="22"/>
          <w:lang w:val="ru-RU"/>
        </w:rPr>
        <w:t>Поставщик указывает цены по всем наименованиям товаров, указанным в Перечне поставляемого товара. Если отдельные расходы не выделены отдельной строкой, считается, что они включены в стоимость предложения. Стоимость предложения должна включать все расходы, связанные с изготовлением, комплектацией, упаковкой, погрузкой, транспортировкой, страхованием (при наличии), доставкой и иными расходами, необходимыми для исполнения обязательств по договору</w:t>
      </w:r>
    </w:p>
    <w:p w14:paraId="01640783" w14:textId="0C2C6CC4" w:rsidR="00335D8E" w:rsidRPr="004C6DC6" w:rsidRDefault="00335D8E" w:rsidP="004C6DC6">
      <w:pPr>
        <w:spacing w:after="0" w:line="240" w:lineRule="auto"/>
        <w:jc w:val="both"/>
        <w:rPr>
          <w:rFonts w:ascii="Times New Roman" w:hAnsi="Times New Roman" w:cs="Times New Roman"/>
          <w:i/>
          <w:iCs/>
          <w:sz w:val="22"/>
          <w:szCs w:val="22"/>
          <w:lang w:val="ru-RU"/>
        </w:rPr>
      </w:pPr>
    </w:p>
    <w:p w14:paraId="32A0389E" w14:textId="77777777" w:rsidR="0062303F" w:rsidRDefault="0062303F" w:rsidP="004C6DC6">
      <w:pPr>
        <w:spacing w:after="0" w:line="240" w:lineRule="auto"/>
        <w:jc w:val="both"/>
        <w:rPr>
          <w:rFonts w:ascii="Times New Roman" w:hAnsi="Times New Roman" w:cs="Times New Roman"/>
          <w:b/>
          <w:bCs/>
          <w:lang w:val="ru-RU"/>
        </w:rPr>
      </w:pPr>
      <w:proofErr w:type="spellStart"/>
      <w:r w:rsidRPr="0062303F">
        <w:rPr>
          <w:rFonts w:ascii="Times New Roman" w:hAnsi="Times New Roman" w:cs="Times New Roman"/>
          <w:b/>
          <w:bCs/>
        </w:rPr>
        <w:t>Срок</w:t>
      </w:r>
      <w:proofErr w:type="spellEnd"/>
      <w:r w:rsidRPr="0062303F">
        <w:rPr>
          <w:rFonts w:ascii="Times New Roman" w:hAnsi="Times New Roman" w:cs="Times New Roman"/>
          <w:b/>
          <w:bCs/>
        </w:rPr>
        <w:t xml:space="preserve"> </w:t>
      </w:r>
      <w:proofErr w:type="spellStart"/>
      <w:r w:rsidRPr="0062303F">
        <w:rPr>
          <w:rFonts w:ascii="Times New Roman" w:hAnsi="Times New Roman" w:cs="Times New Roman"/>
          <w:b/>
          <w:bCs/>
        </w:rPr>
        <w:t>изготовления</w:t>
      </w:r>
      <w:proofErr w:type="spellEnd"/>
      <w:r w:rsidRPr="0062303F">
        <w:rPr>
          <w:rFonts w:ascii="Times New Roman" w:hAnsi="Times New Roman" w:cs="Times New Roman"/>
          <w:b/>
          <w:bCs/>
        </w:rPr>
        <w:t xml:space="preserve"> и </w:t>
      </w:r>
      <w:proofErr w:type="spellStart"/>
      <w:r w:rsidRPr="0062303F">
        <w:rPr>
          <w:rFonts w:ascii="Times New Roman" w:hAnsi="Times New Roman" w:cs="Times New Roman"/>
          <w:b/>
          <w:bCs/>
        </w:rPr>
        <w:t>поставки</w:t>
      </w:r>
      <w:proofErr w:type="spellEnd"/>
      <w:r w:rsidRPr="0062303F">
        <w:rPr>
          <w:rFonts w:ascii="Times New Roman" w:hAnsi="Times New Roman" w:cs="Times New Roman"/>
          <w:b/>
          <w:bCs/>
        </w:rPr>
        <w:t xml:space="preserve"> </w:t>
      </w:r>
      <w:proofErr w:type="spellStart"/>
      <w:r w:rsidRPr="0062303F">
        <w:rPr>
          <w:rFonts w:ascii="Times New Roman" w:hAnsi="Times New Roman" w:cs="Times New Roman"/>
          <w:b/>
          <w:bCs/>
        </w:rPr>
        <w:t>товара</w:t>
      </w:r>
      <w:proofErr w:type="spellEnd"/>
    </w:p>
    <w:tbl>
      <w:tblPr>
        <w:tblW w:w="929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
        <w:gridCol w:w="2481"/>
        <w:gridCol w:w="1630"/>
        <w:gridCol w:w="2316"/>
        <w:gridCol w:w="2364"/>
      </w:tblGrid>
      <w:tr w:rsidR="00357533" w:rsidRPr="00335D8E" w14:paraId="75A97DC4" w14:textId="260D1817" w:rsidTr="00357533">
        <w:trPr>
          <w:trHeight w:val="958"/>
        </w:trPr>
        <w:tc>
          <w:tcPr>
            <w:tcW w:w="503" w:type="dxa"/>
          </w:tcPr>
          <w:p w14:paraId="6E0F279A" w14:textId="3D8B70C1" w:rsidR="00357533" w:rsidRPr="00335D8E" w:rsidRDefault="00357533" w:rsidP="004C6DC6">
            <w:pPr>
              <w:spacing w:after="0" w:line="240" w:lineRule="auto"/>
              <w:jc w:val="both"/>
              <w:rPr>
                <w:rFonts w:ascii="Times New Roman" w:hAnsi="Times New Roman" w:cs="Times New Roman"/>
                <w:b/>
                <w:bCs/>
                <w:lang w:val="ru-RU"/>
              </w:rPr>
            </w:pPr>
            <w:r>
              <w:rPr>
                <w:rFonts w:ascii="Times New Roman" w:hAnsi="Times New Roman" w:cs="Times New Roman"/>
                <w:b/>
                <w:bCs/>
                <w:lang w:val="ru-RU"/>
              </w:rPr>
              <w:t>№</w:t>
            </w:r>
            <w:r w:rsidRPr="00335D8E">
              <w:rPr>
                <w:rFonts w:ascii="Times New Roman" w:hAnsi="Times New Roman" w:cs="Times New Roman"/>
                <w:b/>
                <w:bCs/>
                <w:lang w:val="ru-RU"/>
              </w:rPr>
              <w:t xml:space="preserve"> </w:t>
            </w:r>
          </w:p>
        </w:tc>
        <w:tc>
          <w:tcPr>
            <w:tcW w:w="2481" w:type="dxa"/>
          </w:tcPr>
          <w:p w14:paraId="566F37F4" w14:textId="01AF0A67" w:rsidR="00357533" w:rsidRPr="00335D8E" w:rsidRDefault="00357533" w:rsidP="004C6DC6">
            <w:pPr>
              <w:spacing w:after="0" w:line="240" w:lineRule="auto"/>
              <w:jc w:val="both"/>
              <w:rPr>
                <w:rFonts w:ascii="Times New Roman" w:hAnsi="Times New Roman" w:cs="Times New Roman"/>
                <w:lang w:val="ru-RU"/>
              </w:rPr>
            </w:pPr>
            <w:proofErr w:type="spellStart"/>
            <w:r w:rsidRPr="00357533">
              <w:rPr>
                <w:rFonts w:ascii="Times New Roman" w:hAnsi="Times New Roman" w:cs="Times New Roman"/>
                <w:b/>
                <w:bCs/>
              </w:rPr>
              <w:t>Наименование</w:t>
            </w:r>
            <w:proofErr w:type="spellEnd"/>
            <w:r w:rsidRPr="00357533">
              <w:rPr>
                <w:rFonts w:ascii="Times New Roman" w:hAnsi="Times New Roman" w:cs="Times New Roman"/>
                <w:b/>
                <w:bCs/>
              </w:rPr>
              <w:t xml:space="preserve"> </w:t>
            </w:r>
            <w:proofErr w:type="spellStart"/>
            <w:r w:rsidRPr="00357533">
              <w:rPr>
                <w:rFonts w:ascii="Times New Roman" w:hAnsi="Times New Roman" w:cs="Times New Roman"/>
                <w:b/>
                <w:bCs/>
              </w:rPr>
              <w:t>товара</w:t>
            </w:r>
            <w:proofErr w:type="spellEnd"/>
          </w:p>
        </w:tc>
        <w:tc>
          <w:tcPr>
            <w:tcW w:w="1630" w:type="dxa"/>
            <w:vAlign w:val="center"/>
          </w:tcPr>
          <w:p w14:paraId="03C272F9" w14:textId="404CCE86" w:rsidR="00357533" w:rsidRPr="00335D8E" w:rsidRDefault="00357533" w:rsidP="004C6DC6">
            <w:pPr>
              <w:spacing w:after="0" w:line="240" w:lineRule="auto"/>
              <w:jc w:val="both"/>
              <w:rPr>
                <w:rFonts w:ascii="Times New Roman" w:hAnsi="Times New Roman" w:cs="Times New Roman"/>
                <w:lang w:val="ru-RU"/>
              </w:rPr>
            </w:pPr>
            <w:proofErr w:type="spellStart"/>
            <w:r w:rsidRPr="00357533">
              <w:rPr>
                <w:rFonts w:ascii="Times New Roman" w:hAnsi="Times New Roman" w:cs="Times New Roman"/>
                <w:b/>
                <w:bCs/>
              </w:rPr>
              <w:t>Количество</w:t>
            </w:r>
            <w:proofErr w:type="spellEnd"/>
          </w:p>
        </w:tc>
        <w:tc>
          <w:tcPr>
            <w:tcW w:w="2316" w:type="dxa"/>
          </w:tcPr>
          <w:p w14:paraId="55C15A13" w14:textId="152A713E" w:rsidR="00357533" w:rsidRPr="00335D8E" w:rsidRDefault="00357533" w:rsidP="004C6DC6">
            <w:pPr>
              <w:spacing w:after="0" w:line="240" w:lineRule="auto"/>
              <w:jc w:val="both"/>
              <w:rPr>
                <w:rFonts w:ascii="Times New Roman" w:hAnsi="Times New Roman" w:cs="Times New Roman"/>
                <w:b/>
                <w:bCs/>
                <w:lang w:val="ru-RU"/>
              </w:rPr>
            </w:pPr>
            <w:proofErr w:type="spellStart"/>
            <w:r w:rsidRPr="00357533">
              <w:rPr>
                <w:rFonts w:ascii="Times New Roman" w:hAnsi="Times New Roman" w:cs="Times New Roman"/>
                <w:b/>
                <w:bCs/>
              </w:rPr>
              <w:t>Срок</w:t>
            </w:r>
            <w:proofErr w:type="spellEnd"/>
            <w:r w:rsidRPr="00357533">
              <w:rPr>
                <w:rFonts w:ascii="Times New Roman" w:hAnsi="Times New Roman" w:cs="Times New Roman"/>
                <w:b/>
                <w:bCs/>
              </w:rPr>
              <w:t xml:space="preserve"> </w:t>
            </w:r>
            <w:proofErr w:type="spellStart"/>
            <w:r w:rsidRPr="00357533">
              <w:rPr>
                <w:rFonts w:ascii="Times New Roman" w:hAnsi="Times New Roman" w:cs="Times New Roman"/>
                <w:b/>
                <w:bCs/>
              </w:rPr>
              <w:t>изготовления</w:t>
            </w:r>
            <w:proofErr w:type="spellEnd"/>
          </w:p>
        </w:tc>
        <w:tc>
          <w:tcPr>
            <w:tcW w:w="2364" w:type="dxa"/>
          </w:tcPr>
          <w:p w14:paraId="5F61EDB7" w14:textId="74126807" w:rsidR="00357533" w:rsidRPr="00335D8E" w:rsidRDefault="00357533" w:rsidP="004C6DC6">
            <w:pPr>
              <w:spacing w:after="0" w:line="240" w:lineRule="auto"/>
              <w:jc w:val="both"/>
              <w:rPr>
                <w:rFonts w:ascii="Times New Roman" w:hAnsi="Times New Roman" w:cs="Times New Roman"/>
                <w:b/>
                <w:bCs/>
                <w:lang w:val="ru-RU"/>
              </w:rPr>
            </w:pPr>
            <w:proofErr w:type="spellStart"/>
            <w:r w:rsidRPr="00357533">
              <w:rPr>
                <w:rFonts w:ascii="Times New Roman" w:hAnsi="Times New Roman" w:cs="Times New Roman"/>
                <w:b/>
                <w:bCs/>
              </w:rPr>
              <w:t>Срок</w:t>
            </w:r>
            <w:proofErr w:type="spellEnd"/>
            <w:r w:rsidRPr="00357533">
              <w:rPr>
                <w:rFonts w:ascii="Times New Roman" w:hAnsi="Times New Roman" w:cs="Times New Roman"/>
                <w:b/>
                <w:bCs/>
              </w:rPr>
              <w:t xml:space="preserve"> </w:t>
            </w:r>
            <w:proofErr w:type="spellStart"/>
            <w:r w:rsidRPr="00357533">
              <w:rPr>
                <w:rFonts w:ascii="Times New Roman" w:hAnsi="Times New Roman" w:cs="Times New Roman"/>
                <w:b/>
                <w:bCs/>
              </w:rPr>
              <w:t>поставки</w:t>
            </w:r>
            <w:proofErr w:type="spellEnd"/>
          </w:p>
        </w:tc>
      </w:tr>
      <w:tr w:rsidR="00357533" w:rsidRPr="00335D8E" w14:paraId="612B27F0" w14:textId="362663BF" w:rsidTr="00357533">
        <w:trPr>
          <w:trHeight w:val="565"/>
        </w:trPr>
        <w:tc>
          <w:tcPr>
            <w:tcW w:w="503" w:type="dxa"/>
          </w:tcPr>
          <w:p w14:paraId="024AB381" w14:textId="0DCDC6C6" w:rsidR="00357533" w:rsidRPr="00335D8E" w:rsidRDefault="00357533" w:rsidP="004C6DC6">
            <w:pPr>
              <w:spacing w:after="0" w:line="240" w:lineRule="auto"/>
              <w:jc w:val="both"/>
              <w:rPr>
                <w:rFonts w:ascii="Times New Roman" w:hAnsi="Times New Roman" w:cs="Times New Roman"/>
                <w:lang w:val="ru-RU"/>
              </w:rPr>
            </w:pPr>
            <w:r>
              <w:rPr>
                <w:rFonts w:ascii="Times New Roman" w:hAnsi="Times New Roman" w:cs="Times New Roman"/>
                <w:lang w:val="ru-RU"/>
              </w:rPr>
              <w:t>1</w:t>
            </w:r>
          </w:p>
        </w:tc>
        <w:tc>
          <w:tcPr>
            <w:tcW w:w="2481" w:type="dxa"/>
            <w:vAlign w:val="center"/>
          </w:tcPr>
          <w:p w14:paraId="06D5138A" w14:textId="7F14957E" w:rsidR="00357533" w:rsidRPr="00357533" w:rsidRDefault="00357533" w:rsidP="004C6DC6">
            <w:pPr>
              <w:spacing w:after="0" w:line="240" w:lineRule="auto"/>
              <w:rPr>
                <w:rFonts w:ascii="Times New Roman" w:hAnsi="Times New Roman" w:cs="Times New Roman"/>
                <w:lang w:val="ru-RU"/>
              </w:rPr>
            </w:pPr>
            <w:r w:rsidRPr="00357533">
              <w:rPr>
                <w:rFonts w:ascii="Times New Roman" w:hAnsi="Times New Roman" w:cs="Times New Roman"/>
                <w:lang w:val="ru-RU"/>
              </w:rPr>
              <w:t>Емкость (резервуар) для хранения питьевой воды объемом 5 м³</w:t>
            </w:r>
          </w:p>
        </w:tc>
        <w:tc>
          <w:tcPr>
            <w:tcW w:w="1630" w:type="dxa"/>
          </w:tcPr>
          <w:p w14:paraId="375B470A" w14:textId="234D3105" w:rsidR="00357533" w:rsidRPr="00357533" w:rsidRDefault="00357533" w:rsidP="004C6DC6">
            <w:pPr>
              <w:spacing w:after="0" w:line="240" w:lineRule="auto"/>
              <w:rPr>
                <w:rFonts w:ascii="Times New Roman" w:hAnsi="Times New Roman" w:cs="Times New Roman"/>
                <w:lang w:val="ru-RU"/>
              </w:rPr>
            </w:pPr>
            <w:r w:rsidRPr="00357533">
              <w:rPr>
                <w:rFonts w:ascii="Times New Roman" w:hAnsi="Times New Roman" w:cs="Times New Roman"/>
                <w:lang w:val="ru-RU"/>
              </w:rPr>
              <w:t>1 комплект</w:t>
            </w:r>
          </w:p>
        </w:tc>
        <w:tc>
          <w:tcPr>
            <w:tcW w:w="2316" w:type="dxa"/>
          </w:tcPr>
          <w:p w14:paraId="43C1140E" w14:textId="70E52E33" w:rsidR="00357533" w:rsidRPr="00357533" w:rsidRDefault="00357533" w:rsidP="004C6DC6">
            <w:pPr>
              <w:spacing w:after="0" w:line="240" w:lineRule="auto"/>
              <w:rPr>
                <w:rFonts w:ascii="Times New Roman" w:hAnsi="Times New Roman" w:cs="Times New Roman"/>
                <w:lang w:val="ru-RU"/>
              </w:rPr>
            </w:pPr>
            <w:r w:rsidRPr="00357533">
              <w:rPr>
                <w:rFonts w:ascii="Times New Roman" w:hAnsi="Times New Roman" w:cs="Times New Roman"/>
              </w:rPr>
              <w:t xml:space="preserve">___ </w:t>
            </w:r>
            <w:proofErr w:type="spellStart"/>
            <w:r w:rsidRPr="00357533">
              <w:rPr>
                <w:rFonts w:ascii="Times New Roman" w:hAnsi="Times New Roman" w:cs="Times New Roman"/>
              </w:rPr>
              <w:t>календарных</w:t>
            </w:r>
            <w:proofErr w:type="spellEnd"/>
            <w:r w:rsidRPr="00357533">
              <w:rPr>
                <w:rFonts w:ascii="Times New Roman" w:hAnsi="Times New Roman" w:cs="Times New Roman"/>
              </w:rPr>
              <w:t xml:space="preserve"> </w:t>
            </w:r>
            <w:proofErr w:type="spellStart"/>
            <w:r w:rsidRPr="00357533">
              <w:rPr>
                <w:rFonts w:ascii="Times New Roman" w:hAnsi="Times New Roman" w:cs="Times New Roman"/>
              </w:rPr>
              <w:t>дней</w:t>
            </w:r>
            <w:proofErr w:type="spellEnd"/>
          </w:p>
        </w:tc>
        <w:tc>
          <w:tcPr>
            <w:tcW w:w="2364" w:type="dxa"/>
          </w:tcPr>
          <w:p w14:paraId="79CD76D1" w14:textId="080CEAB1" w:rsidR="00357533" w:rsidRPr="00357533" w:rsidRDefault="00357533" w:rsidP="004C6DC6">
            <w:pPr>
              <w:spacing w:after="0" w:line="240" w:lineRule="auto"/>
              <w:rPr>
                <w:rFonts w:ascii="Times New Roman" w:hAnsi="Times New Roman" w:cs="Times New Roman"/>
                <w:lang w:val="ru-RU"/>
              </w:rPr>
            </w:pPr>
            <w:r w:rsidRPr="00357533">
              <w:rPr>
                <w:rFonts w:ascii="Times New Roman" w:hAnsi="Times New Roman" w:cs="Times New Roman"/>
              </w:rPr>
              <w:t xml:space="preserve">___ </w:t>
            </w:r>
            <w:proofErr w:type="spellStart"/>
            <w:r w:rsidRPr="00357533">
              <w:rPr>
                <w:rFonts w:ascii="Times New Roman" w:hAnsi="Times New Roman" w:cs="Times New Roman"/>
              </w:rPr>
              <w:t>календарных</w:t>
            </w:r>
            <w:proofErr w:type="spellEnd"/>
            <w:r w:rsidRPr="00357533">
              <w:rPr>
                <w:rFonts w:ascii="Times New Roman" w:hAnsi="Times New Roman" w:cs="Times New Roman"/>
              </w:rPr>
              <w:t xml:space="preserve"> </w:t>
            </w:r>
            <w:proofErr w:type="spellStart"/>
            <w:r w:rsidRPr="00357533">
              <w:rPr>
                <w:rFonts w:ascii="Times New Roman" w:hAnsi="Times New Roman" w:cs="Times New Roman"/>
              </w:rPr>
              <w:t>дней</w:t>
            </w:r>
            <w:proofErr w:type="spellEnd"/>
          </w:p>
        </w:tc>
      </w:tr>
      <w:tr w:rsidR="00357533" w:rsidRPr="00335D8E" w14:paraId="00E59521" w14:textId="10ED0E52" w:rsidTr="00357533">
        <w:trPr>
          <w:trHeight w:val="413"/>
        </w:trPr>
        <w:tc>
          <w:tcPr>
            <w:tcW w:w="503" w:type="dxa"/>
          </w:tcPr>
          <w:p w14:paraId="4FA80DA2" w14:textId="2A4F514E" w:rsidR="00357533" w:rsidRPr="00335D8E" w:rsidRDefault="00357533" w:rsidP="004C6DC6">
            <w:pPr>
              <w:spacing w:after="0" w:line="240" w:lineRule="auto"/>
              <w:jc w:val="both"/>
              <w:rPr>
                <w:rFonts w:ascii="Times New Roman" w:hAnsi="Times New Roman" w:cs="Times New Roman"/>
                <w:lang w:val="ru-RU"/>
              </w:rPr>
            </w:pPr>
            <w:r>
              <w:rPr>
                <w:rFonts w:ascii="Times New Roman" w:hAnsi="Times New Roman" w:cs="Times New Roman"/>
                <w:lang w:val="ru-RU"/>
              </w:rPr>
              <w:t>2</w:t>
            </w:r>
          </w:p>
        </w:tc>
        <w:tc>
          <w:tcPr>
            <w:tcW w:w="2481" w:type="dxa"/>
            <w:vAlign w:val="center"/>
          </w:tcPr>
          <w:p w14:paraId="7D1FEBD2" w14:textId="77777777" w:rsidR="00357533" w:rsidRPr="00335D8E" w:rsidRDefault="00357533" w:rsidP="004C6DC6">
            <w:pPr>
              <w:spacing w:after="0" w:line="240" w:lineRule="auto"/>
              <w:jc w:val="both"/>
              <w:rPr>
                <w:rFonts w:ascii="Times New Roman" w:hAnsi="Times New Roman" w:cs="Times New Roman"/>
                <w:bCs/>
                <w:lang w:val="ru-RU"/>
              </w:rPr>
            </w:pPr>
          </w:p>
        </w:tc>
        <w:tc>
          <w:tcPr>
            <w:tcW w:w="1630" w:type="dxa"/>
          </w:tcPr>
          <w:p w14:paraId="4CA6CDAD" w14:textId="77777777" w:rsidR="00357533" w:rsidRPr="00335D8E" w:rsidRDefault="00357533" w:rsidP="004C6DC6">
            <w:pPr>
              <w:spacing w:after="0" w:line="240" w:lineRule="auto"/>
              <w:jc w:val="both"/>
              <w:rPr>
                <w:rFonts w:ascii="Times New Roman" w:hAnsi="Times New Roman" w:cs="Times New Roman"/>
                <w:lang w:val="ru-RU"/>
              </w:rPr>
            </w:pPr>
          </w:p>
        </w:tc>
        <w:tc>
          <w:tcPr>
            <w:tcW w:w="2316" w:type="dxa"/>
          </w:tcPr>
          <w:p w14:paraId="362D3F63" w14:textId="3C69EB98" w:rsidR="00357533" w:rsidRPr="00335D8E" w:rsidRDefault="00357533" w:rsidP="004C6DC6">
            <w:pPr>
              <w:spacing w:after="0" w:line="240" w:lineRule="auto"/>
              <w:jc w:val="both"/>
              <w:rPr>
                <w:rFonts w:ascii="Times New Roman" w:hAnsi="Times New Roman" w:cs="Times New Roman"/>
                <w:lang w:val="ru-RU"/>
              </w:rPr>
            </w:pPr>
          </w:p>
        </w:tc>
        <w:tc>
          <w:tcPr>
            <w:tcW w:w="2364" w:type="dxa"/>
          </w:tcPr>
          <w:p w14:paraId="714B204D" w14:textId="77777777" w:rsidR="00357533" w:rsidRPr="00335D8E" w:rsidRDefault="00357533" w:rsidP="004C6DC6">
            <w:pPr>
              <w:spacing w:after="0" w:line="240" w:lineRule="auto"/>
              <w:jc w:val="both"/>
              <w:rPr>
                <w:rFonts w:ascii="Times New Roman" w:hAnsi="Times New Roman" w:cs="Times New Roman"/>
                <w:lang w:val="ru-RU"/>
              </w:rPr>
            </w:pPr>
          </w:p>
        </w:tc>
      </w:tr>
    </w:tbl>
    <w:p w14:paraId="0296D681" w14:textId="77777777" w:rsidR="00335D8E" w:rsidRPr="00335D8E" w:rsidRDefault="00335D8E" w:rsidP="004C6DC6">
      <w:pPr>
        <w:spacing w:after="0" w:line="240" w:lineRule="auto"/>
        <w:jc w:val="both"/>
        <w:rPr>
          <w:rFonts w:ascii="Times New Roman" w:hAnsi="Times New Roman" w:cs="Times New Roman"/>
          <w:bCs/>
          <w:lang w:val="ru-RU"/>
        </w:rPr>
      </w:pPr>
    </w:p>
    <w:p w14:paraId="4EC25023" w14:textId="40EC6DF6" w:rsidR="00FA270F" w:rsidRPr="00FA270F" w:rsidRDefault="00FA270F" w:rsidP="004C6DC6">
      <w:pPr>
        <w:spacing w:after="0" w:line="240" w:lineRule="auto"/>
        <w:jc w:val="both"/>
        <w:rPr>
          <w:rFonts w:ascii="Times New Roman" w:hAnsi="Times New Roman" w:cs="Times New Roman"/>
          <w:lang w:val="ru-RU"/>
        </w:rPr>
      </w:pPr>
      <w:r w:rsidRPr="00FA270F">
        <w:rPr>
          <w:rFonts w:ascii="Times New Roman" w:hAnsi="Times New Roman" w:cs="Times New Roman"/>
          <w:lang w:val="ru-RU"/>
        </w:rPr>
        <w:t xml:space="preserve">Общий срок изготовления и </w:t>
      </w:r>
      <w:proofErr w:type="gramStart"/>
      <w:r w:rsidRPr="00FA270F">
        <w:rPr>
          <w:rFonts w:ascii="Times New Roman" w:hAnsi="Times New Roman" w:cs="Times New Roman"/>
          <w:lang w:val="ru-RU"/>
        </w:rPr>
        <w:t>поставки:</w:t>
      </w:r>
      <w:r w:rsidR="00C10D13">
        <w:rPr>
          <w:rFonts w:ascii="Times New Roman" w:hAnsi="Times New Roman" w:cs="Times New Roman"/>
          <w:lang w:val="ru-RU"/>
        </w:rPr>
        <w:t>_</w:t>
      </w:r>
      <w:proofErr w:type="gramEnd"/>
      <w:r w:rsidR="00C10D13">
        <w:rPr>
          <w:rFonts w:ascii="Times New Roman" w:hAnsi="Times New Roman" w:cs="Times New Roman"/>
          <w:lang w:val="ru-RU"/>
        </w:rPr>
        <w:t>_</w:t>
      </w:r>
      <w:r w:rsidRPr="00FA270F">
        <w:rPr>
          <w:rFonts w:ascii="Times New Roman" w:hAnsi="Times New Roman" w:cs="Times New Roman"/>
          <w:lang w:val="ru-RU"/>
        </w:rPr>
        <w:t>_____ календарных дней с даты подписания договора.</w:t>
      </w:r>
    </w:p>
    <w:p w14:paraId="3C818148" w14:textId="77777777" w:rsidR="00CB201C" w:rsidRPr="00CB201C" w:rsidRDefault="00CB201C" w:rsidP="004C6DC6">
      <w:pPr>
        <w:spacing w:after="0" w:line="240" w:lineRule="auto"/>
        <w:jc w:val="both"/>
        <w:rPr>
          <w:rFonts w:ascii="Times New Roman" w:hAnsi="Times New Roman" w:cs="Times New Roman"/>
          <w:lang w:val="ru-RU"/>
        </w:rPr>
      </w:pPr>
      <w:r w:rsidRPr="00CB201C">
        <w:rPr>
          <w:rFonts w:ascii="Times New Roman" w:hAnsi="Times New Roman" w:cs="Times New Roman"/>
          <w:lang w:val="ru-RU"/>
        </w:rPr>
        <w:t>Подтверждаем, что общий срок изготовления и поставки не превышает 60 календарных дней с даты подписания договора.</w:t>
      </w:r>
    </w:p>
    <w:p w14:paraId="366E92AB" w14:textId="77777777" w:rsidR="00C10D13" w:rsidRDefault="00C10D13" w:rsidP="004C6DC6">
      <w:pPr>
        <w:spacing w:after="0" w:line="240" w:lineRule="auto"/>
        <w:jc w:val="both"/>
        <w:rPr>
          <w:rFonts w:ascii="Times New Roman" w:hAnsi="Times New Roman" w:cs="Times New Roman"/>
          <w:lang w:val="ru-RU"/>
        </w:rPr>
      </w:pPr>
    </w:p>
    <w:p w14:paraId="4361CB69" w14:textId="4943505B"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Поставщик ________________/____________________ /</w:t>
      </w:r>
    </w:p>
    <w:p w14:paraId="19C54481" w14:textId="77777777"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t>(подпись) (Ф.И.О., должность)</w:t>
      </w:r>
    </w:p>
    <w:p w14:paraId="796ED50A" w14:textId="77777777" w:rsidR="00C10D13" w:rsidRDefault="00C10D13" w:rsidP="004C6DC6">
      <w:pPr>
        <w:spacing w:after="0" w:line="240" w:lineRule="auto"/>
        <w:jc w:val="both"/>
        <w:rPr>
          <w:rFonts w:ascii="Times New Roman" w:hAnsi="Times New Roman" w:cs="Times New Roman"/>
          <w:i/>
          <w:iCs/>
          <w:lang w:val="ru-RU"/>
        </w:rPr>
      </w:pPr>
    </w:p>
    <w:p w14:paraId="413BF18C" w14:textId="4AFD7B45" w:rsidR="00AF7144" w:rsidRPr="00AF7144" w:rsidRDefault="00335D8E" w:rsidP="004C6DC6">
      <w:pPr>
        <w:spacing w:after="0" w:line="240" w:lineRule="auto"/>
        <w:jc w:val="both"/>
        <w:rPr>
          <w:rFonts w:ascii="Times New Roman" w:hAnsi="Times New Roman" w:cs="Times New Roman"/>
          <w:i/>
          <w:iCs/>
          <w:lang w:val="ru-RU"/>
        </w:rPr>
      </w:pPr>
      <w:r w:rsidRPr="00335D8E">
        <w:rPr>
          <w:rFonts w:ascii="Times New Roman" w:hAnsi="Times New Roman" w:cs="Times New Roman"/>
          <w:i/>
          <w:iCs/>
          <w:lang w:val="ru-RU"/>
        </w:rPr>
        <w:t xml:space="preserve">Примечание: </w:t>
      </w:r>
      <w:r w:rsidR="00AF7144" w:rsidRPr="00AF7144">
        <w:rPr>
          <w:rFonts w:ascii="Times New Roman" w:hAnsi="Times New Roman" w:cs="Times New Roman"/>
          <w:i/>
          <w:iCs/>
          <w:lang w:val="ru-RU"/>
        </w:rPr>
        <w:t>Данная форма заполняется участником и включается в конкурсную документацию в рамках закупки товара, изготавливаемого по требованиям Заказчика.</w:t>
      </w:r>
    </w:p>
    <w:p w14:paraId="510352C9" w14:textId="33AE5F74" w:rsidR="00335D8E" w:rsidRPr="00335D8E" w:rsidRDefault="00335D8E" w:rsidP="004C6DC6">
      <w:pPr>
        <w:spacing w:after="0" w:line="240" w:lineRule="auto"/>
        <w:jc w:val="both"/>
        <w:rPr>
          <w:rFonts w:ascii="Times New Roman" w:hAnsi="Times New Roman" w:cs="Times New Roman"/>
          <w:lang w:val="ru-RU"/>
        </w:rPr>
      </w:pPr>
      <w:r w:rsidRPr="00335D8E">
        <w:rPr>
          <w:rFonts w:ascii="Times New Roman" w:hAnsi="Times New Roman" w:cs="Times New Roman"/>
          <w:lang w:val="ru-RU"/>
        </w:rPr>
        <w:br w:type="page"/>
      </w:r>
    </w:p>
    <w:p w14:paraId="078BD7EB" w14:textId="77777777" w:rsidR="00335D8E" w:rsidRPr="00335D8E" w:rsidRDefault="00335D8E" w:rsidP="00335D8E">
      <w:pPr>
        <w:spacing w:after="0"/>
        <w:jc w:val="right"/>
        <w:rPr>
          <w:rFonts w:ascii="Times New Roman" w:hAnsi="Times New Roman" w:cs="Times New Roman"/>
          <w:b/>
          <w:bCs/>
          <w:lang w:val="ru-RU"/>
        </w:rPr>
      </w:pPr>
      <w:r w:rsidRPr="00335D8E">
        <w:rPr>
          <w:rFonts w:ascii="Times New Roman" w:hAnsi="Times New Roman" w:cs="Times New Roman"/>
          <w:b/>
          <w:bCs/>
          <w:lang w:val="ru-RU"/>
        </w:rPr>
        <w:lastRenderedPageBreak/>
        <w:t xml:space="preserve">Приложение №8 </w:t>
      </w:r>
    </w:p>
    <w:p w14:paraId="1CD94204" w14:textId="77777777" w:rsidR="004D0FB1" w:rsidRPr="004D0FB1" w:rsidRDefault="004D0FB1" w:rsidP="004D0FB1">
      <w:pPr>
        <w:spacing w:after="0" w:line="240" w:lineRule="auto"/>
        <w:jc w:val="center"/>
        <w:rPr>
          <w:rFonts w:ascii="Times New Roman" w:eastAsia="Times New Roman" w:hAnsi="Times New Roman" w:cs="Times New Roman"/>
          <w:b/>
          <w:kern w:val="0"/>
          <w:sz w:val="28"/>
          <w:szCs w:val="28"/>
          <w:lang w:val="ru-RU" w:eastAsia="ru-RU"/>
          <w14:ligatures w14:val="none"/>
        </w:rPr>
      </w:pPr>
      <w:r w:rsidRPr="004D0FB1">
        <w:rPr>
          <w:rFonts w:ascii="Times New Roman" w:eastAsia="Times New Roman" w:hAnsi="Times New Roman" w:cs="Times New Roman"/>
          <w:b/>
          <w:kern w:val="0"/>
          <w:sz w:val="28"/>
          <w:szCs w:val="28"/>
          <w:lang w:val="ru-RU" w:eastAsia="ru-RU"/>
          <w14:ligatures w14:val="none"/>
        </w:rPr>
        <w:t xml:space="preserve">Техническое задание </w:t>
      </w:r>
    </w:p>
    <w:p w14:paraId="55C6522B" w14:textId="77777777" w:rsidR="004D0FB1" w:rsidRPr="004D0FB1" w:rsidRDefault="004D0FB1" w:rsidP="004D0FB1">
      <w:pPr>
        <w:spacing w:after="0" w:line="240" w:lineRule="auto"/>
        <w:jc w:val="center"/>
        <w:rPr>
          <w:rFonts w:ascii="Times New Roman" w:eastAsia="Times New Roman" w:hAnsi="Times New Roman" w:cs="Times New Roman"/>
          <w:b/>
          <w:kern w:val="0"/>
          <w:sz w:val="28"/>
          <w:szCs w:val="28"/>
          <w:lang w:val="ky-KG" w:eastAsia="ru-RU"/>
          <w14:ligatures w14:val="none"/>
        </w:rPr>
      </w:pPr>
      <w:r w:rsidRPr="004D0FB1">
        <w:rPr>
          <w:rFonts w:ascii="Times New Roman" w:eastAsia="Times New Roman" w:hAnsi="Times New Roman" w:cs="Times New Roman"/>
          <w:b/>
          <w:kern w:val="0"/>
          <w:sz w:val="28"/>
          <w:szCs w:val="28"/>
          <w:lang w:val="ru-RU" w:eastAsia="ru-RU"/>
          <w14:ligatures w14:val="none"/>
        </w:rPr>
        <w:t xml:space="preserve">на производство и поставку емкости (резервуара) для хранения питьевой воды объемом 5 м3 для нужд </w:t>
      </w:r>
      <w:r w:rsidRPr="004D0FB1">
        <w:rPr>
          <w:rFonts w:ascii="Times New Roman" w:eastAsia="Times New Roman" w:hAnsi="Times New Roman" w:cs="Times New Roman"/>
          <w:b/>
          <w:kern w:val="0"/>
          <w:sz w:val="28"/>
          <w:szCs w:val="28"/>
          <w:lang w:val="ky-KG" w:eastAsia="ru-RU"/>
          <w14:ligatures w14:val="none"/>
        </w:rPr>
        <w:t xml:space="preserve">Подземной разработки </w:t>
      </w:r>
    </w:p>
    <w:p w14:paraId="344B16BC" w14:textId="77777777" w:rsidR="004D0FB1" w:rsidRPr="004D0FB1" w:rsidRDefault="004D0FB1" w:rsidP="004D0FB1">
      <w:pPr>
        <w:spacing w:after="0" w:line="240" w:lineRule="auto"/>
        <w:jc w:val="center"/>
        <w:rPr>
          <w:rFonts w:ascii="Times New Roman" w:eastAsia="Times New Roman" w:hAnsi="Times New Roman" w:cs="Times New Roman"/>
          <w:b/>
          <w:kern w:val="0"/>
          <w:sz w:val="28"/>
          <w:szCs w:val="28"/>
          <w:lang w:val="ru-RU" w:eastAsia="ru-RU"/>
          <w14:ligatures w14:val="none"/>
        </w:rPr>
      </w:pPr>
      <w:r w:rsidRPr="004D0FB1">
        <w:rPr>
          <w:rFonts w:ascii="Times New Roman" w:eastAsia="Times New Roman" w:hAnsi="Times New Roman" w:cs="Times New Roman"/>
          <w:b/>
          <w:kern w:val="0"/>
          <w:sz w:val="28"/>
          <w:szCs w:val="28"/>
          <w:lang w:val="ru-RU" w:eastAsia="ru-RU"/>
          <w14:ligatures w14:val="none"/>
        </w:rPr>
        <w:t>ЗАО «Кумтор Голд Компани»</w:t>
      </w:r>
    </w:p>
    <w:p w14:paraId="3FB3FF57" w14:textId="77777777" w:rsidR="004D0FB1" w:rsidRPr="004D0FB1" w:rsidRDefault="004D0FB1" w:rsidP="004D0FB1">
      <w:pPr>
        <w:spacing w:after="0" w:line="240" w:lineRule="auto"/>
        <w:jc w:val="center"/>
        <w:rPr>
          <w:rFonts w:ascii="Times New Roman" w:eastAsia="Times New Roman" w:hAnsi="Times New Roman" w:cs="Times New Roman"/>
          <w:kern w:val="0"/>
          <w:lang w:val="ru-RU" w:eastAsia="ru-RU"/>
          <w14:ligatures w14:val="none"/>
        </w:rPr>
      </w:pPr>
    </w:p>
    <w:tbl>
      <w:tblPr>
        <w:tblW w:w="5211"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2625"/>
        <w:gridCol w:w="6889"/>
      </w:tblGrid>
      <w:tr w:rsidR="004D0FB1" w:rsidRPr="004D0FB1" w14:paraId="5E586FBE" w14:textId="77777777" w:rsidTr="00B454F3">
        <w:tc>
          <w:tcPr>
            <w:tcW w:w="284" w:type="pct"/>
            <w:tcBorders>
              <w:top w:val="single" w:sz="4" w:space="0" w:color="auto"/>
              <w:left w:val="single" w:sz="4" w:space="0" w:color="auto"/>
              <w:bottom w:val="single" w:sz="4" w:space="0" w:color="auto"/>
              <w:right w:val="single" w:sz="4" w:space="0" w:color="auto"/>
            </w:tcBorders>
            <w:hideMark/>
          </w:tcPr>
          <w:p w14:paraId="77578CA9" w14:textId="77777777" w:rsidR="004D0FB1" w:rsidRPr="004D0FB1" w:rsidRDefault="004D0FB1" w:rsidP="004D0FB1">
            <w:pPr>
              <w:spacing w:after="0" w:line="256" w:lineRule="auto"/>
              <w:jc w:val="center"/>
              <w:rPr>
                <w:rFonts w:ascii="Times New Roman" w:eastAsia="Times New Roman" w:hAnsi="Times New Roman" w:cs="Times New Roman"/>
                <w:b/>
                <w:kern w:val="0"/>
                <w:lang w:val="ru-RU" w:eastAsia="ru-RU"/>
                <w14:ligatures w14:val="none"/>
              </w:rPr>
            </w:pPr>
            <w:r w:rsidRPr="004D0FB1">
              <w:rPr>
                <w:rFonts w:ascii="Times New Roman" w:eastAsia="Times New Roman" w:hAnsi="Times New Roman" w:cs="Times New Roman"/>
                <w:b/>
                <w:kern w:val="0"/>
                <w:lang w:val="ru-RU" w:eastAsia="ru-RU"/>
                <w14:ligatures w14:val="none"/>
              </w:rPr>
              <w:t>№</w:t>
            </w:r>
          </w:p>
          <w:p w14:paraId="74BC2A59" w14:textId="77777777" w:rsidR="004D0FB1" w:rsidRPr="004D0FB1" w:rsidRDefault="004D0FB1" w:rsidP="004D0FB1">
            <w:pPr>
              <w:spacing w:after="0" w:line="256" w:lineRule="auto"/>
              <w:jc w:val="center"/>
              <w:rPr>
                <w:rFonts w:ascii="Times New Roman" w:eastAsia="Times New Roman" w:hAnsi="Times New Roman" w:cs="Times New Roman"/>
                <w:b/>
                <w:kern w:val="0"/>
                <w:lang w:val="ru-RU" w:eastAsia="ru-RU"/>
                <w14:ligatures w14:val="none"/>
              </w:rPr>
            </w:pPr>
            <w:r w:rsidRPr="004D0FB1">
              <w:rPr>
                <w:rFonts w:ascii="Times New Roman" w:eastAsia="Times New Roman" w:hAnsi="Times New Roman" w:cs="Times New Roman"/>
                <w:b/>
                <w:kern w:val="0"/>
                <w:lang w:val="ru-RU" w:eastAsia="ru-RU"/>
                <w14:ligatures w14:val="none"/>
              </w:rPr>
              <w:t>п/п</w:t>
            </w:r>
          </w:p>
        </w:tc>
        <w:tc>
          <w:tcPr>
            <w:tcW w:w="1301" w:type="pct"/>
            <w:tcBorders>
              <w:top w:val="single" w:sz="4" w:space="0" w:color="auto"/>
              <w:left w:val="single" w:sz="4" w:space="0" w:color="auto"/>
              <w:bottom w:val="single" w:sz="4" w:space="0" w:color="auto"/>
              <w:right w:val="single" w:sz="4" w:space="0" w:color="auto"/>
            </w:tcBorders>
            <w:hideMark/>
          </w:tcPr>
          <w:p w14:paraId="71B19B61" w14:textId="77777777" w:rsidR="004D0FB1" w:rsidRPr="004D0FB1" w:rsidRDefault="004D0FB1" w:rsidP="004D0FB1">
            <w:pPr>
              <w:spacing w:after="0" w:line="256" w:lineRule="auto"/>
              <w:jc w:val="center"/>
              <w:rPr>
                <w:rFonts w:ascii="Times New Roman" w:eastAsia="Times New Roman" w:hAnsi="Times New Roman" w:cs="Times New Roman"/>
                <w:b/>
                <w:kern w:val="0"/>
                <w:lang w:val="ru-RU" w:eastAsia="ru-RU"/>
                <w14:ligatures w14:val="none"/>
              </w:rPr>
            </w:pPr>
            <w:r w:rsidRPr="004D0FB1">
              <w:rPr>
                <w:rFonts w:ascii="Times New Roman" w:eastAsia="Times New Roman" w:hAnsi="Times New Roman" w:cs="Times New Roman"/>
                <w:b/>
                <w:kern w:val="0"/>
                <w:lang w:val="ru-RU" w:eastAsia="ru-RU"/>
                <w14:ligatures w14:val="none"/>
              </w:rPr>
              <w:t xml:space="preserve">Перечень основных </w:t>
            </w:r>
          </w:p>
          <w:p w14:paraId="45A2CC9A" w14:textId="77777777" w:rsidR="004D0FB1" w:rsidRPr="004D0FB1" w:rsidRDefault="004D0FB1" w:rsidP="004D0FB1">
            <w:pPr>
              <w:spacing w:after="0" w:line="256" w:lineRule="auto"/>
              <w:jc w:val="center"/>
              <w:rPr>
                <w:rFonts w:ascii="Times New Roman" w:eastAsia="Times New Roman" w:hAnsi="Times New Roman" w:cs="Times New Roman"/>
                <w:b/>
                <w:kern w:val="0"/>
                <w:lang w:val="ru-RU" w:eastAsia="ru-RU"/>
                <w14:ligatures w14:val="none"/>
              </w:rPr>
            </w:pPr>
            <w:r w:rsidRPr="004D0FB1">
              <w:rPr>
                <w:rFonts w:ascii="Times New Roman" w:eastAsia="Times New Roman" w:hAnsi="Times New Roman" w:cs="Times New Roman"/>
                <w:b/>
                <w:kern w:val="0"/>
                <w:lang w:val="ru-RU" w:eastAsia="ru-RU"/>
                <w14:ligatures w14:val="none"/>
              </w:rPr>
              <w:t>данных и требований</w:t>
            </w:r>
          </w:p>
        </w:tc>
        <w:tc>
          <w:tcPr>
            <w:tcW w:w="3415" w:type="pct"/>
            <w:tcBorders>
              <w:top w:val="single" w:sz="4" w:space="0" w:color="auto"/>
              <w:left w:val="single" w:sz="4" w:space="0" w:color="auto"/>
              <w:bottom w:val="single" w:sz="4" w:space="0" w:color="auto"/>
              <w:right w:val="single" w:sz="4" w:space="0" w:color="auto"/>
            </w:tcBorders>
            <w:hideMark/>
          </w:tcPr>
          <w:p w14:paraId="11900D3C" w14:textId="77777777" w:rsidR="004D0FB1" w:rsidRPr="004D0FB1" w:rsidRDefault="004D0FB1" w:rsidP="004D0FB1">
            <w:pPr>
              <w:spacing w:after="0" w:line="256" w:lineRule="auto"/>
              <w:jc w:val="center"/>
              <w:rPr>
                <w:rFonts w:ascii="Times New Roman" w:eastAsia="Times New Roman" w:hAnsi="Times New Roman" w:cs="Times New Roman"/>
                <w:b/>
                <w:kern w:val="0"/>
                <w:lang w:val="ru-RU" w:eastAsia="ru-RU"/>
                <w14:ligatures w14:val="none"/>
              </w:rPr>
            </w:pPr>
            <w:r w:rsidRPr="004D0FB1">
              <w:rPr>
                <w:rFonts w:ascii="Times New Roman" w:eastAsia="Times New Roman" w:hAnsi="Times New Roman" w:cs="Times New Roman"/>
                <w:b/>
                <w:kern w:val="0"/>
                <w:lang w:val="ru-RU" w:eastAsia="ru-RU"/>
                <w14:ligatures w14:val="none"/>
              </w:rPr>
              <w:t>Основные данные и требования</w:t>
            </w:r>
          </w:p>
        </w:tc>
      </w:tr>
      <w:tr w:rsidR="004D0FB1" w:rsidRPr="004D0FB1" w14:paraId="18E2BCCA" w14:textId="77777777" w:rsidTr="00B454F3">
        <w:trPr>
          <w:trHeight w:val="436"/>
        </w:trPr>
        <w:tc>
          <w:tcPr>
            <w:tcW w:w="284" w:type="pct"/>
            <w:tcBorders>
              <w:top w:val="single" w:sz="4" w:space="0" w:color="auto"/>
              <w:left w:val="single" w:sz="4" w:space="0" w:color="auto"/>
              <w:bottom w:val="single" w:sz="4" w:space="0" w:color="auto"/>
              <w:right w:val="single" w:sz="4" w:space="0" w:color="auto"/>
            </w:tcBorders>
            <w:hideMark/>
          </w:tcPr>
          <w:p w14:paraId="01C3A7AA"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1.</w:t>
            </w:r>
          </w:p>
        </w:tc>
        <w:tc>
          <w:tcPr>
            <w:tcW w:w="1301" w:type="pct"/>
            <w:tcBorders>
              <w:top w:val="single" w:sz="4" w:space="0" w:color="auto"/>
              <w:left w:val="single" w:sz="4" w:space="0" w:color="auto"/>
              <w:bottom w:val="single" w:sz="4" w:space="0" w:color="auto"/>
              <w:right w:val="single" w:sz="4" w:space="0" w:color="auto"/>
            </w:tcBorders>
            <w:hideMark/>
          </w:tcPr>
          <w:p w14:paraId="4A03DDDA"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Место доставки</w:t>
            </w:r>
          </w:p>
        </w:tc>
        <w:tc>
          <w:tcPr>
            <w:tcW w:w="3415" w:type="pct"/>
            <w:tcBorders>
              <w:top w:val="single" w:sz="4" w:space="0" w:color="auto"/>
              <w:left w:val="single" w:sz="4" w:space="0" w:color="auto"/>
              <w:bottom w:val="single" w:sz="4" w:space="0" w:color="auto"/>
              <w:right w:val="single" w:sz="4" w:space="0" w:color="auto"/>
            </w:tcBorders>
            <w:hideMark/>
          </w:tcPr>
          <w:p w14:paraId="1162DDC6"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ЗАО «КУМТОР ГОЛД КОМПАНИ». Кыргызская Республика, г. Балыкчы, ул. Нарынское шоссе, 9.</w:t>
            </w:r>
          </w:p>
        </w:tc>
      </w:tr>
      <w:tr w:rsidR="004D0FB1" w:rsidRPr="00713A32" w14:paraId="2F0677F9" w14:textId="77777777" w:rsidTr="00B454F3">
        <w:trPr>
          <w:trHeight w:val="379"/>
        </w:trPr>
        <w:tc>
          <w:tcPr>
            <w:tcW w:w="284" w:type="pct"/>
            <w:tcBorders>
              <w:top w:val="single" w:sz="4" w:space="0" w:color="auto"/>
              <w:left w:val="single" w:sz="4" w:space="0" w:color="auto"/>
              <w:bottom w:val="single" w:sz="4" w:space="0" w:color="auto"/>
              <w:right w:val="single" w:sz="4" w:space="0" w:color="auto"/>
            </w:tcBorders>
            <w:hideMark/>
          </w:tcPr>
          <w:p w14:paraId="4D714C47"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2.</w:t>
            </w:r>
          </w:p>
        </w:tc>
        <w:tc>
          <w:tcPr>
            <w:tcW w:w="1301" w:type="pct"/>
            <w:tcBorders>
              <w:top w:val="single" w:sz="4" w:space="0" w:color="auto"/>
              <w:left w:val="single" w:sz="4" w:space="0" w:color="auto"/>
              <w:bottom w:val="single" w:sz="4" w:space="0" w:color="auto"/>
              <w:right w:val="single" w:sz="4" w:space="0" w:color="auto"/>
            </w:tcBorders>
            <w:hideMark/>
          </w:tcPr>
          <w:p w14:paraId="0E8810CB"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Заказчик </w:t>
            </w:r>
          </w:p>
        </w:tc>
        <w:tc>
          <w:tcPr>
            <w:tcW w:w="3415" w:type="pct"/>
            <w:tcBorders>
              <w:top w:val="single" w:sz="4" w:space="0" w:color="auto"/>
              <w:left w:val="single" w:sz="4" w:space="0" w:color="auto"/>
              <w:bottom w:val="single" w:sz="4" w:space="0" w:color="auto"/>
              <w:right w:val="single" w:sz="4" w:space="0" w:color="auto"/>
            </w:tcBorders>
            <w:hideMark/>
          </w:tcPr>
          <w:p w14:paraId="14F8FCC9"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ЗАО «Кумтор Голд Компани», Подземная разработка</w:t>
            </w:r>
          </w:p>
        </w:tc>
      </w:tr>
      <w:tr w:rsidR="004D0FB1" w:rsidRPr="00713A32" w14:paraId="598A96D7" w14:textId="77777777" w:rsidTr="00B454F3">
        <w:trPr>
          <w:trHeight w:val="458"/>
        </w:trPr>
        <w:tc>
          <w:tcPr>
            <w:tcW w:w="284" w:type="pct"/>
            <w:tcBorders>
              <w:top w:val="single" w:sz="4" w:space="0" w:color="auto"/>
              <w:left w:val="single" w:sz="4" w:space="0" w:color="auto"/>
              <w:bottom w:val="single" w:sz="4" w:space="0" w:color="auto"/>
              <w:right w:val="single" w:sz="4" w:space="0" w:color="auto"/>
            </w:tcBorders>
            <w:hideMark/>
          </w:tcPr>
          <w:p w14:paraId="263553D7"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3.</w:t>
            </w:r>
          </w:p>
        </w:tc>
        <w:tc>
          <w:tcPr>
            <w:tcW w:w="1301" w:type="pct"/>
            <w:tcBorders>
              <w:top w:val="single" w:sz="4" w:space="0" w:color="auto"/>
              <w:left w:val="single" w:sz="4" w:space="0" w:color="auto"/>
              <w:bottom w:val="single" w:sz="4" w:space="0" w:color="auto"/>
              <w:right w:val="single" w:sz="4" w:space="0" w:color="auto"/>
            </w:tcBorders>
            <w:hideMark/>
          </w:tcPr>
          <w:p w14:paraId="66DE2469"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Общие положения - предмет закупки</w:t>
            </w:r>
          </w:p>
        </w:tc>
        <w:tc>
          <w:tcPr>
            <w:tcW w:w="3415" w:type="pct"/>
            <w:tcBorders>
              <w:top w:val="single" w:sz="4" w:space="0" w:color="auto"/>
              <w:left w:val="single" w:sz="4" w:space="0" w:color="auto"/>
              <w:bottom w:val="single" w:sz="4" w:space="0" w:color="auto"/>
              <w:right w:val="single" w:sz="4" w:space="0" w:color="auto"/>
            </w:tcBorders>
            <w:hideMark/>
          </w:tcPr>
          <w:p w14:paraId="7327D105"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Предметом технического задания является приобретение емкости (резервуара) объемом 5 м3 (5000 литров) для хранения и подачи питьевой воды с теплоизоляцией и системой подогрева, предназначенной для круглогодичной эксплуатации на открытом воздухе.</w:t>
            </w:r>
          </w:p>
        </w:tc>
      </w:tr>
      <w:tr w:rsidR="004D0FB1" w:rsidRPr="00713A32" w14:paraId="7A9BDDC2" w14:textId="77777777" w:rsidTr="00B454F3">
        <w:trPr>
          <w:trHeight w:val="458"/>
        </w:trPr>
        <w:tc>
          <w:tcPr>
            <w:tcW w:w="284" w:type="pct"/>
            <w:tcBorders>
              <w:top w:val="single" w:sz="4" w:space="0" w:color="auto"/>
              <w:left w:val="single" w:sz="4" w:space="0" w:color="auto"/>
              <w:bottom w:val="single" w:sz="4" w:space="0" w:color="auto"/>
              <w:right w:val="single" w:sz="4" w:space="0" w:color="auto"/>
            </w:tcBorders>
          </w:tcPr>
          <w:p w14:paraId="34C990D8"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4.</w:t>
            </w:r>
          </w:p>
        </w:tc>
        <w:tc>
          <w:tcPr>
            <w:tcW w:w="1301" w:type="pct"/>
            <w:tcBorders>
              <w:top w:val="single" w:sz="4" w:space="0" w:color="auto"/>
              <w:left w:val="single" w:sz="4" w:space="0" w:color="auto"/>
              <w:bottom w:val="single" w:sz="4" w:space="0" w:color="auto"/>
              <w:right w:val="single" w:sz="4" w:space="0" w:color="auto"/>
            </w:tcBorders>
          </w:tcPr>
          <w:p w14:paraId="33C68709"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Назначение </w:t>
            </w:r>
          </w:p>
        </w:tc>
        <w:tc>
          <w:tcPr>
            <w:tcW w:w="3415" w:type="pct"/>
            <w:tcBorders>
              <w:top w:val="single" w:sz="4" w:space="0" w:color="auto"/>
              <w:left w:val="single" w:sz="4" w:space="0" w:color="auto"/>
              <w:bottom w:val="single" w:sz="4" w:space="0" w:color="auto"/>
              <w:right w:val="single" w:sz="4" w:space="0" w:color="auto"/>
            </w:tcBorders>
          </w:tcPr>
          <w:p w14:paraId="62373291"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Емкость предназначена для хранения и обеспечения подачи питьевой воды на </w:t>
            </w:r>
            <w:proofErr w:type="spellStart"/>
            <w:r w:rsidRPr="004D0FB1">
              <w:rPr>
                <w:rFonts w:ascii="Times New Roman" w:eastAsia="Times New Roman" w:hAnsi="Times New Roman" w:cs="Times New Roman"/>
                <w:kern w:val="0"/>
                <w:lang w:val="ru-RU" w:eastAsia="ru-RU"/>
                <w14:ligatures w14:val="none"/>
              </w:rPr>
              <w:t>припортальной</w:t>
            </w:r>
            <w:proofErr w:type="spellEnd"/>
            <w:r w:rsidRPr="004D0FB1">
              <w:rPr>
                <w:rFonts w:ascii="Times New Roman" w:eastAsia="Times New Roman" w:hAnsi="Times New Roman" w:cs="Times New Roman"/>
                <w:kern w:val="0"/>
                <w:lang w:val="ru-RU" w:eastAsia="ru-RU"/>
                <w14:ligatures w14:val="none"/>
              </w:rPr>
              <w:t xml:space="preserve"> площадке с соблюдением санитарно-гигиенических требований, обеспечением защиты воды от замерзания и безопасной эксплуатации в климатических и производственных условиях рудника Кумтор.</w:t>
            </w:r>
          </w:p>
        </w:tc>
      </w:tr>
      <w:tr w:rsidR="004D0FB1" w:rsidRPr="00713A32" w14:paraId="33115137" w14:textId="77777777" w:rsidTr="00B454F3">
        <w:trPr>
          <w:trHeight w:val="458"/>
        </w:trPr>
        <w:tc>
          <w:tcPr>
            <w:tcW w:w="284" w:type="pct"/>
            <w:tcBorders>
              <w:top w:val="single" w:sz="4" w:space="0" w:color="auto"/>
              <w:left w:val="single" w:sz="4" w:space="0" w:color="auto"/>
              <w:bottom w:val="single" w:sz="4" w:space="0" w:color="auto"/>
              <w:right w:val="single" w:sz="4" w:space="0" w:color="auto"/>
            </w:tcBorders>
          </w:tcPr>
          <w:p w14:paraId="489749B2"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5.</w:t>
            </w:r>
          </w:p>
        </w:tc>
        <w:tc>
          <w:tcPr>
            <w:tcW w:w="1301" w:type="pct"/>
            <w:tcBorders>
              <w:top w:val="single" w:sz="4" w:space="0" w:color="auto"/>
              <w:left w:val="single" w:sz="4" w:space="0" w:color="auto"/>
              <w:bottom w:val="single" w:sz="4" w:space="0" w:color="auto"/>
              <w:right w:val="single" w:sz="4" w:space="0" w:color="auto"/>
            </w:tcBorders>
          </w:tcPr>
          <w:p w14:paraId="6EF312FE"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Свойства окружающей среды</w:t>
            </w:r>
          </w:p>
        </w:tc>
        <w:tc>
          <w:tcPr>
            <w:tcW w:w="3415" w:type="pct"/>
            <w:tcBorders>
              <w:top w:val="single" w:sz="4" w:space="0" w:color="auto"/>
              <w:left w:val="single" w:sz="4" w:space="0" w:color="auto"/>
              <w:bottom w:val="single" w:sz="4" w:space="0" w:color="auto"/>
              <w:right w:val="single" w:sz="4" w:space="0" w:color="auto"/>
            </w:tcBorders>
          </w:tcPr>
          <w:p w14:paraId="7E2C9899"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Высота над уровнем моря - до 4000 м.</w:t>
            </w:r>
          </w:p>
          <w:p w14:paraId="0FE72F61"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Наружная температура воздуха от – 35 ℃ до +40 ℃</w:t>
            </w:r>
          </w:p>
        </w:tc>
      </w:tr>
      <w:tr w:rsidR="004D0FB1" w:rsidRPr="00713A32" w14:paraId="4638B868" w14:textId="77777777" w:rsidTr="00B454F3">
        <w:trPr>
          <w:trHeight w:val="458"/>
        </w:trPr>
        <w:tc>
          <w:tcPr>
            <w:tcW w:w="284" w:type="pct"/>
            <w:tcBorders>
              <w:top w:val="single" w:sz="4" w:space="0" w:color="auto"/>
              <w:left w:val="single" w:sz="4" w:space="0" w:color="auto"/>
              <w:bottom w:val="single" w:sz="4" w:space="0" w:color="auto"/>
              <w:right w:val="single" w:sz="4" w:space="0" w:color="auto"/>
            </w:tcBorders>
          </w:tcPr>
          <w:p w14:paraId="3A656E91"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6.</w:t>
            </w:r>
          </w:p>
        </w:tc>
        <w:tc>
          <w:tcPr>
            <w:tcW w:w="1301" w:type="pct"/>
            <w:tcBorders>
              <w:top w:val="single" w:sz="4" w:space="0" w:color="auto"/>
              <w:left w:val="single" w:sz="4" w:space="0" w:color="auto"/>
              <w:bottom w:val="single" w:sz="4" w:space="0" w:color="auto"/>
              <w:right w:val="single" w:sz="4" w:space="0" w:color="auto"/>
            </w:tcBorders>
          </w:tcPr>
          <w:p w14:paraId="604F845E"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Нормативные и законодательные требования</w:t>
            </w:r>
          </w:p>
        </w:tc>
        <w:tc>
          <w:tcPr>
            <w:tcW w:w="3415" w:type="pct"/>
            <w:tcBorders>
              <w:top w:val="single" w:sz="4" w:space="0" w:color="auto"/>
              <w:left w:val="single" w:sz="4" w:space="0" w:color="auto"/>
              <w:bottom w:val="single" w:sz="4" w:space="0" w:color="auto"/>
              <w:right w:val="single" w:sz="4" w:space="0" w:color="auto"/>
            </w:tcBorders>
          </w:tcPr>
          <w:p w14:paraId="6596063A"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Поставляемая емкость должна соответствовать требованиям действующего законодательства Кыргызской Республики и нормативных документов, включая, но не ограничиваясь: </w:t>
            </w:r>
          </w:p>
          <w:p w14:paraId="4779D77B"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Закон КР от 30.05.2011 №34 «Технический регламент "О безопасности питьевой воды"»; </w:t>
            </w:r>
          </w:p>
          <w:p w14:paraId="284C5F8E"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Закон КР от 25.03.1999 №33 «О питьевой воде»; </w:t>
            </w:r>
          </w:p>
          <w:p w14:paraId="14FA8435"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Закон КР от 12.01.2024 №10 «Об общественном здравоохранении»; • Закон КР от 24.05.2018 №54 «О Гражданской защите»; </w:t>
            </w:r>
          </w:p>
          <w:p w14:paraId="69AEB2E1"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Закон КР от 16.06.1999 №53 «Об охране окружающей среды»; </w:t>
            </w:r>
          </w:p>
          <w:p w14:paraId="6E114278"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Постановление Правительства КР от 16.05.2011 №225; </w:t>
            </w:r>
          </w:p>
          <w:p w14:paraId="272FE28B"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Постановление Правительства КР от 14.03.2016 №128; </w:t>
            </w:r>
          </w:p>
          <w:p w14:paraId="7312A62A"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Технический регламент ТР ТС 005/2011 «О безопасности упаковки»; </w:t>
            </w:r>
          </w:p>
          <w:p w14:paraId="2D7D97E3"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иным действующим санитарным, экологическим и техническим требованиям Кыргызской Республики и ЕАЭС.</w:t>
            </w:r>
          </w:p>
        </w:tc>
      </w:tr>
      <w:tr w:rsidR="004D0FB1" w:rsidRPr="00713A32" w14:paraId="6F78ABFB" w14:textId="77777777" w:rsidTr="00B454F3">
        <w:trPr>
          <w:trHeight w:val="350"/>
        </w:trPr>
        <w:tc>
          <w:tcPr>
            <w:tcW w:w="284" w:type="pct"/>
            <w:tcBorders>
              <w:top w:val="single" w:sz="4" w:space="0" w:color="auto"/>
              <w:left w:val="single" w:sz="4" w:space="0" w:color="auto"/>
              <w:bottom w:val="single" w:sz="4" w:space="0" w:color="auto"/>
              <w:right w:val="single" w:sz="4" w:space="0" w:color="auto"/>
            </w:tcBorders>
            <w:hideMark/>
          </w:tcPr>
          <w:p w14:paraId="09073890"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7.</w:t>
            </w:r>
          </w:p>
        </w:tc>
        <w:tc>
          <w:tcPr>
            <w:tcW w:w="1301" w:type="pct"/>
            <w:tcBorders>
              <w:top w:val="single" w:sz="4" w:space="0" w:color="auto"/>
              <w:left w:val="single" w:sz="4" w:space="0" w:color="auto"/>
              <w:bottom w:val="single" w:sz="4" w:space="0" w:color="auto"/>
              <w:right w:val="single" w:sz="4" w:space="0" w:color="auto"/>
            </w:tcBorders>
            <w:hideMark/>
          </w:tcPr>
          <w:p w14:paraId="7511AA6D"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Основные технические характеристики</w:t>
            </w:r>
          </w:p>
        </w:tc>
        <w:tc>
          <w:tcPr>
            <w:tcW w:w="3415" w:type="pct"/>
            <w:tcBorders>
              <w:top w:val="single" w:sz="4" w:space="0" w:color="auto"/>
              <w:left w:val="single" w:sz="4" w:space="0" w:color="auto"/>
              <w:bottom w:val="single" w:sz="4" w:space="0" w:color="auto"/>
              <w:right w:val="single" w:sz="4" w:space="0" w:color="auto"/>
            </w:tcBorders>
            <w:hideMark/>
          </w:tcPr>
          <w:p w14:paraId="41C407B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Объем емкости: не менее 5 м3 (5000 литров); </w:t>
            </w:r>
          </w:p>
          <w:p w14:paraId="1867E0F4"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Тип исполнения: вертикальная емкость; </w:t>
            </w:r>
          </w:p>
          <w:p w14:paraId="642DA756"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Материал корпуса: пищевой полиэтилен высокой плотности (HDPE), полипропилен (PP) либо нержавеющая сталь, разрешенные для контакта с питьевой водой; </w:t>
            </w:r>
          </w:p>
          <w:p w14:paraId="46797F02"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Материал не должен выделять вредные вещества в концентрациях выше допустимых санитарных норм; </w:t>
            </w:r>
          </w:p>
          <w:p w14:paraId="3E0A57BA"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 xml:space="preserve">• Толщина стенки полимерной емкости: не менее 10 мм либо согласно расчету прочности изготовителя; </w:t>
            </w:r>
          </w:p>
          <w:p w14:paraId="2DD458E8" w14:textId="77777777" w:rsidR="004D0FB1" w:rsidRPr="004D0FB1" w:rsidRDefault="004D0FB1" w:rsidP="004D0FB1">
            <w:pPr>
              <w:spacing w:line="276" w:lineRule="auto"/>
              <w:contextualSpacing/>
              <w:jc w:val="both"/>
              <w:rPr>
                <w:rFonts w:ascii="Times New Roman" w:eastAsia="Times New Roman" w:hAnsi="Times New Roman" w:cs="Times New Roman"/>
                <w:i/>
                <w:iCs/>
                <w:kern w:val="0"/>
                <w:lang w:val="ru-RU" w:eastAsia="ru-RU"/>
                <w14:ligatures w14:val="none"/>
              </w:rPr>
            </w:pPr>
            <w:r w:rsidRPr="004D0FB1">
              <w:rPr>
                <w:rFonts w:ascii="Times New Roman" w:eastAsia="Times New Roman" w:hAnsi="Times New Roman" w:cs="Times New Roman"/>
                <w:i/>
                <w:iCs/>
                <w:kern w:val="0"/>
                <w:lang w:val="ru-RU" w:eastAsia="ru-RU"/>
                <w14:ligatures w14:val="none"/>
              </w:rPr>
              <w:t xml:space="preserve">(если нержавейка — толщина определяется расчетом изготовителя в зависимости от конструкции). </w:t>
            </w:r>
          </w:p>
          <w:p w14:paraId="46638A0F"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Внутренняя поверхность должна быть гладкой и пригодной для хранения питьевой воды; </w:t>
            </w:r>
          </w:p>
          <w:p w14:paraId="73B429C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технологического (обслуживающего) люка диаметром не менее 600 мм, обеспечивающего безопасный доступ персонала для осмотра, очистки и санитарной обработки; </w:t>
            </w:r>
          </w:p>
          <w:p w14:paraId="61B2B5D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крышки люка с фиксацией; </w:t>
            </w:r>
          </w:p>
          <w:p w14:paraId="1FF5F190"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сливного штуцера/патрубка; </w:t>
            </w:r>
          </w:p>
          <w:p w14:paraId="3940E499"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патрубков для заполнения и отбора воды; </w:t>
            </w:r>
          </w:p>
          <w:p w14:paraId="098E9FC5"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основания, опор, рамы либо лап для устойчивой установки; </w:t>
            </w:r>
          </w:p>
          <w:p w14:paraId="3F940868"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Возможность фиксации емкости при транспортировке и эксплуатации; </w:t>
            </w:r>
          </w:p>
          <w:p w14:paraId="2D134E55"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визуального либо электронного указателя уровня воды; </w:t>
            </w:r>
          </w:p>
          <w:p w14:paraId="58B0D078"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наружной лестницы либо элементов безопасного доступа к обслуживающему люку; </w:t>
            </w:r>
          </w:p>
          <w:p w14:paraId="123A7146"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Конструкция лестницы должна быть пригодна для эксплуатации при отрицательных температурах и иметь антикоррозионное исполнение; </w:t>
            </w:r>
          </w:p>
          <w:p w14:paraId="6718508F"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дыхательного клапана либо вентиляционного устройства, предотвращающего образование избыточного давления и вакуума внутри емкости; </w:t>
            </w:r>
          </w:p>
          <w:p w14:paraId="2AD77EC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Вентиляция должна обеспечивать защиту от попадания пыли, осадков и посторонних предметов;</w:t>
            </w:r>
          </w:p>
          <w:p w14:paraId="28266ECF"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Дыхательный (вентиляционный) клапан должен быть оборудован фильтром тонкой очистки воздуха (не ниже класса </w:t>
            </w:r>
            <w:r w:rsidRPr="004D0FB1">
              <w:rPr>
                <w:rFonts w:ascii="Times New Roman" w:eastAsia="Times New Roman" w:hAnsi="Times New Roman" w:cs="Times New Roman"/>
                <w:kern w:val="0"/>
                <w:lang w:eastAsia="ru-RU"/>
                <w14:ligatures w14:val="none"/>
              </w:rPr>
              <w:t>F</w:t>
            </w:r>
            <w:r w:rsidRPr="004D0FB1">
              <w:rPr>
                <w:rFonts w:ascii="Times New Roman" w:eastAsia="Times New Roman" w:hAnsi="Times New Roman" w:cs="Times New Roman"/>
                <w:kern w:val="0"/>
                <w:lang w:val="ru-RU" w:eastAsia="ru-RU"/>
                <w14:ligatures w14:val="none"/>
              </w:rPr>
              <w:t>7–</w:t>
            </w:r>
            <w:r w:rsidRPr="004D0FB1">
              <w:rPr>
                <w:rFonts w:ascii="Times New Roman" w:eastAsia="Times New Roman" w:hAnsi="Times New Roman" w:cs="Times New Roman"/>
                <w:kern w:val="0"/>
                <w:lang w:eastAsia="ru-RU"/>
                <w14:ligatures w14:val="none"/>
              </w:rPr>
              <w:t>F</w:t>
            </w:r>
            <w:r w:rsidRPr="004D0FB1">
              <w:rPr>
                <w:rFonts w:ascii="Times New Roman" w:eastAsia="Times New Roman" w:hAnsi="Times New Roman" w:cs="Times New Roman"/>
                <w:kern w:val="0"/>
                <w:lang w:val="ru-RU" w:eastAsia="ru-RU"/>
                <w14:ligatures w14:val="none"/>
              </w:rPr>
              <w:t xml:space="preserve">9 или </w:t>
            </w:r>
            <w:r w:rsidRPr="004D0FB1">
              <w:rPr>
                <w:rFonts w:ascii="Times New Roman" w:eastAsia="Times New Roman" w:hAnsi="Times New Roman" w:cs="Times New Roman"/>
                <w:kern w:val="0"/>
                <w:lang w:eastAsia="ru-RU"/>
                <w14:ligatures w14:val="none"/>
              </w:rPr>
              <w:t>HEPA</w:t>
            </w:r>
            <w:r w:rsidRPr="004D0FB1">
              <w:rPr>
                <w:rFonts w:ascii="Times New Roman" w:eastAsia="Times New Roman" w:hAnsi="Times New Roman" w:cs="Times New Roman"/>
                <w:kern w:val="0"/>
                <w:lang w:val="ru-RU" w:eastAsia="ru-RU"/>
                <w14:ligatures w14:val="none"/>
              </w:rPr>
              <w:t>), предотвращающим попадание пыли, насекомых и микроорганизмов.</w:t>
            </w:r>
          </w:p>
          <w:p w14:paraId="6575B39E"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Конструкция вентиляции должна исключать загрязнение питьевой воды.</w:t>
            </w:r>
          </w:p>
        </w:tc>
      </w:tr>
      <w:tr w:rsidR="004D0FB1" w:rsidRPr="00713A32" w14:paraId="764F7617" w14:textId="77777777" w:rsidTr="00B454F3">
        <w:trPr>
          <w:trHeight w:val="350"/>
        </w:trPr>
        <w:tc>
          <w:tcPr>
            <w:tcW w:w="284" w:type="pct"/>
            <w:tcBorders>
              <w:top w:val="single" w:sz="4" w:space="0" w:color="auto"/>
              <w:left w:val="single" w:sz="4" w:space="0" w:color="auto"/>
              <w:bottom w:val="single" w:sz="4" w:space="0" w:color="auto"/>
              <w:right w:val="single" w:sz="4" w:space="0" w:color="auto"/>
            </w:tcBorders>
          </w:tcPr>
          <w:p w14:paraId="036AB87E"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8.</w:t>
            </w:r>
          </w:p>
        </w:tc>
        <w:tc>
          <w:tcPr>
            <w:tcW w:w="1301" w:type="pct"/>
            <w:tcBorders>
              <w:top w:val="single" w:sz="4" w:space="0" w:color="auto"/>
              <w:left w:val="single" w:sz="4" w:space="0" w:color="auto"/>
              <w:bottom w:val="single" w:sz="4" w:space="0" w:color="auto"/>
              <w:right w:val="single" w:sz="4" w:space="0" w:color="auto"/>
            </w:tcBorders>
          </w:tcPr>
          <w:p w14:paraId="30347A70"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Требования к патрубкам и штуцерам</w:t>
            </w:r>
          </w:p>
        </w:tc>
        <w:tc>
          <w:tcPr>
            <w:tcW w:w="3415" w:type="pct"/>
            <w:tcBorders>
              <w:top w:val="single" w:sz="4" w:space="0" w:color="auto"/>
              <w:left w:val="single" w:sz="4" w:space="0" w:color="auto"/>
              <w:bottom w:val="single" w:sz="4" w:space="0" w:color="auto"/>
              <w:right w:val="single" w:sz="4" w:space="0" w:color="auto"/>
            </w:tcBorders>
          </w:tcPr>
          <w:p w14:paraId="6849EB29"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Патрубок заполнения емкости - не менее DN50 (2") с возможностью подключения рукава от насосной линии водовоза;</w:t>
            </w:r>
          </w:p>
          <w:p w14:paraId="76CF60E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Патрубок отбора воды для хозяйственно-питьевых нужд - не менее DN32 (1 1/4") или DN40 (1 1/2");</w:t>
            </w:r>
          </w:p>
          <w:p w14:paraId="0CC4818A"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Сливной патрубок для полного опорожнения и санитарной обработки - не менее DN50 (2");</w:t>
            </w:r>
          </w:p>
          <w:p w14:paraId="69AA50E4"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Сливной узел должен обеспечивать полный слив воды из емкости;</w:t>
            </w:r>
          </w:p>
          <w:p w14:paraId="45EE18CA"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Патрубки должны иметь резьбовое, фланцевое или быстроразъемное соединение;</w:t>
            </w:r>
          </w:p>
          <w:p w14:paraId="5A39CEAE"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 Наружные патрубки должны быть защищены от механических повреждений и промерзания;</w:t>
            </w:r>
          </w:p>
          <w:p w14:paraId="76BAC61E"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Конструкция должна предусматривать возможность теплоизоляции и обогрева патрубков и запорной арматуры.</w:t>
            </w:r>
          </w:p>
        </w:tc>
      </w:tr>
      <w:tr w:rsidR="004D0FB1" w:rsidRPr="004D0FB1" w14:paraId="3AF6F406" w14:textId="77777777" w:rsidTr="00B454F3">
        <w:trPr>
          <w:trHeight w:val="350"/>
        </w:trPr>
        <w:tc>
          <w:tcPr>
            <w:tcW w:w="284" w:type="pct"/>
            <w:tcBorders>
              <w:top w:val="single" w:sz="4" w:space="0" w:color="auto"/>
              <w:left w:val="single" w:sz="4" w:space="0" w:color="auto"/>
              <w:bottom w:val="single" w:sz="4" w:space="0" w:color="auto"/>
              <w:right w:val="single" w:sz="4" w:space="0" w:color="auto"/>
            </w:tcBorders>
          </w:tcPr>
          <w:p w14:paraId="617240AC"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9.</w:t>
            </w:r>
          </w:p>
        </w:tc>
        <w:tc>
          <w:tcPr>
            <w:tcW w:w="1301" w:type="pct"/>
            <w:tcBorders>
              <w:top w:val="single" w:sz="4" w:space="0" w:color="auto"/>
              <w:left w:val="single" w:sz="4" w:space="0" w:color="auto"/>
              <w:bottom w:val="single" w:sz="4" w:space="0" w:color="auto"/>
              <w:right w:val="single" w:sz="4" w:space="0" w:color="auto"/>
            </w:tcBorders>
          </w:tcPr>
          <w:p w14:paraId="7727EB1C"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Требования к материалам</w:t>
            </w:r>
          </w:p>
        </w:tc>
        <w:tc>
          <w:tcPr>
            <w:tcW w:w="3415" w:type="pct"/>
            <w:tcBorders>
              <w:top w:val="single" w:sz="4" w:space="0" w:color="auto"/>
              <w:left w:val="single" w:sz="4" w:space="0" w:color="auto"/>
              <w:bottom w:val="single" w:sz="4" w:space="0" w:color="auto"/>
              <w:right w:val="single" w:sz="4" w:space="0" w:color="auto"/>
            </w:tcBorders>
          </w:tcPr>
          <w:p w14:paraId="51738F33"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Для пластиковых емкостей допускается применение только материалов, предназначенных для контакта с питьевой водой; </w:t>
            </w:r>
          </w:p>
          <w:p w14:paraId="59498572"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 корпусе емкости должна присутствовать маркировка материала: HDPE (2) либо PP (5); </w:t>
            </w:r>
          </w:p>
          <w:p w14:paraId="74915228" w14:textId="77777777" w:rsidR="004D0FB1" w:rsidRPr="004D0FB1" w:rsidRDefault="004D0FB1" w:rsidP="004D0FB1">
            <w:pPr>
              <w:spacing w:line="276" w:lineRule="auto"/>
              <w:contextualSpacing/>
              <w:jc w:val="both"/>
              <w:rPr>
                <w:rFonts w:ascii="Times New Roman" w:eastAsia="Times New Roman" w:hAnsi="Times New Roman" w:cs="Times New Roman"/>
                <w:color w:val="FF0000"/>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Обязательно наличие маркировки «Food Safe» (бокал и вилка) </w:t>
            </w:r>
          </w:p>
          <w:p w14:paraId="0609D06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Наличие маркировки «Для питьевой воды»; </w:t>
            </w:r>
          </w:p>
          <w:p w14:paraId="418BD8DA"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Не допускается применение материалов PVC (3), PS (6), OTHER (7), а также материалов, не имеющих подтверждения безопасности для питьевой воды; </w:t>
            </w:r>
          </w:p>
          <w:p w14:paraId="2D0B0534"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Все материалы и комплектующие, контактирующие с питьевой водой, должны соответствовать санитарно-гигиеническим требованиям Кыргызской Республики и ЕАЭС.</w:t>
            </w:r>
          </w:p>
          <w:p w14:paraId="1AD365D9"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noProof/>
                <w:kern w:val="0"/>
                <w:lang w:val="ru-RU" w:eastAsia="ru-RU"/>
                <w14:ligatures w14:val="none"/>
              </w:rPr>
              <w:drawing>
                <wp:inline distT="0" distB="0" distL="0" distR="0" wp14:anchorId="3682DA3E" wp14:editId="54FB3F22">
                  <wp:extent cx="694888" cy="694888"/>
                  <wp:effectExtent l="0" t="0" r="0" b="0"/>
                  <wp:docPr id="1466849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2838" cy="702838"/>
                          </a:xfrm>
                          <a:prstGeom prst="rect">
                            <a:avLst/>
                          </a:prstGeom>
                          <a:noFill/>
                          <a:ln>
                            <a:noFill/>
                          </a:ln>
                        </pic:spPr>
                      </pic:pic>
                    </a:graphicData>
                  </a:graphic>
                </wp:inline>
              </w:drawing>
            </w:r>
            <w:r w:rsidRPr="004D0FB1">
              <w:rPr>
                <w:rFonts w:ascii="Times New Roman" w:eastAsia="Times New Roman" w:hAnsi="Times New Roman" w:cs="Times New Roman"/>
                <w:kern w:val="0"/>
                <w:lang w:val="ru-RU" w:eastAsia="ru-RU"/>
                <w14:ligatures w14:val="none"/>
              </w:rPr>
              <w:t xml:space="preserve"> </w:t>
            </w:r>
            <w:r w:rsidRPr="004D0FB1">
              <w:rPr>
                <w:rFonts w:ascii="Times New Roman" w:eastAsia="Times New Roman" w:hAnsi="Times New Roman" w:cs="Times New Roman"/>
                <w:noProof/>
                <w:kern w:val="0"/>
                <w:lang w:val="ru-RU" w:eastAsia="ru-RU"/>
                <w14:ligatures w14:val="none"/>
              </w:rPr>
              <w:drawing>
                <wp:inline distT="0" distB="0" distL="0" distR="0" wp14:anchorId="45B1E78C" wp14:editId="550CCAC9">
                  <wp:extent cx="694888" cy="694888"/>
                  <wp:effectExtent l="0" t="0" r="0" b="0"/>
                  <wp:docPr id="18416157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1892" cy="701892"/>
                          </a:xfrm>
                          <a:prstGeom prst="rect">
                            <a:avLst/>
                          </a:prstGeom>
                          <a:noFill/>
                          <a:ln>
                            <a:noFill/>
                          </a:ln>
                        </pic:spPr>
                      </pic:pic>
                    </a:graphicData>
                  </a:graphic>
                </wp:inline>
              </w:drawing>
            </w:r>
            <w:r w:rsidRPr="004D0FB1">
              <w:rPr>
                <w:rFonts w:ascii="Times New Roman" w:eastAsia="Times New Roman" w:hAnsi="Times New Roman" w:cs="Times New Roman"/>
                <w:kern w:val="0"/>
                <w:lang w:val="ru-RU" w:eastAsia="ru-RU"/>
                <w14:ligatures w14:val="none"/>
              </w:rPr>
              <w:t xml:space="preserve"> </w:t>
            </w:r>
            <w:r w:rsidRPr="004D0FB1">
              <w:rPr>
                <w:rFonts w:ascii="Times New Roman" w:eastAsia="Times New Roman" w:hAnsi="Times New Roman" w:cs="Times New Roman"/>
                <w:noProof/>
                <w:kern w:val="0"/>
                <w:lang w:val="ru-RU" w:eastAsia="ru-RU"/>
                <w14:ligatures w14:val="none"/>
              </w:rPr>
              <w:drawing>
                <wp:inline distT="0" distB="0" distL="0" distR="0" wp14:anchorId="66CC748F" wp14:editId="4CA06F3C">
                  <wp:extent cx="988064" cy="659081"/>
                  <wp:effectExtent l="0" t="0" r="2540" b="8255"/>
                  <wp:docPr id="4014302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7030" cy="685073"/>
                          </a:xfrm>
                          <a:prstGeom prst="rect">
                            <a:avLst/>
                          </a:prstGeom>
                          <a:noFill/>
                          <a:ln>
                            <a:noFill/>
                          </a:ln>
                        </pic:spPr>
                      </pic:pic>
                    </a:graphicData>
                  </a:graphic>
                </wp:inline>
              </w:drawing>
            </w:r>
          </w:p>
        </w:tc>
      </w:tr>
      <w:tr w:rsidR="004D0FB1" w:rsidRPr="00713A32" w14:paraId="04471602" w14:textId="77777777" w:rsidTr="00B454F3">
        <w:trPr>
          <w:trHeight w:val="350"/>
        </w:trPr>
        <w:tc>
          <w:tcPr>
            <w:tcW w:w="284" w:type="pct"/>
            <w:tcBorders>
              <w:top w:val="single" w:sz="4" w:space="0" w:color="auto"/>
              <w:left w:val="single" w:sz="4" w:space="0" w:color="auto"/>
              <w:bottom w:val="single" w:sz="4" w:space="0" w:color="auto"/>
              <w:right w:val="single" w:sz="4" w:space="0" w:color="auto"/>
            </w:tcBorders>
          </w:tcPr>
          <w:p w14:paraId="2EFC5AE1"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10.</w:t>
            </w:r>
          </w:p>
        </w:tc>
        <w:tc>
          <w:tcPr>
            <w:tcW w:w="1301" w:type="pct"/>
            <w:tcBorders>
              <w:top w:val="single" w:sz="4" w:space="0" w:color="auto"/>
              <w:left w:val="single" w:sz="4" w:space="0" w:color="auto"/>
              <w:bottom w:val="single" w:sz="4" w:space="0" w:color="auto"/>
              <w:right w:val="single" w:sz="4" w:space="0" w:color="auto"/>
            </w:tcBorders>
          </w:tcPr>
          <w:p w14:paraId="22373545"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Требования к эксплуатации </w:t>
            </w:r>
          </w:p>
        </w:tc>
        <w:tc>
          <w:tcPr>
            <w:tcW w:w="3415" w:type="pct"/>
            <w:tcBorders>
              <w:top w:val="single" w:sz="4" w:space="0" w:color="auto"/>
              <w:left w:val="single" w:sz="4" w:space="0" w:color="auto"/>
              <w:bottom w:val="single" w:sz="4" w:space="0" w:color="auto"/>
              <w:right w:val="single" w:sz="4" w:space="0" w:color="auto"/>
            </w:tcBorders>
          </w:tcPr>
          <w:p w14:paraId="3B034F24"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Емкость должна быть предназначена для круглогодичной эксплуатации на открытом воздухе в условиях высокогорья и промышленной эксплуатации рудника Кумтор; </w:t>
            </w:r>
          </w:p>
          <w:p w14:paraId="08FFDEF7"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Температурный режим эксплуатации: до минус 40°C; </w:t>
            </w:r>
          </w:p>
          <w:p w14:paraId="5B1956C3"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Емкость должна иметь наружную теплоизоляцию; </w:t>
            </w:r>
          </w:p>
          <w:p w14:paraId="7622570B"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Материал теплоизоляции: минеральная вата, пенополиуретан или его эквивалент; </w:t>
            </w:r>
          </w:p>
          <w:p w14:paraId="1E7249E4"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Толщина теплоизоляционного слоя: не менее 50 мм; </w:t>
            </w:r>
          </w:p>
          <w:p w14:paraId="21898446"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Конструкция теплоизоляции должна обеспечивать доступ к люкам, патрубкам, датчикам и обслуживаемым элементам;</w:t>
            </w:r>
          </w:p>
          <w:p w14:paraId="33A4401B"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Обязательное наличие встроенной системы подогрева для предотвращения замерзания воды; </w:t>
            </w:r>
          </w:p>
          <w:p w14:paraId="3F3C1B02"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Тип подогрева: греющий кабель, тепловой пояс или его эквивалент;</w:t>
            </w:r>
          </w:p>
          <w:p w14:paraId="7FE4F556"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Система подогрева должна иметь автоматический терморегулятор; </w:t>
            </w:r>
          </w:p>
          <w:p w14:paraId="0DA4EDBD"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Электропитание системы подогрева: 220 -380 В; </w:t>
            </w:r>
          </w:p>
          <w:p w14:paraId="0B412B2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Система подогрева должна обеспечивать предотвращение замерзания воды в корпусе емкости, патрубках и сливных узлах; </w:t>
            </w:r>
          </w:p>
          <w:p w14:paraId="5E203EB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Электрооборудование должно соответствовать требованиям электробезопасности.</w:t>
            </w:r>
          </w:p>
          <w:p w14:paraId="161204DD"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Конструкция должна обеспечивать устойчивость к вибрационным и динамическим нагрузкам при эксплуатации и транспортировке;</w:t>
            </w:r>
          </w:p>
          <w:p w14:paraId="4C514FBA"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Емкость должна сохранять герметичность и эксплуатационные характеристики при воздействии вибрации, снеговой нагрузки, </w:t>
            </w:r>
            <w:r w:rsidRPr="004D0FB1">
              <w:rPr>
                <w:rFonts w:ascii="Times New Roman" w:eastAsia="Times New Roman" w:hAnsi="Times New Roman" w:cs="Times New Roman"/>
                <w:kern w:val="0"/>
                <w:lang w:val="ru-RU" w:eastAsia="ru-RU"/>
                <w14:ligatures w14:val="none"/>
              </w:rPr>
              <w:lastRenderedPageBreak/>
              <w:t>наледи, ветровой нагрузки, ультрафиолетового излучения и атмосферных осадков;</w:t>
            </w:r>
          </w:p>
          <w:p w14:paraId="666C6A4F"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Конструкция основания и опор должна обеспечивать безопасную установку и возможность крепления к фундаменту, раме или транспортной платформе;</w:t>
            </w:r>
          </w:p>
          <w:p w14:paraId="68374D6F"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Все наружные металлические элементы должны иметь антикоррозионное покрытие либо быть изготовлены из коррозионностойких материалов; </w:t>
            </w:r>
          </w:p>
          <w:p w14:paraId="2CA29B6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Электрооборудование должно иметь степень защиты не ниже IP54; </w:t>
            </w:r>
          </w:p>
          <w:p w14:paraId="752F9BF8"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Кабельные вводы и соединения должны быть защищены от влаги и конденсата; </w:t>
            </w:r>
          </w:p>
          <w:p w14:paraId="3E7F8117"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Конструкция должна обеспечивать безопасную транспортировку автомобильным транспортом; </w:t>
            </w:r>
          </w:p>
          <w:p w14:paraId="3C881CE8"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Емкость должна иметь грузоподъемные и/или транспортировочные элементы (проушины, рама, точки крепления и </w:t>
            </w:r>
            <w:proofErr w:type="gramStart"/>
            <w:r w:rsidRPr="004D0FB1">
              <w:rPr>
                <w:rFonts w:ascii="Times New Roman" w:eastAsia="Times New Roman" w:hAnsi="Times New Roman" w:cs="Times New Roman"/>
                <w:kern w:val="0"/>
                <w:lang w:val="ru-RU" w:eastAsia="ru-RU"/>
                <w14:ligatures w14:val="none"/>
              </w:rPr>
              <w:t>т.п.</w:t>
            </w:r>
            <w:proofErr w:type="gramEnd"/>
            <w:r w:rsidRPr="004D0FB1">
              <w:rPr>
                <w:rFonts w:ascii="Times New Roman" w:eastAsia="Times New Roman" w:hAnsi="Times New Roman" w:cs="Times New Roman"/>
                <w:kern w:val="0"/>
                <w:lang w:val="ru-RU" w:eastAsia="ru-RU"/>
                <w14:ligatures w14:val="none"/>
              </w:rPr>
              <w:t xml:space="preserve">); </w:t>
            </w:r>
          </w:p>
          <w:p w14:paraId="4CC9CA0B"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Конструкция патрубков должна исключать их повреждение при транспортировке и эксплуатации; </w:t>
            </w:r>
          </w:p>
          <w:p w14:paraId="7458F90F"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Система подогрева должна иметь защиту от перегрева и короткого замыкания; </w:t>
            </w:r>
          </w:p>
          <w:p w14:paraId="1457B853"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При отключении электропитания конструкция и теплоизоляция должны обеспечивать максимально возможное сохранение температуры воды.</w:t>
            </w:r>
          </w:p>
        </w:tc>
      </w:tr>
      <w:tr w:rsidR="004D0FB1" w:rsidRPr="00713A32" w14:paraId="63CCB52E" w14:textId="77777777" w:rsidTr="00B454F3">
        <w:trPr>
          <w:trHeight w:val="350"/>
        </w:trPr>
        <w:tc>
          <w:tcPr>
            <w:tcW w:w="284" w:type="pct"/>
            <w:tcBorders>
              <w:top w:val="single" w:sz="4" w:space="0" w:color="auto"/>
              <w:left w:val="single" w:sz="4" w:space="0" w:color="auto"/>
              <w:bottom w:val="single" w:sz="4" w:space="0" w:color="auto"/>
              <w:right w:val="single" w:sz="4" w:space="0" w:color="auto"/>
            </w:tcBorders>
          </w:tcPr>
          <w:p w14:paraId="3623F3A3"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11.</w:t>
            </w:r>
          </w:p>
        </w:tc>
        <w:tc>
          <w:tcPr>
            <w:tcW w:w="1301" w:type="pct"/>
            <w:tcBorders>
              <w:top w:val="single" w:sz="4" w:space="0" w:color="auto"/>
              <w:left w:val="single" w:sz="4" w:space="0" w:color="auto"/>
              <w:bottom w:val="single" w:sz="4" w:space="0" w:color="auto"/>
              <w:right w:val="single" w:sz="4" w:space="0" w:color="auto"/>
            </w:tcBorders>
          </w:tcPr>
          <w:p w14:paraId="1C4694CD"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Требования по санитарной мойке и дезинфекции</w:t>
            </w:r>
          </w:p>
        </w:tc>
        <w:tc>
          <w:tcPr>
            <w:tcW w:w="3415" w:type="pct"/>
            <w:tcBorders>
              <w:top w:val="single" w:sz="4" w:space="0" w:color="auto"/>
              <w:left w:val="single" w:sz="4" w:space="0" w:color="auto"/>
              <w:bottom w:val="single" w:sz="4" w:space="0" w:color="auto"/>
              <w:right w:val="single" w:sz="4" w:space="0" w:color="auto"/>
            </w:tcBorders>
          </w:tcPr>
          <w:p w14:paraId="5AC7351E"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Конструкция емкости должна обеспечивать возможность проведения периодической санитарной мойки и дезинфекции внутренней поверхности; </w:t>
            </w:r>
          </w:p>
          <w:p w14:paraId="274DA607"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Внутренняя поверхность должна быть устойчивой к воздействию моющих и дезинфицирующих средств, разрешенных для применения в системах питьевого водоснабжения; Конструкция должна позволять проводить внутреннюю мойку (очистку) и дезинфекцию с помощью </w:t>
            </w:r>
            <w:r w:rsidRPr="004D0FB1">
              <w:rPr>
                <w:rFonts w:ascii="Times New Roman" w:eastAsia="Times New Roman" w:hAnsi="Times New Roman" w:cs="Times New Roman"/>
                <w:kern w:val="0"/>
                <w:lang w:eastAsia="ru-RU"/>
                <w14:ligatures w14:val="none"/>
              </w:rPr>
              <w:t>CIP</w:t>
            </w:r>
            <w:r w:rsidRPr="004D0FB1">
              <w:rPr>
                <w:rFonts w:ascii="Times New Roman" w:eastAsia="Times New Roman" w:hAnsi="Times New Roman" w:cs="Times New Roman"/>
                <w:kern w:val="0"/>
                <w:lang w:val="ru-RU" w:eastAsia="ru-RU"/>
                <w14:ligatures w14:val="none"/>
              </w:rPr>
              <w:t>-системы (мойка на месте) или вручную с полным доступом ко всем внутренним поверхностям. Угол наклона днища (или конструкция) должен обеспечивать 100% опорожнение.</w:t>
            </w:r>
          </w:p>
          <w:p w14:paraId="68E7241F"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Сливной узел должен обеспечивать возможность полного опорожнения емкости; </w:t>
            </w:r>
          </w:p>
          <w:p w14:paraId="0661A157"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Конструкция емкости должна предусматривать возможность полной циркуляции воды и исключать образование застойных зон. Предпочтительно наличие нижнего и верхнего патрубков для организации рециркуляции.</w:t>
            </w:r>
          </w:p>
          <w:p w14:paraId="6A77458B"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Материалы внутренней поверхности должны быть устойчивы к многократной санитарной обработке; </w:t>
            </w:r>
          </w:p>
          <w:p w14:paraId="7CB3D583"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 После санитарной обработки емкость не должна изменять органолептические показатели питьевой воды (запах, вкус, цветность).</w:t>
            </w:r>
          </w:p>
          <w:p w14:paraId="1A12F1A3"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Емкость должна предусматривать возможность установки датчиков температуры и, при необходимости, пробоотборных кранов для лабораторного контроля качества воды.</w:t>
            </w:r>
          </w:p>
        </w:tc>
      </w:tr>
      <w:tr w:rsidR="004D0FB1" w:rsidRPr="00713A32" w14:paraId="550292F4" w14:textId="77777777" w:rsidTr="00B454F3">
        <w:trPr>
          <w:trHeight w:val="350"/>
        </w:trPr>
        <w:tc>
          <w:tcPr>
            <w:tcW w:w="284" w:type="pct"/>
            <w:tcBorders>
              <w:top w:val="single" w:sz="4" w:space="0" w:color="auto"/>
              <w:left w:val="single" w:sz="4" w:space="0" w:color="auto"/>
              <w:bottom w:val="single" w:sz="4" w:space="0" w:color="auto"/>
              <w:right w:val="single" w:sz="4" w:space="0" w:color="auto"/>
            </w:tcBorders>
          </w:tcPr>
          <w:p w14:paraId="3F4FA40A"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12.</w:t>
            </w:r>
          </w:p>
        </w:tc>
        <w:tc>
          <w:tcPr>
            <w:tcW w:w="1301" w:type="pct"/>
            <w:tcBorders>
              <w:top w:val="single" w:sz="4" w:space="0" w:color="auto"/>
              <w:left w:val="single" w:sz="4" w:space="0" w:color="auto"/>
              <w:bottom w:val="single" w:sz="4" w:space="0" w:color="auto"/>
              <w:right w:val="single" w:sz="4" w:space="0" w:color="auto"/>
            </w:tcBorders>
          </w:tcPr>
          <w:p w14:paraId="6D54F6E9"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Требования к качеству и безопасности</w:t>
            </w:r>
          </w:p>
        </w:tc>
        <w:tc>
          <w:tcPr>
            <w:tcW w:w="3415" w:type="pct"/>
            <w:tcBorders>
              <w:top w:val="single" w:sz="4" w:space="0" w:color="auto"/>
              <w:left w:val="single" w:sz="4" w:space="0" w:color="auto"/>
              <w:bottom w:val="single" w:sz="4" w:space="0" w:color="auto"/>
              <w:right w:val="single" w:sz="4" w:space="0" w:color="auto"/>
            </w:tcBorders>
          </w:tcPr>
          <w:p w14:paraId="6F913C55"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Емкость должна быть новой, ранее не эксплуатировавшейся;</w:t>
            </w:r>
          </w:p>
          <w:p w14:paraId="31C4741A"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Конструкция должна обеспечивать герметичность и безопасную эксплуатацию; </w:t>
            </w:r>
          </w:p>
          <w:p w14:paraId="58A6E096"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Поставщик обязан предоставить документы, подтверждающие соответствие продукции требованиям безопасности питьевой воды; </w:t>
            </w:r>
          </w:p>
          <w:p w14:paraId="1502BDDA"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Обязательно наличие сертификатов соответствия, деклараций соответствия и иных разрешительных документов;</w:t>
            </w:r>
          </w:p>
          <w:p w14:paraId="253A0221"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Протокол лабораторных испытаний на миграцию вредных веществ.</w:t>
            </w:r>
          </w:p>
          <w:p w14:paraId="3D706CBA"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Технический паспорт, инструкция по эксплуатации на русском языке;</w:t>
            </w:r>
          </w:p>
          <w:p w14:paraId="1D07F304" w14:textId="77777777" w:rsidR="004D0FB1" w:rsidRPr="004D0FB1" w:rsidRDefault="004D0FB1" w:rsidP="004D0FB1">
            <w:pPr>
              <w:spacing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Продукция не должна иметь механических повреждений, дефектов и следов коррозии.</w:t>
            </w:r>
          </w:p>
        </w:tc>
      </w:tr>
      <w:tr w:rsidR="004D0FB1" w:rsidRPr="00713A32" w14:paraId="42547CA6" w14:textId="77777777" w:rsidTr="00B454F3">
        <w:trPr>
          <w:trHeight w:val="350"/>
        </w:trPr>
        <w:tc>
          <w:tcPr>
            <w:tcW w:w="284" w:type="pct"/>
            <w:tcBorders>
              <w:top w:val="single" w:sz="4" w:space="0" w:color="auto"/>
              <w:left w:val="single" w:sz="4" w:space="0" w:color="auto"/>
              <w:bottom w:val="single" w:sz="4" w:space="0" w:color="auto"/>
              <w:right w:val="single" w:sz="4" w:space="0" w:color="auto"/>
            </w:tcBorders>
          </w:tcPr>
          <w:p w14:paraId="5ECC84D0"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13.</w:t>
            </w:r>
          </w:p>
        </w:tc>
        <w:tc>
          <w:tcPr>
            <w:tcW w:w="1301" w:type="pct"/>
            <w:tcBorders>
              <w:top w:val="single" w:sz="4" w:space="0" w:color="auto"/>
              <w:left w:val="single" w:sz="4" w:space="0" w:color="auto"/>
              <w:bottom w:val="single" w:sz="4" w:space="0" w:color="auto"/>
              <w:right w:val="single" w:sz="4" w:space="0" w:color="auto"/>
            </w:tcBorders>
          </w:tcPr>
          <w:p w14:paraId="67100829"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Комплект поставки и гарантийные обязательства</w:t>
            </w:r>
          </w:p>
        </w:tc>
        <w:tc>
          <w:tcPr>
            <w:tcW w:w="3415" w:type="pct"/>
            <w:tcBorders>
              <w:top w:val="single" w:sz="4" w:space="0" w:color="auto"/>
              <w:left w:val="single" w:sz="4" w:space="0" w:color="auto"/>
              <w:bottom w:val="single" w:sz="4" w:space="0" w:color="auto"/>
              <w:right w:val="single" w:sz="4" w:space="0" w:color="auto"/>
            </w:tcBorders>
          </w:tcPr>
          <w:p w14:paraId="6D15FC9C"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В комплект поставки:</w:t>
            </w:r>
          </w:p>
          <w:p w14:paraId="7F88E634"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емкость в сборе; </w:t>
            </w:r>
          </w:p>
          <w:p w14:paraId="41F44AB5"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теплоизоляция; </w:t>
            </w:r>
          </w:p>
          <w:p w14:paraId="53E2D84C"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система подогрева; </w:t>
            </w:r>
          </w:p>
          <w:p w14:paraId="4090AD95"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комплект крепежных элементов (при необходимости);</w:t>
            </w:r>
          </w:p>
          <w:p w14:paraId="095FFC08"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гарантийный срок эксплуатации - не менее 12 месяцев с даты ввода в эксплуатацию.</w:t>
            </w:r>
          </w:p>
        </w:tc>
      </w:tr>
      <w:tr w:rsidR="004D0FB1" w:rsidRPr="00713A32" w14:paraId="3324B43E" w14:textId="77777777" w:rsidTr="00B454F3">
        <w:trPr>
          <w:trHeight w:val="350"/>
        </w:trPr>
        <w:tc>
          <w:tcPr>
            <w:tcW w:w="284" w:type="pct"/>
            <w:tcBorders>
              <w:top w:val="single" w:sz="4" w:space="0" w:color="auto"/>
              <w:left w:val="single" w:sz="4" w:space="0" w:color="auto"/>
              <w:bottom w:val="single" w:sz="4" w:space="0" w:color="auto"/>
              <w:right w:val="single" w:sz="4" w:space="0" w:color="auto"/>
            </w:tcBorders>
          </w:tcPr>
          <w:p w14:paraId="3E3EB98E"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14.</w:t>
            </w:r>
          </w:p>
        </w:tc>
        <w:tc>
          <w:tcPr>
            <w:tcW w:w="1301" w:type="pct"/>
            <w:tcBorders>
              <w:top w:val="single" w:sz="4" w:space="0" w:color="auto"/>
              <w:left w:val="single" w:sz="4" w:space="0" w:color="auto"/>
              <w:bottom w:val="single" w:sz="4" w:space="0" w:color="auto"/>
              <w:right w:val="single" w:sz="4" w:space="0" w:color="auto"/>
            </w:tcBorders>
          </w:tcPr>
          <w:p w14:paraId="076160D8"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Требования к поставщику</w:t>
            </w:r>
          </w:p>
        </w:tc>
        <w:tc>
          <w:tcPr>
            <w:tcW w:w="3415" w:type="pct"/>
            <w:tcBorders>
              <w:top w:val="single" w:sz="4" w:space="0" w:color="auto"/>
              <w:left w:val="single" w:sz="4" w:space="0" w:color="auto"/>
              <w:bottom w:val="single" w:sz="4" w:space="0" w:color="auto"/>
              <w:right w:val="single" w:sz="4" w:space="0" w:color="auto"/>
            </w:tcBorders>
          </w:tcPr>
          <w:p w14:paraId="3DCCF34B"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Поставщик должен предоставить: </w:t>
            </w:r>
          </w:p>
          <w:p w14:paraId="7A9E6041"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техническое описание емкости; </w:t>
            </w:r>
          </w:p>
          <w:p w14:paraId="28DF9FEA"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сертификаты качества и санитарно-гигиенические документы; </w:t>
            </w:r>
          </w:p>
          <w:p w14:paraId="2606A90E"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документы, подтверждающие соответствие материалов требованиям для хранения питьевой воды; </w:t>
            </w:r>
          </w:p>
          <w:p w14:paraId="689037C7"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схему подключения системы подогрева; </w:t>
            </w:r>
          </w:p>
          <w:p w14:paraId="7FB8C83F"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 сведения о потребляемой мощности; </w:t>
            </w:r>
          </w:p>
          <w:p w14:paraId="6EE71BDC" w14:textId="77777777" w:rsidR="004D0FB1" w:rsidRPr="004D0FB1" w:rsidRDefault="004D0FB1" w:rsidP="004D0FB1">
            <w:pPr>
              <w:spacing w:line="276" w:lineRule="auto"/>
              <w:contextualSpacing/>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Иные документы по запросу Заказчика.</w:t>
            </w:r>
          </w:p>
        </w:tc>
      </w:tr>
      <w:tr w:rsidR="004D0FB1" w:rsidRPr="00713A32" w14:paraId="1E710F0B" w14:textId="77777777" w:rsidTr="00B454F3">
        <w:trPr>
          <w:trHeight w:val="571"/>
        </w:trPr>
        <w:tc>
          <w:tcPr>
            <w:tcW w:w="284" w:type="pct"/>
            <w:tcBorders>
              <w:top w:val="single" w:sz="4" w:space="0" w:color="auto"/>
              <w:left w:val="single" w:sz="4" w:space="0" w:color="auto"/>
              <w:bottom w:val="single" w:sz="4" w:space="0" w:color="auto"/>
              <w:right w:val="single" w:sz="4" w:space="0" w:color="auto"/>
            </w:tcBorders>
          </w:tcPr>
          <w:p w14:paraId="222388F7"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15.</w:t>
            </w:r>
          </w:p>
        </w:tc>
        <w:tc>
          <w:tcPr>
            <w:tcW w:w="1301" w:type="pct"/>
            <w:tcBorders>
              <w:top w:val="single" w:sz="4" w:space="0" w:color="auto"/>
              <w:left w:val="single" w:sz="4" w:space="0" w:color="auto"/>
              <w:bottom w:val="single" w:sz="4" w:space="0" w:color="auto"/>
              <w:right w:val="single" w:sz="4" w:space="0" w:color="auto"/>
            </w:tcBorders>
          </w:tcPr>
          <w:p w14:paraId="484A286C"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Приемка оборудования </w:t>
            </w:r>
          </w:p>
        </w:tc>
        <w:tc>
          <w:tcPr>
            <w:tcW w:w="3415" w:type="pct"/>
            <w:tcBorders>
              <w:top w:val="single" w:sz="4" w:space="0" w:color="auto"/>
              <w:left w:val="single" w:sz="4" w:space="0" w:color="auto"/>
              <w:bottom w:val="single" w:sz="4" w:space="0" w:color="auto"/>
              <w:right w:val="single" w:sz="4" w:space="0" w:color="auto"/>
            </w:tcBorders>
          </w:tcPr>
          <w:p w14:paraId="5FFD9604" w14:textId="77777777" w:rsidR="004D0FB1" w:rsidRPr="004D0FB1" w:rsidRDefault="004D0FB1" w:rsidP="004D0FB1">
            <w:pPr>
              <w:spacing w:after="0" w:line="27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Приемка емкости по качественным и количественным показателям производиться на территории рудника «Кумтор».</w:t>
            </w:r>
          </w:p>
        </w:tc>
      </w:tr>
      <w:tr w:rsidR="004D0FB1" w:rsidRPr="00713A32" w14:paraId="09F2372A" w14:textId="77777777" w:rsidTr="00B454F3">
        <w:trPr>
          <w:trHeight w:val="526"/>
        </w:trPr>
        <w:tc>
          <w:tcPr>
            <w:tcW w:w="284" w:type="pct"/>
            <w:tcBorders>
              <w:top w:val="single" w:sz="4" w:space="0" w:color="auto"/>
              <w:left w:val="single" w:sz="4" w:space="0" w:color="auto"/>
              <w:bottom w:val="single" w:sz="4" w:space="0" w:color="auto"/>
              <w:right w:val="single" w:sz="4" w:space="0" w:color="auto"/>
            </w:tcBorders>
          </w:tcPr>
          <w:p w14:paraId="725AC893"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16.</w:t>
            </w:r>
          </w:p>
        </w:tc>
        <w:tc>
          <w:tcPr>
            <w:tcW w:w="1301" w:type="pct"/>
            <w:tcBorders>
              <w:top w:val="single" w:sz="4" w:space="0" w:color="auto"/>
              <w:left w:val="single" w:sz="4" w:space="0" w:color="auto"/>
              <w:bottom w:val="single" w:sz="4" w:space="0" w:color="auto"/>
              <w:right w:val="single" w:sz="4" w:space="0" w:color="auto"/>
            </w:tcBorders>
            <w:hideMark/>
          </w:tcPr>
          <w:p w14:paraId="1FCD965B"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Запуск</w:t>
            </w:r>
          </w:p>
        </w:tc>
        <w:tc>
          <w:tcPr>
            <w:tcW w:w="3415" w:type="pct"/>
            <w:tcBorders>
              <w:top w:val="single" w:sz="4" w:space="0" w:color="auto"/>
              <w:left w:val="single" w:sz="4" w:space="0" w:color="auto"/>
              <w:bottom w:val="single" w:sz="4" w:space="0" w:color="auto"/>
              <w:right w:val="single" w:sz="4" w:space="0" w:color="auto"/>
            </w:tcBorders>
            <w:hideMark/>
          </w:tcPr>
          <w:p w14:paraId="2D0DEAB7" w14:textId="77777777" w:rsidR="004D0FB1" w:rsidRPr="004D0FB1" w:rsidRDefault="004D0FB1" w:rsidP="004D0FB1">
            <w:pPr>
              <w:spacing w:after="0" w:line="27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Все затраты за дополнительные работы выявленные в ходе проверки емкости несет Поставщик. </w:t>
            </w:r>
          </w:p>
        </w:tc>
      </w:tr>
      <w:tr w:rsidR="004D0FB1" w:rsidRPr="00713A32" w14:paraId="2F99B038" w14:textId="77777777" w:rsidTr="00B454F3">
        <w:trPr>
          <w:trHeight w:val="526"/>
        </w:trPr>
        <w:tc>
          <w:tcPr>
            <w:tcW w:w="284" w:type="pct"/>
            <w:tcBorders>
              <w:top w:val="single" w:sz="4" w:space="0" w:color="auto"/>
              <w:left w:val="single" w:sz="4" w:space="0" w:color="auto"/>
              <w:bottom w:val="single" w:sz="4" w:space="0" w:color="auto"/>
              <w:right w:val="single" w:sz="4" w:space="0" w:color="auto"/>
            </w:tcBorders>
          </w:tcPr>
          <w:p w14:paraId="2C3B0114"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17.</w:t>
            </w:r>
          </w:p>
        </w:tc>
        <w:tc>
          <w:tcPr>
            <w:tcW w:w="1301" w:type="pct"/>
            <w:tcBorders>
              <w:top w:val="single" w:sz="4" w:space="0" w:color="auto"/>
              <w:left w:val="single" w:sz="4" w:space="0" w:color="auto"/>
              <w:bottom w:val="single" w:sz="4" w:space="0" w:color="auto"/>
              <w:right w:val="single" w:sz="4" w:space="0" w:color="auto"/>
            </w:tcBorders>
            <w:hideMark/>
          </w:tcPr>
          <w:p w14:paraId="6EA5264B"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Критерии оценки качества</w:t>
            </w:r>
          </w:p>
        </w:tc>
        <w:tc>
          <w:tcPr>
            <w:tcW w:w="3415" w:type="pct"/>
            <w:tcBorders>
              <w:top w:val="single" w:sz="4" w:space="0" w:color="auto"/>
              <w:left w:val="single" w:sz="4" w:space="0" w:color="auto"/>
              <w:bottom w:val="single" w:sz="4" w:space="0" w:color="auto"/>
              <w:right w:val="single" w:sz="4" w:space="0" w:color="auto"/>
            </w:tcBorders>
            <w:hideMark/>
          </w:tcPr>
          <w:p w14:paraId="50BAF6C4" w14:textId="77777777" w:rsidR="004D0FB1" w:rsidRPr="004D0FB1" w:rsidRDefault="004D0FB1" w:rsidP="004D0FB1">
            <w:pPr>
              <w:spacing w:after="0" w:line="276" w:lineRule="auto"/>
              <w:contextualSpacing/>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После ввода в эксплуатацию в течение гарантийного срока производится оценка оборудования. В случае выявления несоответствий наших требований Поставщик берет на себя все затраты по их устранению.</w:t>
            </w:r>
          </w:p>
        </w:tc>
      </w:tr>
      <w:tr w:rsidR="004D0FB1" w:rsidRPr="00713A32" w14:paraId="6700FCDC" w14:textId="77777777" w:rsidTr="00B454F3">
        <w:trPr>
          <w:trHeight w:val="526"/>
        </w:trPr>
        <w:tc>
          <w:tcPr>
            <w:tcW w:w="284" w:type="pct"/>
            <w:tcBorders>
              <w:top w:val="single" w:sz="4" w:space="0" w:color="auto"/>
              <w:left w:val="single" w:sz="4" w:space="0" w:color="auto"/>
              <w:bottom w:val="single" w:sz="4" w:space="0" w:color="auto"/>
              <w:right w:val="single" w:sz="4" w:space="0" w:color="auto"/>
            </w:tcBorders>
          </w:tcPr>
          <w:p w14:paraId="360A2737"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18.</w:t>
            </w:r>
          </w:p>
        </w:tc>
        <w:tc>
          <w:tcPr>
            <w:tcW w:w="1301" w:type="pct"/>
            <w:tcBorders>
              <w:top w:val="single" w:sz="4" w:space="0" w:color="auto"/>
              <w:left w:val="single" w:sz="4" w:space="0" w:color="auto"/>
              <w:bottom w:val="single" w:sz="4" w:space="0" w:color="auto"/>
              <w:right w:val="single" w:sz="4" w:space="0" w:color="auto"/>
            </w:tcBorders>
          </w:tcPr>
          <w:p w14:paraId="3E8F3EC6"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Условия оплаты и сроки поставки</w:t>
            </w:r>
          </w:p>
        </w:tc>
        <w:tc>
          <w:tcPr>
            <w:tcW w:w="3415" w:type="pct"/>
            <w:tcBorders>
              <w:top w:val="single" w:sz="4" w:space="0" w:color="auto"/>
              <w:left w:val="single" w:sz="4" w:space="0" w:color="auto"/>
              <w:bottom w:val="single" w:sz="4" w:space="0" w:color="auto"/>
              <w:right w:val="single" w:sz="4" w:space="0" w:color="auto"/>
            </w:tcBorders>
          </w:tcPr>
          <w:p w14:paraId="18680AF2"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Условия оплаты: согласно Договору.</w:t>
            </w:r>
          </w:p>
          <w:p w14:paraId="6A78B7A9"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Доставка осуществляется за счет и силами Поставщика.</w:t>
            </w:r>
          </w:p>
          <w:p w14:paraId="342AAEC1"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Условия поставки: для нерезидентов КР- DAP, для резидентов КР -DDP.</w:t>
            </w:r>
          </w:p>
          <w:p w14:paraId="647EEC37"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Место доставки: Кыргызская Республика, г. Балыкчы, ул. Нарынское шоссе, 9.  </w:t>
            </w:r>
          </w:p>
          <w:p w14:paraId="7438EC78"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Срок поставки: не более 60 календарных дней с момента подписания Договора Сторонами.</w:t>
            </w:r>
          </w:p>
          <w:p w14:paraId="46D4A66A" w14:textId="77777777" w:rsidR="004D0FB1" w:rsidRPr="004D0FB1" w:rsidRDefault="004D0FB1" w:rsidP="004D0FB1">
            <w:pPr>
              <w:spacing w:after="0" w:line="25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 xml:space="preserve">Сборка и ввод в эксплуатацию в установленные сроки Заказчиком.  </w:t>
            </w:r>
          </w:p>
        </w:tc>
      </w:tr>
      <w:tr w:rsidR="004D0FB1" w:rsidRPr="00713A32" w14:paraId="49E021F0" w14:textId="77777777" w:rsidTr="00B454F3">
        <w:trPr>
          <w:trHeight w:val="526"/>
        </w:trPr>
        <w:tc>
          <w:tcPr>
            <w:tcW w:w="284" w:type="pct"/>
            <w:tcBorders>
              <w:top w:val="single" w:sz="4" w:space="0" w:color="auto"/>
              <w:left w:val="single" w:sz="4" w:space="0" w:color="auto"/>
              <w:bottom w:val="single" w:sz="4" w:space="0" w:color="auto"/>
              <w:right w:val="single" w:sz="4" w:space="0" w:color="auto"/>
            </w:tcBorders>
          </w:tcPr>
          <w:p w14:paraId="2BF16149" w14:textId="77777777" w:rsidR="004D0FB1" w:rsidRPr="004D0FB1" w:rsidRDefault="004D0FB1" w:rsidP="004D0FB1">
            <w:pPr>
              <w:spacing w:after="0" w:line="256" w:lineRule="auto"/>
              <w:jc w:val="center"/>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lastRenderedPageBreak/>
              <w:t>19</w:t>
            </w:r>
          </w:p>
        </w:tc>
        <w:tc>
          <w:tcPr>
            <w:tcW w:w="1301" w:type="pct"/>
            <w:tcBorders>
              <w:top w:val="single" w:sz="4" w:space="0" w:color="auto"/>
              <w:left w:val="single" w:sz="4" w:space="0" w:color="auto"/>
              <w:bottom w:val="single" w:sz="4" w:space="0" w:color="auto"/>
              <w:right w:val="single" w:sz="4" w:space="0" w:color="auto"/>
            </w:tcBorders>
          </w:tcPr>
          <w:p w14:paraId="662DED6E" w14:textId="77777777" w:rsidR="004D0FB1" w:rsidRPr="004D0FB1" w:rsidRDefault="004D0FB1" w:rsidP="004D0FB1">
            <w:pPr>
              <w:spacing w:after="0" w:line="256" w:lineRule="auto"/>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Примечание</w:t>
            </w:r>
          </w:p>
        </w:tc>
        <w:tc>
          <w:tcPr>
            <w:tcW w:w="3415" w:type="pct"/>
            <w:tcBorders>
              <w:top w:val="single" w:sz="4" w:space="0" w:color="auto"/>
              <w:left w:val="single" w:sz="4" w:space="0" w:color="auto"/>
              <w:bottom w:val="single" w:sz="4" w:space="0" w:color="auto"/>
              <w:right w:val="single" w:sz="4" w:space="0" w:color="auto"/>
            </w:tcBorders>
          </w:tcPr>
          <w:p w14:paraId="0AFA92D8" w14:textId="77777777" w:rsidR="004D0FB1" w:rsidRPr="004D0FB1" w:rsidRDefault="004D0FB1" w:rsidP="004D0FB1">
            <w:pPr>
              <w:spacing w:after="0" w:line="276" w:lineRule="auto"/>
              <w:jc w:val="both"/>
              <w:rPr>
                <w:rFonts w:ascii="Times New Roman" w:eastAsia="Times New Roman" w:hAnsi="Times New Roman" w:cs="Times New Roman"/>
                <w:kern w:val="0"/>
                <w:lang w:val="ru-RU" w:eastAsia="ru-RU"/>
                <w14:ligatures w14:val="none"/>
              </w:rPr>
            </w:pPr>
            <w:r w:rsidRPr="004D0FB1">
              <w:rPr>
                <w:rFonts w:ascii="Times New Roman" w:eastAsia="Times New Roman" w:hAnsi="Times New Roman" w:cs="Times New Roman"/>
                <w:kern w:val="0"/>
                <w:lang w:val="ru-RU" w:eastAsia="ru-RU"/>
                <w14:ligatures w14:val="none"/>
              </w:rPr>
              <w:t>Требования, указанные в настоящем ТЗ, является ориентировочным и может быть скорректировано в процессе обсуждения с потенциальными поставщиками.</w:t>
            </w:r>
          </w:p>
        </w:tc>
      </w:tr>
    </w:tbl>
    <w:p w14:paraId="1AE6FF41" w14:textId="77777777" w:rsidR="00335D8E" w:rsidRPr="00335D8E" w:rsidRDefault="00335D8E" w:rsidP="00335D8E">
      <w:pPr>
        <w:spacing w:after="0"/>
        <w:jc w:val="both"/>
        <w:rPr>
          <w:rFonts w:ascii="Times New Roman" w:hAnsi="Times New Roman" w:cs="Times New Roman"/>
          <w:b/>
          <w:lang w:val="ru-RU"/>
        </w:rPr>
      </w:pPr>
    </w:p>
    <w:sectPr w:rsidR="00335D8E" w:rsidRPr="00335D8E" w:rsidSect="00A44FE5">
      <w:pgSz w:w="12240" w:h="15840"/>
      <w:pgMar w:top="630" w:right="850" w:bottom="63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607E85"/>
    <w:multiLevelType w:val="multilevel"/>
    <w:tmpl w:val="46F6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27111"/>
    <w:multiLevelType w:val="hybridMultilevel"/>
    <w:tmpl w:val="15A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468F3"/>
    <w:multiLevelType w:val="hybridMultilevel"/>
    <w:tmpl w:val="C674D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7A0A6A"/>
    <w:multiLevelType w:val="multilevel"/>
    <w:tmpl w:val="4EE8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4629E5"/>
    <w:multiLevelType w:val="multilevel"/>
    <w:tmpl w:val="CB08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414D0"/>
    <w:multiLevelType w:val="multilevel"/>
    <w:tmpl w:val="4494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D653BB"/>
    <w:multiLevelType w:val="hybridMultilevel"/>
    <w:tmpl w:val="C6F66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7114943">
    <w:abstractNumId w:val="2"/>
  </w:num>
  <w:num w:numId="2" w16cid:durableId="775056263">
    <w:abstractNumId w:val="13"/>
  </w:num>
  <w:num w:numId="3" w16cid:durableId="331371801">
    <w:abstractNumId w:val="12"/>
  </w:num>
  <w:num w:numId="4" w16cid:durableId="636684375">
    <w:abstractNumId w:val="10"/>
  </w:num>
  <w:num w:numId="5" w16cid:durableId="48263594">
    <w:abstractNumId w:val="9"/>
  </w:num>
  <w:num w:numId="6" w16cid:durableId="473572727">
    <w:abstractNumId w:val="4"/>
  </w:num>
  <w:num w:numId="7" w16cid:durableId="1026373844">
    <w:abstractNumId w:val="5"/>
  </w:num>
  <w:num w:numId="8" w16cid:durableId="2046638177">
    <w:abstractNumId w:val="3"/>
  </w:num>
  <w:num w:numId="9" w16cid:durableId="1759516456">
    <w:abstractNumId w:val="0"/>
  </w:num>
  <w:num w:numId="10" w16cid:durableId="1690598449">
    <w:abstractNumId w:val="6"/>
  </w:num>
  <w:num w:numId="11" w16cid:durableId="1912034775">
    <w:abstractNumId w:val="11"/>
  </w:num>
  <w:num w:numId="12" w16cid:durableId="1214780487">
    <w:abstractNumId w:val="1"/>
  </w:num>
  <w:num w:numId="13" w16cid:durableId="1793478495">
    <w:abstractNumId w:val="8"/>
  </w:num>
  <w:num w:numId="14" w16cid:durableId="1032613596">
    <w:abstractNumId w:val="7"/>
  </w:num>
  <w:num w:numId="15" w16cid:durableId="102772064">
    <w:abstractNumId w:val="15"/>
  </w:num>
  <w:num w:numId="16" w16cid:durableId="6193859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30"/>
    <w:rsid w:val="00053F6E"/>
    <w:rsid w:val="00072136"/>
    <w:rsid w:val="000952D2"/>
    <w:rsid w:val="00106E99"/>
    <w:rsid w:val="0012767E"/>
    <w:rsid w:val="00165F3F"/>
    <w:rsid w:val="001B37EE"/>
    <w:rsid w:val="001D05B8"/>
    <w:rsid w:val="002778D8"/>
    <w:rsid w:val="00280B85"/>
    <w:rsid w:val="00332570"/>
    <w:rsid w:val="00335D8E"/>
    <w:rsid w:val="003410CF"/>
    <w:rsid w:val="003414AA"/>
    <w:rsid w:val="00350FBD"/>
    <w:rsid w:val="00357533"/>
    <w:rsid w:val="00383D33"/>
    <w:rsid w:val="003A5AA5"/>
    <w:rsid w:val="004130C5"/>
    <w:rsid w:val="00447568"/>
    <w:rsid w:val="00497BF5"/>
    <w:rsid w:val="004C3C56"/>
    <w:rsid w:val="004C6DC6"/>
    <w:rsid w:val="004D0FB1"/>
    <w:rsid w:val="004E3E98"/>
    <w:rsid w:val="00504C81"/>
    <w:rsid w:val="00595829"/>
    <w:rsid w:val="005A30CA"/>
    <w:rsid w:val="005C0F97"/>
    <w:rsid w:val="005E4607"/>
    <w:rsid w:val="00600041"/>
    <w:rsid w:val="0062303F"/>
    <w:rsid w:val="00660B83"/>
    <w:rsid w:val="00662A4D"/>
    <w:rsid w:val="00687151"/>
    <w:rsid w:val="006E5E68"/>
    <w:rsid w:val="006E7D8C"/>
    <w:rsid w:val="006F7CD1"/>
    <w:rsid w:val="00713A32"/>
    <w:rsid w:val="00736697"/>
    <w:rsid w:val="00765B67"/>
    <w:rsid w:val="00784887"/>
    <w:rsid w:val="00793B63"/>
    <w:rsid w:val="007B0C62"/>
    <w:rsid w:val="007B3DC4"/>
    <w:rsid w:val="007B56E2"/>
    <w:rsid w:val="007F1D5E"/>
    <w:rsid w:val="00804CFD"/>
    <w:rsid w:val="008E059E"/>
    <w:rsid w:val="008F1BE1"/>
    <w:rsid w:val="0090727E"/>
    <w:rsid w:val="00911903"/>
    <w:rsid w:val="009749BC"/>
    <w:rsid w:val="00A36289"/>
    <w:rsid w:val="00A44FE5"/>
    <w:rsid w:val="00A65EDE"/>
    <w:rsid w:val="00A70457"/>
    <w:rsid w:val="00AC0F34"/>
    <w:rsid w:val="00AF7144"/>
    <w:rsid w:val="00B051DA"/>
    <w:rsid w:val="00B4754A"/>
    <w:rsid w:val="00BA7394"/>
    <w:rsid w:val="00BC7D0C"/>
    <w:rsid w:val="00BD7E97"/>
    <w:rsid w:val="00BF788F"/>
    <w:rsid w:val="00C10D13"/>
    <w:rsid w:val="00C463DB"/>
    <w:rsid w:val="00C60AA7"/>
    <w:rsid w:val="00C65130"/>
    <w:rsid w:val="00CB201C"/>
    <w:rsid w:val="00D01896"/>
    <w:rsid w:val="00D81BBE"/>
    <w:rsid w:val="00E20F57"/>
    <w:rsid w:val="00F00722"/>
    <w:rsid w:val="00F13418"/>
    <w:rsid w:val="00F248FE"/>
    <w:rsid w:val="00F90C6D"/>
    <w:rsid w:val="00F97A03"/>
    <w:rsid w:val="00FA270F"/>
    <w:rsid w:val="00FC00EE"/>
    <w:rsid w:val="00FC7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6A61"/>
  <w15:chartTrackingRefBased/>
  <w15:docId w15:val="{EA376127-A24B-4495-BCB7-04BE045A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51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651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6513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6513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6513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651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51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51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51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513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6513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6513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6513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6513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651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5130"/>
    <w:rPr>
      <w:rFonts w:eastAsiaTheme="majorEastAsia" w:cstheme="majorBidi"/>
      <w:color w:val="595959" w:themeColor="text1" w:themeTint="A6"/>
    </w:rPr>
  </w:style>
  <w:style w:type="character" w:customStyle="1" w:styleId="80">
    <w:name w:val="Заголовок 8 Знак"/>
    <w:basedOn w:val="a0"/>
    <w:link w:val="8"/>
    <w:uiPriority w:val="9"/>
    <w:semiHidden/>
    <w:rsid w:val="00C651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5130"/>
    <w:rPr>
      <w:rFonts w:eastAsiaTheme="majorEastAsia" w:cstheme="majorBidi"/>
      <w:color w:val="272727" w:themeColor="text1" w:themeTint="D8"/>
    </w:rPr>
  </w:style>
  <w:style w:type="paragraph" w:styleId="a3">
    <w:name w:val="Title"/>
    <w:basedOn w:val="a"/>
    <w:next w:val="a"/>
    <w:link w:val="a4"/>
    <w:uiPriority w:val="10"/>
    <w:qFormat/>
    <w:rsid w:val="00C651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51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513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51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5130"/>
    <w:pPr>
      <w:spacing w:before="160"/>
      <w:jc w:val="center"/>
    </w:pPr>
    <w:rPr>
      <w:i/>
      <w:iCs/>
      <w:color w:val="404040" w:themeColor="text1" w:themeTint="BF"/>
    </w:rPr>
  </w:style>
  <w:style w:type="character" w:customStyle="1" w:styleId="22">
    <w:name w:val="Цитата 2 Знак"/>
    <w:basedOn w:val="a0"/>
    <w:link w:val="21"/>
    <w:uiPriority w:val="29"/>
    <w:rsid w:val="00C65130"/>
    <w:rPr>
      <w:i/>
      <w:iCs/>
      <w:color w:val="404040" w:themeColor="text1" w:themeTint="BF"/>
    </w:rPr>
  </w:style>
  <w:style w:type="paragraph" w:styleId="a7">
    <w:name w:val="List Paragraph"/>
    <w:basedOn w:val="a"/>
    <w:uiPriority w:val="34"/>
    <w:qFormat/>
    <w:rsid w:val="00C65130"/>
    <w:pPr>
      <w:ind w:left="720"/>
      <w:contextualSpacing/>
    </w:pPr>
  </w:style>
  <w:style w:type="character" w:styleId="a8">
    <w:name w:val="Intense Emphasis"/>
    <w:basedOn w:val="a0"/>
    <w:uiPriority w:val="21"/>
    <w:qFormat/>
    <w:rsid w:val="00C65130"/>
    <w:rPr>
      <w:i/>
      <w:iCs/>
      <w:color w:val="0F4761" w:themeColor="accent1" w:themeShade="BF"/>
    </w:rPr>
  </w:style>
  <w:style w:type="paragraph" w:styleId="a9">
    <w:name w:val="Intense Quote"/>
    <w:basedOn w:val="a"/>
    <w:next w:val="a"/>
    <w:link w:val="aa"/>
    <w:uiPriority w:val="30"/>
    <w:qFormat/>
    <w:rsid w:val="00C651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65130"/>
    <w:rPr>
      <w:i/>
      <w:iCs/>
      <w:color w:val="0F4761" w:themeColor="accent1" w:themeShade="BF"/>
    </w:rPr>
  </w:style>
  <w:style w:type="character" w:styleId="ab">
    <w:name w:val="Intense Reference"/>
    <w:basedOn w:val="a0"/>
    <w:uiPriority w:val="32"/>
    <w:qFormat/>
    <w:rsid w:val="00C65130"/>
    <w:rPr>
      <w:b/>
      <w:bCs/>
      <w:smallCaps/>
      <w:color w:val="0F4761" w:themeColor="accent1" w:themeShade="BF"/>
      <w:spacing w:val="5"/>
    </w:rPr>
  </w:style>
  <w:style w:type="paragraph" w:styleId="ac">
    <w:name w:val="Normal (Web)"/>
    <w:basedOn w:val="a"/>
    <w:uiPriority w:val="99"/>
    <w:unhideWhenUsed/>
    <w:rsid w:val="004130C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d">
    <w:name w:val="Strong"/>
    <w:basedOn w:val="a0"/>
    <w:uiPriority w:val="22"/>
    <w:qFormat/>
    <w:rsid w:val="004130C5"/>
    <w:rPr>
      <w:b/>
      <w:bCs/>
    </w:rPr>
  </w:style>
  <w:style w:type="character" w:styleId="ae">
    <w:name w:val="Hyperlink"/>
    <w:basedOn w:val="a0"/>
    <w:uiPriority w:val="99"/>
    <w:unhideWhenUsed/>
    <w:rsid w:val="001B37EE"/>
    <w:rPr>
      <w:color w:val="467886" w:themeColor="hyperlink"/>
      <w:u w:val="single"/>
    </w:rPr>
  </w:style>
  <w:style w:type="character" w:styleId="af">
    <w:name w:val="Unresolved Mention"/>
    <w:basedOn w:val="a0"/>
    <w:uiPriority w:val="99"/>
    <w:semiHidden/>
    <w:unhideWhenUsed/>
    <w:rsid w:val="001B37EE"/>
    <w:rPr>
      <w:color w:val="605E5C"/>
      <w:shd w:val="clear" w:color="auto" w:fill="E1DFDD"/>
    </w:rPr>
  </w:style>
  <w:style w:type="character" w:styleId="af0">
    <w:name w:val="annotation reference"/>
    <w:basedOn w:val="a0"/>
    <w:uiPriority w:val="99"/>
    <w:semiHidden/>
    <w:unhideWhenUsed/>
    <w:rsid w:val="00332570"/>
    <w:rPr>
      <w:sz w:val="16"/>
      <w:szCs w:val="16"/>
    </w:rPr>
  </w:style>
  <w:style w:type="paragraph" w:styleId="af1">
    <w:name w:val="annotation text"/>
    <w:basedOn w:val="a"/>
    <w:link w:val="af2"/>
    <w:uiPriority w:val="99"/>
    <w:unhideWhenUsed/>
    <w:rsid w:val="00332570"/>
    <w:pPr>
      <w:spacing w:line="240" w:lineRule="auto"/>
    </w:pPr>
    <w:rPr>
      <w:sz w:val="20"/>
      <w:szCs w:val="20"/>
    </w:rPr>
  </w:style>
  <w:style w:type="character" w:customStyle="1" w:styleId="af2">
    <w:name w:val="Текст примечания Знак"/>
    <w:basedOn w:val="a0"/>
    <w:link w:val="af1"/>
    <w:uiPriority w:val="99"/>
    <w:rsid w:val="00332570"/>
    <w:rPr>
      <w:sz w:val="20"/>
      <w:szCs w:val="20"/>
    </w:rPr>
  </w:style>
  <w:style w:type="paragraph" w:styleId="af3">
    <w:name w:val="annotation subject"/>
    <w:basedOn w:val="af1"/>
    <w:next w:val="af1"/>
    <w:link w:val="af4"/>
    <w:uiPriority w:val="99"/>
    <w:semiHidden/>
    <w:unhideWhenUsed/>
    <w:rsid w:val="00332570"/>
    <w:rPr>
      <w:b/>
      <w:bCs/>
    </w:rPr>
  </w:style>
  <w:style w:type="character" w:customStyle="1" w:styleId="af4">
    <w:name w:val="Тема примечания Знак"/>
    <w:basedOn w:val="af2"/>
    <w:link w:val="af3"/>
    <w:uiPriority w:val="99"/>
    <w:semiHidden/>
    <w:rsid w:val="00332570"/>
    <w:rPr>
      <w:b/>
      <w:bCs/>
      <w:sz w:val="20"/>
      <w:szCs w:val="20"/>
    </w:rPr>
  </w:style>
  <w:style w:type="paragraph" w:styleId="af5">
    <w:name w:val="Revision"/>
    <w:hidden/>
    <w:uiPriority w:val="99"/>
    <w:semiHidden/>
    <w:rsid w:val="00332570"/>
    <w:pPr>
      <w:spacing w:after="0" w:line="240" w:lineRule="auto"/>
    </w:pPr>
  </w:style>
  <w:style w:type="paragraph" w:customStyle="1" w:styleId="xmsonormal">
    <w:name w:val="x_msonormal"/>
    <w:basedOn w:val="a"/>
    <w:rsid w:val="007B3DC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Asel.Abdyldaeva@kumtor.k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8861</Words>
  <Characters>50509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Asel Abdyldaeva</dc:creator>
  <cp:keywords/>
  <dc:description/>
  <cp:lastModifiedBy>Asel Abdyldaeva</cp:lastModifiedBy>
  <cp:revision>3</cp:revision>
  <dcterms:created xsi:type="dcterms:W3CDTF">2026-09-15T03:55:00Z</dcterms:created>
  <dcterms:modified xsi:type="dcterms:W3CDTF">2026-09-15T03:59:00Z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2026-09-07T04:56:53Z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81b16532-0ad9-4f47-a97b-38474dfed3d2</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