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28D02" w14:textId="77777777" w:rsidR="004808B3" w:rsidRPr="00136DF3" w:rsidRDefault="004808B3" w:rsidP="00136DF3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136DF3">
        <w:rPr>
          <w:rFonts w:ascii="Times New Roman" w:hAnsi="Times New Roman" w:cs="Times New Roman"/>
          <w:b/>
          <w:bCs/>
          <w:lang w:val="ru-RU"/>
        </w:rPr>
        <w:t>ДОПОЛНЕНИЕ №2</w:t>
      </w:r>
    </w:p>
    <w:p w14:paraId="56C873A5" w14:textId="77777777" w:rsidR="004808B3" w:rsidRPr="00136DF3" w:rsidRDefault="004808B3" w:rsidP="00136DF3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136DF3">
        <w:rPr>
          <w:rFonts w:ascii="Times New Roman" w:hAnsi="Times New Roman" w:cs="Times New Roman"/>
          <w:b/>
          <w:bCs/>
          <w:lang w:val="ru-RU"/>
        </w:rPr>
        <w:t>к конкурсной документации</w:t>
      </w:r>
    </w:p>
    <w:p w14:paraId="63096CB0" w14:textId="14CCC897" w:rsidR="004808B3" w:rsidRDefault="004808B3" w:rsidP="00136DF3">
      <w:p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>г. Бишкек</w:t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="00136DF3">
        <w:rPr>
          <w:rFonts w:ascii="Times New Roman" w:hAnsi="Times New Roman" w:cs="Times New Roman"/>
          <w:lang w:val="ru-RU"/>
        </w:rPr>
        <w:tab/>
      </w:r>
      <w:r w:rsidRPr="00136DF3">
        <w:rPr>
          <w:rFonts w:ascii="Times New Roman" w:hAnsi="Times New Roman" w:cs="Times New Roman"/>
          <w:lang w:val="ru-RU"/>
        </w:rPr>
        <w:t>11 сентября 2026 года</w:t>
      </w:r>
    </w:p>
    <w:p w14:paraId="75F42B37" w14:textId="77777777" w:rsidR="00136DF3" w:rsidRPr="00136DF3" w:rsidRDefault="00136DF3" w:rsidP="00136DF3">
      <w:pPr>
        <w:jc w:val="both"/>
        <w:rPr>
          <w:rFonts w:ascii="Times New Roman" w:hAnsi="Times New Roman" w:cs="Times New Roman"/>
          <w:lang w:val="ru-RU"/>
        </w:rPr>
      </w:pPr>
    </w:p>
    <w:p w14:paraId="7B9B7D6A" w14:textId="4CD7AB8F" w:rsidR="004808B3" w:rsidRPr="00136DF3" w:rsidRDefault="004808B3" w:rsidP="00136DF3">
      <w:pPr>
        <w:ind w:firstLine="360"/>
        <w:jc w:val="both"/>
        <w:rPr>
          <w:rFonts w:ascii="Times New Roman" w:hAnsi="Times New Roman" w:cs="Times New Roman"/>
        </w:rPr>
      </w:pPr>
      <w:r w:rsidRPr="00136DF3">
        <w:rPr>
          <w:rFonts w:ascii="Times New Roman" w:hAnsi="Times New Roman" w:cs="Times New Roman"/>
          <w:lang w:val="ru-RU"/>
        </w:rPr>
        <w:t>Настоящее Дополнение №2 выпущено к Приглашению к участию в конкурсе от 02 сентября 2026 года на разработку проектно-сметной документации и выполнение строительно-монтажных работ по строительству складов ГСМ по следующим объектам: Приглашение к участию в торгах_02-09-2026.</w:t>
      </w:r>
      <w:r w:rsidRPr="00136DF3">
        <w:rPr>
          <w:rFonts w:ascii="Times New Roman" w:hAnsi="Times New Roman" w:cs="Times New Roman"/>
        </w:rPr>
        <w:t>docx</w:t>
      </w:r>
      <w:r w:rsidRPr="00136DF3">
        <w:rPr>
          <w:rFonts w:ascii="Times New Roman" w:hAnsi="Times New Roman" w:cs="Times New Roman"/>
          <w:lang w:val="ru-RU"/>
        </w:rPr>
        <w:t>, ДОПОЛНЕНИЕ №1 к конкурсной документации (Рус).</w:t>
      </w:r>
      <w:r w:rsidRPr="00136DF3">
        <w:rPr>
          <w:rFonts w:ascii="Times New Roman" w:hAnsi="Times New Roman" w:cs="Times New Roman"/>
        </w:rPr>
        <w:t>docx</w:t>
      </w:r>
      <w:r w:rsidRPr="00136DF3">
        <w:rPr>
          <w:rFonts w:ascii="Times New Roman" w:hAnsi="Times New Roman" w:cs="Times New Roman"/>
          <w:lang w:val="ru-RU"/>
        </w:rPr>
        <w:t xml:space="preserve">. </w:t>
      </w:r>
    </w:p>
    <w:p w14:paraId="172757C7" w14:textId="25F3DCF5" w:rsidR="004808B3" w:rsidRPr="00136DF3" w:rsidRDefault="004808B3" w:rsidP="00136DF3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 xml:space="preserve">Лот №1 «Строительство склада ГСМ объемом 50 000 м³ в г. Кара-Балта»; </w:t>
      </w:r>
    </w:p>
    <w:p w14:paraId="5B5F21F7" w14:textId="6E794821" w:rsidR="004808B3" w:rsidRPr="00136DF3" w:rsidRDefault="004808B3" w:rsidP="00136DF3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36DF3">
        <w:rPr>
          <w:rFonts w:ascii="Times New Roman" w:hAnsi="Times New Roman" w:cs="Times New Roman"/>
          <w:lang w:val="ru-RU"/>
        </w:rPr>
        <w:t xml:space="preserve">Лот №2 «Строительство склада горюче-смазочных материалов (ГСМ) вместимостью 50 000 м³, расположенного по адресу: г. Токмок, ул. </w:t>
      </w:r>
      <w:proofErr w:type="spellStart"/>
      <w:r w:rsidRPr="00136DF3">
        <w:rPr>
          <w:rFonts w:ascii="Times New Roman" w:hAnsi="Times New Roman" w:cs="Times New Roman"/>
          <w:lang w:val="ru-RU"/>
        </w:rPr>
        <w:t>Жантаева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, д. б/н». </w:t>
      </w:r>
    </w:p>
    <w:p w14:paraId="6BA6F52B" w14:textId="3DD11219" w:rsidR="004808B3" w:rsidRPr="005C222D" w:rsidRDefault="004808B3" w:rsidP="00136DF3">
      <w:p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 xml:space="preserve">В целях предоставления дополнительного времени для подготовки конкурсных предложений потенциальными участниками конкурса ЗАО «Кумтор Голд Компани» вносит следующее изменение в конкурсную документацию. </w:t>
      </w:r>
    </w:p>
    <w:p w14:paraId="7F1856CC" w14:textId="77777777" w:rsidR="004808B3" w:rsidRPr="00136DF3" w:rsidRDefault="004808B3" w:rsidP="00136DF3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136DF3">
        <w:rPr>
          <w:rFonts w:ascii="Times New Roman" w:hAnsi="Times New Roman" w:cs="Times New Roman"/>
          <w:b/>
          <w:bCs/>
          <w:lang w:val="ru-RU"/>
        </w:rPr>
        <w:t>1. Продление срока подачи конкурсных предложений</w:t>
      </w:r>
    </w:p>
    <w:p w14:paraId="63C6CAC4" w14:textId="77777777" w:rsidR="004808B3" w:rsidRPr="00136DF3" w:rsidRDefault="004808B3" w:rsidP="00136DF3">
      <w:p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>Пункт конкурсной документации, касающийся срока подачи конкурсных предложений, изложить в следующей редакции:</w:t>
      </w:r>
    </w:p>
    <w:p w14:paraId="5C5DA861" w14:textId="1039DE8F" w:rsidR="004808B3" w:rsidRPr="005C222D" w:rsidRDefault="004808B3" w:rsidP="00136DF3">
      <w:p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 xml:space="preserve">Конкурсные заявки и конкурсные предложения должны быть направлены в электронном виде на адрес электронной почты </w:t>
      </w:r>
      <w:r w:rsidR="00067B90" w:rsidRPr="00067B90">
        <w:rPr>
          <w:rFonts w:ascii="Times New Roman" w:hAnsi="Times New Roman" w:cs="Times New Roman"/>
          <w:b/>
          <w:bCs/>
        </w:rPr>
        <w:t>Construction</w:t>
      </w:r>
      <w:r w:rsidR="00067B90" w:rsidRPr="00067B90">
        <w:rPr>
          <w:rFonts w:ascii="Times New Roman" w:hAnsi="Times New Roman" w:cs="Times New Roman"/>
          <w:b/>
          <w:bCs/>
          <w:lang w:val="ru-RU"/>
        </w:rPr>
        <w:t>-</w:t>
      </w:r>
      <w:hyperlink r:id="rId5" w:history="1">
        <w:r w:rsidR="00067B90" w:rsidRPr="00067B90">
          <w:rPr>
            <w:rStyle w:val="ac"/>
            <w:rFonts w:ascii="Times New Roman" w:hAnsi="Times New Roman" w:cs="Times New Roman"/>
            <w:b/>
            <w:bCs/>
          </w:rPr>
          <w:t>Sclad</w:t>
        </w:r>
        <w:r w:rsidR="00067B90" w:rsidRPr="00067B90">
          <w:rPr>
            <w:rStyle w:val="ac"/>
            <w:rFonts w:ascii="Times New Roman" w:hAnsi="Times New Roman" w:cs="Times New Roman"/>
            <w:b/>
            <w:bCs/>
            <w:lang w:val="ru-RU"/>
          </w:rPr>
          <w:t>-</w:t>
        </w:r>
        <w:r w:rsidR="00067B90" w:rsidRPr="00067B90">
          <w:rPr>
            <w:rStyle w:val="ac"/>
            <w:rFonts w:ascii="Times New Roman" w:hAnsi="Times New Roman" w:cs="Times New Roman"/>
            <w:b/>
            <w:bCs/>
          </w:rPr>
          <w:t>GSM</w:t>
        </w:r>
        <w:r w:rsidR="00067B90" w:rsidRPr="00067B90">
          <w:rPr>
            <w:rStyle w:val="ac"/>
            <w:rFonts w:ascii="Times New Roman" w:hAnsi="Times New Roman" w:cs="Times New Roman"/>
            <w:b/>
            <w:bCs/>
            <w:lang w:val="ru-RU"/>
          </w:rPr>
          <w:t>-2026@</w:t>
        </w:r>
        <w:proofErr w:type="spellStart"/>
        <w:r w:rsidR="00067B90" w:rsidRPr="00067B90">
          <w:rPr>
            <w:rStyle w:val="ac"/>
            <w:rFonts w:ascii="Times New Roman" w:hAnsi="Times New Roman" w:cs="Times New Roman"/>
            <w:b/>
            <w:bCs/>
          </w:rPr>
          <w:t>kumtor</w:t>
        </w:r>
        <w:proofErr w:type="spellEnd"/>
        <w:r w:rsidR="00067B90" w:rsidRPr="00067B90">
          <w:rPr>
            <w:rStyle w:val="ac"/>
            <w:rFonts w:ascii="Times New Roman" w:hAnsi="Times New Roman" w:cs="Times New Roman"/>
            <w:b/>
            <w:bCs/>
            <w:lang w:val="ru-RU"/>
          </w:rPr>
          <w:t>.</w:t>
        </w:r>
        <w:r w:rsidR="00067B90" w:rsidRPr="00067B90">
          <w:rPr>
            <w:rStyle w:val="ac"/>
            <w:rFonts w:ascii="Times New Roman" w:hAnsi="Times New Roman" w:cs="Times New Roman"/>
            <w:b/>
            <w:bCs/>
          </w:rPr>
          <w:t>kg</w:t>
        </w:r>
      </w:hyperlink>
      <w:r w:rsidR="00067B90">
        <w:rPr>
          <w:rFonts w:ascii="Times New Roman" w:hAnsi="Times New Roman" w:cs="Times New Roman"/>
          <w:lang w:val="ru-RU"/>
        </w:rPr>
        <w:t xml:space="preserve"> </w:t>
      </w:r>
      <w:r w:rsidRPr="00136DF3">
        <w:rPr>
          <w:rFonts w:ascii="Times New Roman" w:hAnsi="Times New Roman" w:cs="Times New Roman"/>
          <w:lang w:val="ru-RU"/>
        </w:rPr>
        <w:t xml:space="preserve">не позднее </w:t>
      </w:r>
      <w:r w:rsidRPr="00136DF3">
        <w:rPr>
          <w:rFonts w:ascii="Times New Roman" w:hAnsi="Times New Roman" w:cs="Times New Roman"/>
          <w:b/>
          <w:bCs/>
          <w:lang w:val="ru-RU"/>
        </w:rPr>
        <w:t>10:00 часов (по Бишкекскому времени) 16 сентября 2026 года</w:t>
      </w:r>
      <w:r w:rsidRPr="00136DF3">
        <w:rPr>
          <w:rFonts w:ascii="Times New Roman" w:hAnsi="Times New Roman" w:cs="Times New Roman"/>
          <w:lang w:val="ru-RU"/>
        </w:rPr>
        <w:t>.</w:t>
      </w:r>
      <w:r w:rsidR="005C222D">
        <w:rPr>
          <w:rFonts w:ascii="Times New Roman" w:hAnsi="Times New Roman" w:cs="Times New Roman"/>
          <w:lang w:val="ru-RU"/>
        </w:rPr>
        <w:t xml:space="preserve"> </w:t>
      </w:r>
      <w:r w:rsidRPr="00136DF3">
        <w:rPr>
          <w:rFonts w:ascii="Times New Roman" w:hAnsi="Times New Roman" w:cs="Times New Roman"/>
          <w:lang w:val="ru-RU"/>
        </w:rPr>
        <w:t xml:space="preserve">Конкурсные предложения, поступившие после указанного времени и срока, к рассмотрению не принимаются. </w:t>
      </w:r>
    </w:p>
    <w:p w14:paraId="10116FA7" w14:textId="77777777" w:rsidR="004808B3" w:rsidRPr="00136DF3" w:rsidRDefault="004808B3" w:rsidP="00136DF3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136DF3">
        <w:rPr>
          <w:rFonts w:ascii="Times New Roman" w:hAnsi="Times New Roman" w:cs="Times New Roman"/>
          <w:b/>
          <w:bCs/>
          <w:lang w:val="ru-RU"/>
        </w:rPr>
        <w:t>2. Порядок применения изменений</w:t>
      </w:r>
    </w:p>
    <w:p w14:paraId="07F5080D" w14:textId="35243EE3" w:rsidR="004808B3" w:rsidRDefault="004808B3" w:rsidP="00136DF3">
      <w:p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 xml:space="preserve">Настоящее Дополнение №2 является неотъемлемой частью конкурсной документации. Все остальные условия конкурсной документации и ранее выпущенных дополнений остаются без изменений и сохраняют свою силу. </w:t>
      </w:r>
    </w:p>
    <w:p w14:paraId="2A42D90F" w14:textId="618DCBBF" w:rsidR="005C222D" w:rsidRDefault="005C222D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3CD70F5C" w14:textId="77777777" w:rsidR="004808B3" w:rsidRPr="00136DF3" w:rsidRDefault="004808B3" w:rsidP="005C222D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136DF3">
        <w:rPr>
          <w:rFonts w:ascii="Times New Roman" w:hAnsi="Times New Roman" w:cs="Times New Roman"/>
          <w:b/>
          <w:bCs/>
          <w:lang w:val="ru-RU"/>
        </w:rPr>
        <w:lastRenderedPageBreak/>
        <w:t>№2 ТОЛУКТОО</w:t>
      </w:r>
    </w:p>
    <w:p w14:paraId="21751789" w14:textId="77777777" w:rsidR="004808B3" w:rsidRPr="00136DF3" w:rsidRDefault="004808B3" w:rsidP="005C222D">
      <w:pPr>
        <w:jc w:val="center"/>
        <w:rPr>
          <w:rFonts w:ascii="Times New Roman" w:hAnsi="Times New Roman" w:cs="Times New Roman"/>
          <w:b/>
          <w:bCs/>
          <w:lang w:val="ru-RU"/>
        </w:rPr>
      </w:pPr>
      <w:proofErr w:type="spellStart"/>
      <w:r w:rsidRPr="00136DF3">
        <w:rPr>
          <w:rFonts w:ascii="Times New Roman" w:hAnsi="Times New Roman" w:cs="Times New Roman"/>
          <w:b/>
          <w:bCs/>
          <w:lang w:val="ru-RU"/>
        </w:rPr>
        <w:t>Конкурстук</w:t>
      </w:r>
      <w:proofErr w:type="spellEnd"/>
      <w:r w:rsidRPr="00136DF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  <w:lang w:val="ru-RU"/>
        </w:rPr>
        <w:t>документацияга</w:t>
      </w:r>
      <w:proofErr w:type="spellEnd"/>
    </w:p>
    <w:p w14:paraId="2414B7D1" w14:textId="260B2990" w:rsidR="004808B3" w:rsidRPr="00136DF3" w:rsidRDefault="004808B3" w:rsidP="00136DF3">
      <w:pPr>
        <w:jc w:val="both"/>
        <w:rPr>
          <w:rFonts w:ascii="Times New Roman" w:hAnsi="Times New Roman" w:cs="Times New Roman"/>
          <w:lang w:val="ru-RU"/>
        </w:rPr>
      </w:pPr>
      <w:r w:rsidRPr="00136DF3">
        <w:rPr>
          <w:rFonts w:ascii="Times New Roman" w:hAnsi="Times New Roman" w:cs="Times New Roman"/>
          <w:lang w:val="ru-RU"/>
        </w:rPr>
        <w:t xml:space="preserve">Бишкек </w:t>
      </w:r>
      <w:proofErr w:type="spellStart"/>
      <w:r w:rsidRPr="00136DF3">
        <w:rPr>
          <w:rFonts w:ascii="Times New Roman" w:hAnsi="Times New Roman" w:cs="Times New Roman"/>
          <w:lang w:val="ru-RU"/>
        </w:rPr>
        <w:t>шаары</w:t>
      </w:r>
      <w:proofErr w:type="spellEnd"/>
      <w:r w:rsidR="005C222D">
        <w:rPr>
          <w:rFonts w:ascii="Times New Roman" w:hAnsi="Times New Roman" w:cs="Times New Roman"/>
          <w:lang w:val="ru-RU"/>
        </w:rPr>
        <w:tab/>
      </w:r>
      <w:r w:rsidR="005C222D">
        <w:rPr>
          <w:rFonts w:ascii="Times New Roman" w:hAnsi="Times New Roman" w:cs="Times New Roman"/>
          <w:lang w:val="ru-RU"/>
        </w:rPr>
        <w:tab/>
      </w:r>
      <w:r w:rsidR="005C222D">
        <w:rPr>
          <w:rFonts w:ascii="Times New Roman" w:hAnsi="Times New Roman" w:cs="Times New Roman"/>
          <w:lang w:val="ru-RU"/>
        </w:rPr>
        <w:tab/>
      </w:r>
      <w:r w:rsidR="005C222D">
        <w:rPr>
          <w:rFonts w:ascii="Times New Roman" w:hAnsi="Times New Roman" w:cs="Times New Roman"/>
          <w:lang w:val="ru-RU"/>
        </w:rPr>
        <w:tab/>
      </w:r>
      <w:r w:rsidR="005C222D">
        <w:rPr>
          <w:rFonts w:ascii="Times New Roman" w:hAnsi="Times New Roman" w:cs="Times New Roman"/>
          <w:lang w:val="ru-RU"/>
        </w:rPr>
        <w:tab/>
      </w:r>
      <w:r w:rsidR="005C222D">
        <w:rPr>
          <w:rFonts w:ascii="Times New Roman" w:hAnsi="Times New Roman" w:cs="Times New Roman"/>
          <w:lang w:val="ru-RU"/>
        </w:rPr>
        <w:tab/>
      </w:r>
      <w:r w:rsidR="005C222D">
        <w:rPr>
          <w:rFonts w:ascii="Times New Roman" w:hAnsi="Times New Roman" w:cs="Times New Roman"/>
          <w:lang w:val="ru-RU"/>
        </w:rPr>
        <w:tab/>
      </w:r>
      <w:r w:rsidRPr="00136DF3">
        <w:rPr>
          <w:rFonts w:ascii="Times New Roman" w:hAnsi="Times New Roman" w:cs="Times New Roman"/>
          <w:lang w:val="ru-RU"/>
        </w:rPr>
        <w:t>2026-жылдын 11-сентябры</w:t>
      </w:r>
    </w:p>
    <w:p w14:paraId="49DC869F" w14:textId="21FD3556" w:rsidR="004808B3" w:rsidRPr="005C222D" w:rsidRDefault="004808B3" w:rsidP="005C222D">
      <w:pPr>
        <w:ind w:firstLine="360"/>
        <w:jc w:val="both"/>
        <w:rPr>
          <w:rFonts w:ascii="Times New Roman" w:hAnsi="Times New Roman" w:cs="Times New Roman"/>
          <w:lang w:val="ru-RU"/>
        </w:rPr>
      </w:pPr>
      <w:proofErr w:type="spellStart"/>
      <w:r w:rsidRPr="00136DF3">
        <w:rPr>
          <w:rFonts w:ascii="Times New Roman" w:hAnsi="Times New Roman" w:cs="Times New Roman"/>
          <w:lang w:val="ru-RU"/>
        </w:rPr>
        <w:t>Ушул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№2 </w:t>
      </w:r>
      <w:proofErr w:type="spellStart"/>
      <w:r w:rsidRPr="00136DF3">
        <w:rPr>
          <w:rFonts w:ascii="Times New Roman" w:hAnsi="Times New Roman" w:cs="Times New Roman"/>
          <w:lang w:val="ru-RU"/>
        </w:rPr>
        <w:t>Толуктоо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2026-жылдын 02-сентябрындагы </w:t>
      </w:r>
      <w:proofErr w:type="spellStart"/>
      <w:r w:rsidRPr="00136DF3">
        <w:rPr>
          <w:rFonts w:ascii="Times New Roman" w:hAnsi="Times New Roman" w:cs="Times New Roman"/>
          <w:lang w:val="ru-RU"/>
        </w:rPr>
        <w:t>төмөнкү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объекттер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боюнча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долбоордук-сметалык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документацияны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иштеп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чыгуу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жана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курулуш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-монтаж </w:t>
      </w:r>
      <w:proofErr w:type="spellStart"/>
      <w:r w:rsidRPr="00136DF3">
        <w:rPr>
          <w:rFonts w:ascii="Times New Roman" w:hAnsi="Times New Roman" w:cs="Times New Roman"/>
          <w:lang w:val="ru-RU"/>
        </w:rPr>
        <w:t>иштерин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аткаруу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боюнча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конкурс </w:t>
      </w:r>
      <w:proofErr w:type="spellStart"/>
      <w:r w:rsidRPr="00136DF3">
        <w:rPr>
          <w:rFonts w:ascii="Times New Roman" w:hAnsi="Times New Roman" w:cs="Times New Roman"/>
          <w:lang w:val="ru-RU"/>
        </w:rPr>
        <w:t>өткөрүүгө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36DF3">
        <w:rPr>
          <w:rFonts w:ascii="Times New Roman" w:hAnsi="Times New Roman" w:cs="Times New Roman"/>
          <w:lang w:val="ru-RU"/>
        </w:rPr>
        <w:t>чакырууга</w:t>
      </w:r>
      <w:proofErr w:type="spellEnd"/>
      <w:r w:rsidRPr="00136DF3">
        <w:rPr>
          <w:rFonts w:ascii="Times New Roman" w:hAnsi="Times New Roman" w:cs="Times New Roman"/>
          <w:lang w:val="ru-RU"/>
        </w:rPr>
        <w:t xml:space="preserve"> карата </w:t>
      </w:r>
      <w:proofErr w:type="spellStart"/>
      <w:r w:rsidRPr="00136DF3">
        <w:rPr>
          <w:rFonts w:ascii="Times New Roman" w:hAnsi="Times New Roman" w:cs="Times New Roman"/>
          <w:lang w:val="ru-RU"/>
        </w:rPr>
        <w:t>чыгарылды</w:t>
      </w:r>
      <w:proofErr w:type="spellEnd"/>
      <w:r w:rsidRPr="00136DF3">
        <w:rPr>
          <w:rFonts w:ascii="Times New Roman" w:hAnsi="Times New Roman" w:cs="Times New Roman"/>
          <w:lang w:val="ru-RU"/>
        </w:rPr>
        <w:t>: Приглашение к участию в торгах_02-09-2026.</w:t>
      </w:r>
      <w:r w:rsidRPr="00136DF3">
        <w:rPr>
          <w:rFonts w:ascii="Times New Roman" w:hAnsi="Times New Roman" w:cs="Times New Roman"/>
        </w:rPr>
        <w:t>docx</w:t>
      </w:r>
      <w:r w:rsidRPr="00136DF3">
        <w:rPr>
          <w:rFonts w:ascii="Times New Roman" w:hAnsi="Times New Roman" w:cs="Times New Roman"/>
          <w:lang w:val="ru-RU"/>
        </w:rPr>
        <w:t>, ДОПОЛНЕНИЕ №1 к конкурсной документации (Рус).</w:t>
      </w:r>
      <w:r w:rsidRPr="00136DF3">
        <w:rPr>
          <w:rFonts w:ascii="Times New Roman" w:hAnsi="Times New Roman" w:cs="Times New Roman"/>
        </w:rPr>
        <w:t>docx</w:t>
      </w:r>
      <w:r w:rsidRPr="00136DF3">
        <w:rPr>
          <w:rFonts w:ascii="Times New Roman" w:hAnsi="Times New Roman" w:cs="Times New Roman"/>
          <w:lang w:val="ru-RU"/>
        </w:rPr>
        <w:t xml:space="preserve">. </w:t>
      </w:r>
    </w:p>
    <w:p w14:paraId="2C25565B" w14:textId="13440357" w:rsidR="004808B3" w:rsidRPr="005C222D" w:rsidRDefault="004808B3" w:rsidP="00136DF3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5C222D">
        <w:rPr>
          <w:rFonts w:ascii="Times New Roman" w:hAnsi="Times New Roman" w:cs="Times New Roman"/>
          <w:lang w:val="ru-RU"/>
        </w:rPr>
        <w:t xml:space="preserve">Лот №1 «Кара-Балта </w:t>
      </w:r>
      <w:proofErr w:type="spellStart"/>
      <w:r w:rsidRPr="005C222D">
        <w:rPr>
          <w:rFonts w:ascii="Times New Roman" w:hAnsi="Times New Roman" w:cs="Times New Roman"/>
          <w:lang w:val="ru-RU"/>
        </w:rPr>
        <w:t>шаарында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көлөмү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50 000 м³ </w:t>
      </w:r>
      <w:proofErr w:type="spellStart"/>
      <w:r w:rsidRPr="005C222D">
        <w:rPr>
          <w:rFonts w:ascii="Times New Roman" w:hAnsi="Times New Roman" w:cs="Times New Roman"/>
          <w:lang w:val="ru-RU"/>
        </w:rPr>
        <w:t>болгон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күйүүчү-майлоочу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материалдар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кампасын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куруу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»; </w:t>
      </w:r>
    </w:p>
    <w:p w14:paraId="2F6EBDAC" w14:textId="3D414676" w:rsidR="004808B3" w:rsidRPr="005C222D" w:rsidRDefault="004808B3" w:rsidP="00136DF3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5C222D">
        <w:rPr>
          <w:rFonts w:ascii="Times New Roman" w:hAnsi="Times New Roman" w:cs="Times New Roman"/>
          <w:lang w:val="ru-RU"/>
        </w:rPr>
        <w:t xml:space="preserve">Лот №2 «Токмок </w:t>
      </w:r>
      <w:proofErr w:type="spellStart"/>
      <w:r w:rsidRPr="005C222D">
        <w:rPr>
          <w:rFonts w:ascii="Times New Roman" w:hAnsi="Times New Roman" w:cs="Times New Roman"/>
          <w:lang w:val="ru-RU"/>
        </w:rPr>
        <w:t>шаары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C222D">
        <w:rPr>
          <w:rFonts w:ascii="Times New Roman" w:hAnsi="Times New Roman" w:cs="Times New Roman"/>
          <w:lang w:val="ru-RU"/>
        </w:rPr>
        <w:t>Жантаев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көчөсү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C222D">
        <w:rPr>
          <w:rFonts w:ascii="Times New Roman" w:hAnsi="Times New Roman" w:cs="Times New Roman"/>
          <w:lang w:val="ru-RU"/>
        </w:rPr>
        <w:t>дареги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көрсөтүлбөгөн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жерде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жайгашкан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сыйымдуулугу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50 000 м³ </w:t>
      </w:r>
      <w:proofErr w:type="spellStart"/>
      <w:r w:rsidRPr="005C222D">
        <w:rPr>
          <w:rFonts w:ascii="Times New Roman" w:hAnsi="Times New Roman" w:cs="Times New Roman"/>
          <w:lang w:val="ru-RU"/>
        </w:rPr>
        <w:t>болгон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күйүүчү-майлоочу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материалдар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кампасын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куруу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». </w:t>
      </w:r>
    </w:p>
    <w:p w14:paraId="466F3671" w14:textId="0370E81F" w:rsidR="004808B3" w:rsidRPr="00252B33" w:rsidRDefault="004808B3" w:rsidP="00136DF3">
      <w:pPr>
        <w:jc w:val="both"/>
        <w:rPr>
          <w:rFonts w:ascii="Times New Roman" w:hAnsi="Times New Roman" w:cs="Times New Roman"/>
          <w:lang w:val="ru-RU"/>
        </w:rPr>
      </w:pPr>
      <w:proofErr w:type="spellStart"/>
      <w:r w:rsidRPr="005C222D">
        <w:rPr>
          <w:rFonts w:ascii="Times New Roman" w:hAnsi="Times New Roman" w:cs="Times New Roman"/>
          <w:lang w:val="ru-RU"/>
        </w:rPr>
        <w:t>Конкурстун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потенциалдуу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катышуучуларына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сунуштарды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даярдоо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үчүн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кошумча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убакыт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берүү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максатында«Кумтөр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Голд Компани» ЖАК </w:t>
      </w:r>
      <w:proofErr w:type="spellStart"/>
      <w:r w:rsidRPr="005C222D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документацияга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төмөнкү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өзгөртүүнү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C222D">
        <w:rPr>
          <w:rFonts w:ascii="Times New Roman" w:hAnsi="Times New Roman" w:cs="Times New Roman"/>
          <w:lang w:val="ru-RU"/>
        </w:rPr>
        <w:t>киргизет</w:t>
      </w:r>
      <w:proofErr w:type="spellEnd"/>
      <w:r w:rsidRPr="005C222D">
        <w:rPr>
          <w:rFonts w:ascii="Times New Roman" w:hAnsi="Times New Roman" w:cs="Times New Roman"/>
          <w:lang w:val="ru-RU"/>
        </w:rPr>
        <w:t xml:space="preserve">. </w:t>
      </w:r>
    </w:p>
    <w:p w14:paraId="3388676A" w14:textId="77777777" w:rsidR="004808B3" w:rsidRPr="00136DF3" w:rsidRDefault="004808B3" w:rsidP="00136DF3">
      <w:pPr>
        <w:jc w:val="both"/>
        <w:rPr>
          <w:rFonts w:ascii="Times New Roman" w:hAnsi="Times New Roman" w:cs="Times New Roman"/>
          <w:b/>
          <w:bCs/>
        </w:rPr>
      </w:pPr>
      <w:r w:rsidRPr="00136DF3">
        <w:rPr>
          <w:rFonts w:ascii="Times New Roman" w:hAnsi="Times New Roman" w:cs="Times New Roman"/>
          <w:b/>
          <w:bCs/>
        </w:rPr>
        <w:t>1. К</w:t>
      </w:r>
      <w:proofErr w:type="spellStart"/>
      <w:r w:rsidRPr="00136DF3">
        <w:rPr>
          <w:rFonts w:ascii="Times New Roman" w:hAnsi="Times New Roman" w:cs="Times New Roman"/>
          <w:b/>
          <w:bCs/>
        </w:rPr>
        <w:t>онкурстук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сунуштарды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берүү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мөөнөтүн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узартуу</w:t>
      </w:r>
      <w:proofErr w:type="spellEnd"/>
    </w:p>
    <w:p w14:paraId="12F42999" w14:textId="77777777" w:rsidR="004808B3" w:rsidRPr="00136DF3" w:rsidRDefault="004808B3" w:rsidP="00136DF3">
      <w:pPr>
        <w:jc w:val="both"/>
        <w:rPr>
          <w:rFonts w:ascii="Times New Roman" w:hAnsi="Times New Roman" w:cs="Times New Roman"/>
        </w:rPr>
      </w:pPr>
      <w:proofErr w:type="spellStart"/>
      <w:r w:rsidRPr="00136DF3">
        <w:rPr>
          <w:rFonts w:ascii="Times New Roman" w:hAnsi="Times New Roman" w:cs="Times New Roman"/>
        </w:rPr>
        <w:t>Конкурстук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сунуштарды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берүү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мөөнөтүнө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байланыштуу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пункт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төмөнкү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редакцияда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баяндалсын</w:t>
      </w:r>
      <w:proofErr w:type="spellEnd"/>
      <w:r w:rsidRPr="00136DF3">
        <w:rPr>
          <w:rFonts w:ascii="Times New Roman" w:hAnsi="Times New Roman" w:cs="Times New Roman"/>
        </w:rPr>
        <w:t>:</w:t>
      </w:r>
    </w:p>
    <w:p w14:paraId="3BEC8F20" w14:textId="544ABBCC" w:rsidR="004808B3" w:rsidRPr="000271FC" w:rsidRDefault="004808B3" w:rsidP="00136DF3">
      <w:pPr>
        <w:jc w:val="both"/>
        <w:rPr>
          <w:rFonts w:ascii="Times New Roman" w:hAnsi="Times New Roman" w:cs="Times New Roman"/>
        </w:rPr>
      </w:pPr>
      <w:proofErr w:type="spellStart"/>
      <w:r w:rsidRPr="00136DF3">
        <w:rPr>
          <w:rFonts w:ascii="Times New Roman" w:hAnsi="Times New Roman" w:cs="Times New Roman"/>
        </w:rPr>
        <w:t>Конкурстук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арыздар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жана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конкурстук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сунуштар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электрондук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түрдө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электрондук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почта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r w:rsidR="00067B90" w:rsidRPr="00067B90">
        <w:rPr>
          <w:rFonts w:ascii="Times New Roman" w:hAnsi="Times New Roman" w:cs="Times New Roman"/>
          <w:b/>
          <w:bCs/>
        </w:rPr>
        <w:t>Construction-</w:t>
      </w:r>
      <w:hyperlink r:id="rId6" w:history="1">
        <w:r w:rsidR="00067B90" w:rsidRPr="00067B90">
          <w:rPr>
            <w:rStyle w:val="ac"/>
            <w:rFonts w:ascii="Times New Roman" w:hAnsi="Times New Roman" w:cs="Times New Roman"/>
            <w:b/>
            <w:bCs/>
          </w:rPr>
          <w:t>Sclad-GSM-2026@kumtor.kg</w:t>
        </w:r>
      </w:hyperlink>
      <w:r w:rsidR="00067B90" w:rsidRPr="00067B90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дарегине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r w:rsidRPr="00136DF3">
        <w:rPr>
          <w:rFonts w:ascii="Times New Roman" w:hAnsi="Times New Roman" w:cs="Times New Roman"/>
          <w:b/>
          <w:bCs/>
        </w:rPr>
        <w:t xml:space="preserve">2026-жылдын 16-сентябры </w:t>
      </w:r>
      <w:proofErr w:type="spellStart"/>
      <w:r w:rsidRPr="00136DF3">
        <w:rPr>
          <w:rFonts w:ascii="Times New Roman" w:hAnsi="Times New Roman" w:cs="Times New Roman"/>
          <w:b/>
          <w:bCs/>
        </w:rPr>
        <w:t>саат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10:00гө </w:t>
      </w:r>
      <w:proofErr w:type="spellStart"/>
      <w:r w:rsidRPr="00136DF3">
        <w:rPr>
          <w:rFonts w:ascii="Times New Roman" w:hAnsi="Times New Roman" w:cs="Times New Roman"/>
          <w:b/>
          <w:bCs/>
        </w:rPr>
        <w:t>чейин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136DF3">
        <w:rPr>
          <w:rFonts w:ascii="Times New Roman" w:hAnsi="Times New Roman" w:cs="Times New Roman"/>
          <w:b/>
          <w:bCs/>
        </w:rPr>
        <w:t>Бишкек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убактысы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боюнча</w:t>
      </w:r>
      <w:proofErr w:type="spellEnd"/>
      <w:r w:rsidRPr="00136DF3">
        <w:rPr>
          <w:rFonts w:ascii="Times New Roman" w:hAnsi="Times New Roman" w:cs="Times New Roman"/>
          <w:b/>
          <w:bCs/>
        </w:rPr>
        <w:t>)</w:t>
      </w:r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жөнөтүлүшү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36DF3">
        <w:rPr>
          <w:rFonts w:ascii="Times New Roman" w:hAnsi="Times New Roman" w:cs="Times New Roman"/>
        </w:rPr>
        <w:t>керек.Көрсөтүлгөн</w:t>
      </w:r>
      <w:proofErr w:type="spellEnd"/>
      <w:proofErr w:type="gram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мөөнөттөн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кийин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келип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түшкөн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конкурстук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сунуштар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кароого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кабыл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алынбайт</w:t>
      </w:r>
      <w:proofErr w:type="spellEnd"/>
      <w:r w:rsidRPr="00136DF3">
        <w:rPr>
          <w:rFonts w:ascii="Times New Roman" w:hAnsi="Times New Roman" w:cs="Times New Roman"/>
        </w:rPr>
        <w:t xml:space="preserve">. </w:t>
      </w:r>
    </w:p>
    <w:p w14:paraId="7D3B8F78" w14:textId="77777777" w:rsidR="004808B3" w:rsidRPr="00136DF3" w:rsidRDefault="004808B3" w:rsidP="00136DF3">
      <w:pPr>
        <w:jc w:val="both"/>
        <w:rPr>
          <w:rFonts w:ascii="Times New Roman" w:hAnsi="Times New Roman" w:cs="Times New Roman"/>
          <w:b/>
          <w:bCs/>
        </w:rPr>
      </w:pPr>
      <w:r w:rsidRPr="00136DF3">
        <w:rPr>
          <w:rFonts w:ascii="Times New Roman" w:hAnsi="Times New Roman" w:cs="Times New Roman"/>
          <w:b/>
          <w:bCs/>
        </w:rPr>
        <w:t>2. Ө</w:t>
      </w:r>
      <w:proofErr w:type="spellStart"/>
      <w:r w:rsidRPr="00136DF3">
        <w:rPr>
          <w:rFonts w:ascii="Times New Roman" w:hAnsi="Times New Roman" w:cs="Times New Roman"/>
          <w:b/>
          <w:bCs/>
        </w:rPr>
        <w:t>згөртүүлөрдү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колдонуу</w:t>
      </w:r>
      <w:proofErr w:type="spellEnd"/>
      <w:r w:rsidRPr="00136DF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36DF3">
        <w:rPr>
          <w:rFonts w:ascii="Times New Roman" w:hAnsi="Times New Roman" w:cs="Times New Roman"/>
          <w:b/>
          <w:bCs/>
        </w:rPr>
        <w:t>тартиби</w:t>
      </w:r>
      <w:proofErr w:type="spellEnd"/>
    </w:p>
    <w:p w14:paraId="70FBEE6B" w14:textId="77777777" w:rsidR="004808B3" w:rsidRPr="00136DF3" w:rsidRDefault="004808B3" w:rsidP="00136DF3">
      <w:pPr>
        <w:jc w:val="both"/>
        <w:rPr>
          <w:rFonts w:ascii="Times New Roman" w:hAnsi="Times New Roman" w:cs="Times New Roman"/>
        </w:rPr>
      </w:pPr>
      <w:proofErr w:type="spellStart"/>
      <w:r w:rsidRPr="00136DF3">
        <w:rPr>
          <w:rFonts w:ascii="Times New Roman" w:hAnsi="Times New Roman" w:cs="Times New Roman"/>
        </w:rPr>
        <w:t>Ушул</w:t>
      </w:r>
      <w:proofErr w:type="spellEnd"/>
      <w:r w:rsidRPr="00136DF3">
        <w:rPr>
          <w:rFonts w:ascii="Times New Roman" w:hAnsi="Times New Roman" w:cs="Times New Roman"/>
        </w:rPr>
        <w:t xml:space="preserve"> №2 </w:t>
      </w:r>
      <w:proofErr w:type="spellStart"/>
      <w:r w:rsidRPr="00136DF3">
        <w:rPr>
          <w:rFonts w:ascii="Times New Roman" w:hAnsi="Times New Roman" w:cs="Times New Roman"/>
        </w:rPr>
        <w:t>Толуктоо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конкурстук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документациянын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ажырагыс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бөлүгү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болуп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саналат</w:t>
      </w:r>
      <w:proofErr w:type="spellEnd"/>
      <w:r w:rsidRPr="00136DF3">
        <w:rPr>
          <w:rFonts w:ascii="Times New Roman" w:hAnsi="Times New Roman" w:cs="Times New Roman"/>
        </w:rPr>
        <w:t>.</w:t>
      </w:r>
    </w:p>
    <w:p w14:paraId="0BF67A95" w14:textId="77777777" w:rsidR="004808B3" w:rsidRPr="00136DF3" w:rsidRDefault="004808B3" w:rsidP="00136DF3">
      <w:pPr>
        <w:jc w:val="both"/>
        <w:rPr>
          <w:rFonts w:ascii="Times New Roman" w:hAnsi="Times New Roman" w:cs="Times New Roman"/>
        </w:rPr>
      </w:pPr>
      <w:proofErr w:type="spellStart"/>
      <w:r w:rsidRPr="00136DF3">
        <w:rPr>
          <w:rFonts w:ascii="Times New Roman" w:hAnsi="Times New Roman" w:cs="Times New Roman"/>
        </w:rPr>
        <w:t>Конкурстук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документациянын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жана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мурда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чыгарылган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толуктоолордун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калган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бардык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шарттары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өзгөртүүсүз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күчүндө</w:t>
      </w:r>
      <w:proofErr w:type="spellEnd"/>
      <w:r w:rsidRPr="00136DF3">
        <w:rPr>
          <w:rFonts w:ascii="Times New Roman" w:hAnsi="Times New Roman" w:cs="Times New Roman"/>
        </w:rPr>
        <w:t xml:space="preserve"> </w:t>
      </w:r>
      <w:proofErr w:type="spellStart"/>
      <w:r w:rsidRPr="00136DF3">
        <w:rPr>
          <w:rFonts w:ascii="Times New Roman" w:hAnsi="Times New Roman" w:cs="Times New Roman"/>
        </w:rPr>
        <w:t>калат</w:t>
      </w:r>
      <w:proofErr w:type="spellEnd"/>
      <w:r w:rsidRPr="00136DF3">
        <w:rPr>
          <w:rFonts w:ascii="Times New Roman" w:hAnsi="Times New Roman" w:cs="Times New Roman"/>
        </w:rPr>
        <w:t>.</w:t>
      </w:r>
    </w:p>
    <w:p w14:paraId="6EB8B826" w14:textId="77777777" w:rsidR="00922475" w:rsidRPr="00136DF3" w:rsidRDefault="00922475" w:rsidP="00136DF3">
      <w:pPr>
        <w:jc w:val="both"/>
        <w:rPr>
          <w:rFonts w:ascii="Times New Roman" w:hAnsi="Times New Roman" w:cs="Times New Roman"/>
        </w:rPr>
      </w:pPr>
    </w:p>
    <w:sectPr w:rsidR="00922475" w:rsidRPr="00136DF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D2FB4"/>
    <w:multiLevelType w:val="multilevel"/>
    <w:tmpl w:val="6B9A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3B2FC6"/>
    <w:multiLevelType w:val="multilevel"/>
    <w:tmpl w:val="E870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96327">
    <w:abstractNumId w:val="0"/>
  </w:num>
  <w:num w:numId="2" w16cid:durableId="1578172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B3"/>
    <w:rsid w:val="000271FC"/>
    <w:rsid w:val="00067B90"/>
    <w:rsid w:val="00136DF3"/>
    <w:rsid w:val="00252B33"/>
    <w:rsid w:val="004808B3"/>
    <w:rsid w:val="005C222D"/>
    <w:rsid w:val="00841892"/>
    <w:rsid w:val="00852B25"/>
    <w:rsid w:val="0092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7683"/>
  <w15:chartTrackingRefBased/>
  <w15:docId w15:val="{1B999F4C-B47D-4B9D-A4AE-6DBBCA6B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0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0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8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8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8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8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8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8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0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0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08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08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08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08B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808B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80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lad-GSM-2026@kumtor.kg" TargetMode="External"/><Relationship Id="rId5" Type="http://schemas.openxmlformats.org/officeDocument/2006/relationships/hyperlink" Target="mailto:Sclad-GSM-2026@kumtor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364</Words>
  <Characters>2764</Characters>
  <Application>Microsoft Office Word</Application>
  <DocSecurity>0</DocSecurity>
  <Lines>55</Lines>
  <Paragraphs>24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Aibek Berdigulov</dc:creator>
  <cp:keywords/>
  <dc:description/>
  <cp:lastModifiedBy>Aibek Berdigulov</cp:lastModifiedBy>
  <cp:revision>6</cp:revision>
  <dcterms:created xsi:type="dcterms:W3CDTF">2026-09-11T05:47:00Z</dcterms:created>
  <dcterms:modified xsi:type="dcterms:W3CDTF">2026-09-11T05:52:00Z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2026-09-11T05:49:05Z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f598e408-4213-4ca9-b3dc-39faba68a95a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