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F40F9" w14:textId="3C3453E2" w:rsidR="00CA17D4" w:rsidRDefault="006B5CCF" w:rsidP="00D960FC">
      <w:pPr>
        <w:tabs>
          <w:tab w:val="left" w:pos="284"/>
        </w:tabs>
        <w:spacing w:after="0"/>
        <w:rPr>
          <w:rFonts w:ascii="Times New Roman" w:hAnsi="Times New Roman" w:cs="Times New Roman"/>
          <w:sz w:val="24"/>
          <w:szCs w:val="24"/>
          <w:lang w:val="ky-KG"/>
        </w:rPr>
      </w:pPr>
      <w:r w:rsidRPr="00177D19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ЗАО «Кумтор Голд Компани»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о</w:t>
      </w:r>
      <w:r w:rsidR="00EA5468" w:rsidRPr="00D15D4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бъявляет о </w:t>
      </w:r>
      <w:r w:rsidR="006C5894" w:rsidRPr="00D15D4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реализации</w:t>
      </w:r>
      <w:r w:rsidR="00756A1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:</w:t>
      </w:r>
      <w:r w:rsidR="006C5894" w:rsidRPr="00D15D4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r w:rsidR="00FD41F8" w:rsidRPr="00FD41F8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О</w:t>
      </w:r>
      <w:r w:rsidR="00B051B8" w:rsidRPr="00FD41F8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тработанно</w:t>
      </w:r>
      <w:r w:rsidR="00625B2B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го</w:t>
      </w:r>
      <w:r w:rsidR="00B051B8" w:rsidRPr="00FD41F8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 xml:space="preserve"> масло</w:t>
      </w:r>
      <w:r w:rsidR="003F21ED" w:rsidRPr="00D15D47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 и приглашает всех заинтересованных лиц принять участие в процессе приобретения.</w:t>
      </w:r>
      <w:r w:rsidR="00EA5468" w:rsidRPr="00D15D47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</w:p>
    <w:p w14:paraId="462662E8" w14:textId="39C8CFF8" w:rsidR="00D960FC" w:rsidRPr="00D15D47" w:rsidRDefault="00EA5468" w:rsidP="00D960FC">
      <w:pPr>
        <w:tabs>
          <w:tab w:val="left" w:pos="284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</w:pPr>
      <w:r w:rsidRPr="00D15D47">
        <w:rPr>
          <w:rFonts w:ascii="Times New Roman" w:hAnsi="Times New Roman" w:cs="Times New Roman"/>
          <w:sz w:val="24"/>
          <w:szCs w:val="24"/>
          <w:lang w:val="ky-KG"/>
        </w:rPr>
        <w:t xml:space="preserve">Место осмотра: </w:t>
      </w:r>
      <w:r w:rsidRPr="00D15D47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Иссык-Кульская, Джети-Огузский район, </w:t>
      </w:r>
      <w:r w:rsidR="00D960FC" w:rsidRPr="00D15D47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(стоянка аэропорт на руднике “Кумтор”).</w:t>
      </w:r>
    </w:p>
    <w:p w14:paraId="20FFBBDB" w14:textId="77777777" w:rsidR="00425337" w:rsidRPr="00D15D47" w:rsidRDefault="00425337" w:rsidP="00D960FC">
      <w:pPr>
        <w:tabs>
          <w:tab w:val="left" w:pos="284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</w:pPr>
    </w:p>
    <w:p w14:paraId="2EBBC61D" w14:textId="77777777" w:rsidR="003815BD" w:rsidRPr="00D15D47" w:rsidRDefault="003815BD" w:rsidP="003815BD">
      <w:pPr>
        <w:tabs>
          <w:tab w:val="left" w:pos="284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e"/>
        <w:tblpPr w:leftFromText="180" w:rightFromText="180" w:vertAnchor="text" w:tblpY="1"/>
        <w:tblOverlap w:val="never"/>
        <w:tblW w:w="9246" w:type="dxa"/>
        <w:tblLayout w:type="fixed"/>
        <w:tblLook w:val="04A0" w:firstRow="1" w:lastRow="0" w:firstColumn="1" w:lastColumn="0" w:noHBand="0" w:noVBand="1"/>
      </w:tblPr>
      <w:tblGrid>
        <w:gridCol w:w="1062"/>
        <w:gridCol w:w="3736"/>
        <w:gridCol w:w="2224"/>
        <w:gridCol w:w="2224"/>
      </w:tblGrid>
      <w:tr w:rsidR="00C1769F" w:rsidRPr="00D15D47" w14:paraId="4B5B6E1A" w14:textId="6D3C018F" w:rsidTr="00C1769F">
        <w:trPr>
          <w:trHeight w:val="376"/>
        </w:trPr>
        <w:tc>
          <w:tcPr>
            <w:tcW w:w="1062" w:type="dxa"/>
            <w:shd w:val="clear" w:color="auto" w:fill="D3F4FF" w:themeFill="accent2" w:themeFillTint="1A"/>
          </w:tcPr>
          <w:p w14:paraId="2054AECE" w14:textId="653FAEA7" w:rsidR="00C1769F" w:rsidRPr="00D15D47" w:rsidRDefault="00C1769F" w:rsidP="00C007B8">
            <w:pPr>
              <w:pStyle w:val="af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ЛОТ </w:t>
            </w:r>
            <w:r w:rsidRPr="00D15D47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736" w:type="dxa"/>
            <w:shd w:val="clear" w:color="auto" w:fill="D3F4FF" w:themeFill="accent2" w:themeFillTint="1A"/>
          </w:tcPr>
          <w:p w14:paraId="6BC2D6EC" w14:textId="4A82F4A8" w:rsidR="00C1769F" w:rsidRPr="00D15D47" w:rsidRDefault="00C1769F" w:rsidP="00C007B8">
            <w:pPr>
              <w:pStyle w:val="af1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D15D47">
              <w:rPr>
                <w:b/>
                <w:bCs/>
                <w:sz w:val="24"/>
                <w:szCs w:val="24"/>
                <w:lang w:val="ru-RU"/>
              </w:rPr>
              <w:t>Наименование отходов производства и потребления</w:t>
            </w:r>
          </w:p>
        </w:tc>
        <w:tc>
          <w:tcPr>
            <w:tcW w:w="2224" w:type="dxa"/>
            <w:shd w:val="clear" w:color="auto" w:fill="D3F4FF" w:themeFill="accent2" w:themeFillTint="1A"/>
          </w:tcPr>
          <w:p w14:paraId="2CBBFD84" w14:textId="5A278632" w:rsidR="00C1769F" w:rsidRPr="00D15D47" w:rsidRDefault="00C1769F" w:rsidP="00C007B8">
            <w:pPr>
              <w:pStyle w:val="af1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D15D47">
              <w:rPr>
                <w:b/>
                <w:bCs/>
                <w:sz w:val="24"/>
                <w:szCs w:val="24"/>
                <w:lang w:val="ru-RU"/>
              </w:rPr>
              <w:t>Объем в тоннах</w:t>
            </w:r>
          </w:p>
        </w:tc>
        <w:tc>
          <w:tcPr>
            <w:tcW w:w="2224" w:type="dxa"/>
            <w:shd w:val="clear" w:color="auto" w:fill="D3F4FF" w:themeFill="accent2" w:themeFillTint="1A"/>
          </w:tcPr>
          <w:p w14:paraId="3214ACCF" w14:textId="1BA8B2EB" w:rsidR="00C1769F" w:rsidRPr="00D15D47" w:rsidRDefault="00C1769F" w:rsidP="00C007B8">
            <w:pPr>
              <w:pStyle w:val="af1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Примечание</w:t>
            </w:r>
          </w:p>
        </w:tc>
      </w:tr>
      <w:tr w:rsidR="00C1769F" w:rsidRPr="00D15D47" w14:paraId="43D4F5EE" w14:textId="21392AD4" w:rsidTr="00C1769F">
        <w:trPr>
          <w:trHeight w:val="425"/>
        </w:trPr>
        <w:tc>
          <w:tcPr>
            <w:tcW w:w="1062" w:type="dxa"/>
            <w:shd w:val="clear" w:color="auto" w:fill="FFFFFF" w:themeFill="background1"/>
          </w:tcPr>
          <w:p w14:paraId="0D9BAD6C" w14:textId="088CA6EB" w:rsidR="00C1769F" w:rsidRPr="00D15D47" w:rsidRDefault="00C1769F" w:rsidP="006D7A16">
            <w:pPr>
              <w:pStyle w:val="af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3736" w:type="dxa"/>
            <w:shd w:val="clear" w:color="auto" w:fill="FFFFFF" w:themeFill="background1"/>
            <w:vAlign w:val="center"/>
          </w:tcPr>
          <w:p w14:paraId="2858B0C6" w14:textId="785D5276" w:rsidR="00C1769F" w:rsidRPr="00D15D47" w:rsidRDefault="00C1769F" w:rsidP="006D7A1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Отработанное масло             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смешанное с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антифризом)   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</w:t>
            </w:r>
          </w:p>
        </w:tc>
        <w:tc>
          <w:tcPr>
            <w:tcW w:w="2224" w:type="dxa"/>
            <w:shd w:val="clear" w:color="auto" w:fill="FFFFFF" w:themeFill="background1"/>
            <w:vAlign w:val="bottom"/>
          </w:tcPr>
          <w:p w14:paraId="6D8259AB" w14:textId="0700D310" w:rsidR="00C1769F" w:rsidRPr="00D15D47" w:rsidRDefault="00C1769F" w:rsidP="006D7A1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224" w:type="dxa"/>
            <w:shd w:val="clear" w:color="auto" w:fill="FFFFFF" w:themeFill="background1"/>
          </w:tcPr>
          <w:p w14:paraId="292CD7F1" w14:textId="6023EC48" w:rsidR="00C1769F" w:rsidRDefault="00C1769F" w:rsidP="006D7A1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Самовывоз</w:t>
            </w:r>
          </w:p>
        </w:tc>
      </w:tr>
    </w:tbl>
    <w:p w14:paraId="518EABB2" w14:textId="6433C744" w:rsidR="00C64623" w:rsidRPr="00E67402" w:rsidRDefault="00C007B8" w:rsidP="00E67402">
      <w:pPr>
        <w:pStyle w:val="a9"/>
        <w:tabs>
          <w:tab w:val="left" w:pos="284"/>
        </w:tabs>
        <w:spacing w:after="0"/>
        <w:ind w:left="0"/>
        <w:jc w:val="both"/>
        <w:rPr>
          <w:rFonts w:ascii="Times New Roman" w:hAnsi="Times New Roman"/>
          <w:sz w:val="24"/>
          <w:lang w:val="ru-RU"/>
        </w:rPr>
      </w:pPr>
      <w:r w:rsidRPr="00D15D47">
        <w:rPr>
          <w:rFonts w:ascii="Times New Roman" w:hAnsi="Times New Roman"/>
          <w:sz w:val="24"/>
          <w:lang w:val="ru-RU"/>
        </w:rPr>
        <w:br w:type="textWrapping" w:clear="all"/>
      </w:r>
      <w:r w:rsidR="00EA5468" w:rsidRPr="00D15D47">
        <w:rPr>
          <w:rFonts w:ascii="Times New Roman" w:hAnsi="Times New Roman"/>
          <w:b/>
          <w:bCs/>
          <w:i/>
          <w:iCs/>
          <w:sz w:val="24"/>
        </w:rPr>
        <w:tab/>
      </w:r>
    </w:p>
    <w:p w14:paraId="34F494EF" w14:textId="547CC497" w:rsidR="00EA5468" w:rsidRPr="00D15D47" w:rsidRDefault="00EA5468" w:rsidP="00EA5468">
      <w:pPr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D15D47">
        <w:rPr>
          <w:rFonts w:ascii="Times New Roman" w:hAnsi="Times New Roman" w:cs="Times New Roman"/>
          <w:b/>
          <w:sz w:val="24"/>
          <w:szCs w:val="24"/>
          <w:lang w:val="ky-KG"/>
        </w:rPr>
        <w:t>Описание состояния</w:t>
      </w:r>
    </w:p>
    <w:p w14:paraId="5AA4DB7A" w14:textId="7388E45B" w:rsidR="00172F46" w:rsidRPr="00D15D47" w:rsidRDefault="00735F82" w:rsidP="00172F46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ky-KG"/>
        </w:rPr>
        <w:t>Отработанное масло смешанное с антифризом</w:t>
      </w:r>
      <w:r w:rsidR="000334A0">
        <w:rPr>
          <w:rFonts w:ascii="Times New Roman" w:hAnsi="Times New Roman" w:cs="Times New Roman"/>
          <w:bCs/>
          <w:sz w:val="24"/>
          <w:szCs w:val="24"/>
          <w:lang w:val="ky-KG"/>
        </w:rPr>
        <w:t>,</w:t>
      </w:r>
      <w:r w:rsidR="00172F46" w:rsidRPr="00D15D47">
        <w:rPr>
          <w:rFonts w:ascii="Times New Roman" w:hAnsi="Times New Roman" w:cs="Times New Roman"/>
          <w:bCs/>
          <w:sz w:val="24"/>
          <w:szCs w:val="24"/>
          <w:lang w:val="ky-KG"/>
        </w:rPr>
        <w:t xml:space="preserve"> гото</w:t>
      </w:r>
      <w:r w:rsidR="0002508D" w:rsidRPr="00D15D47">
        <w:rPr>
          <w:rFonts w:ascii="Times New Roman" w:hAnsi="Times New Roman" w:cs="Times New Roman"/>
          <w:bCs/>
          <w:sz w:val="24"/>
          <w:szCs w:val="24"/>
          <w:lang w:val="ky-KG"/>
        </w:rPr>
        <w:t>в</w:t>
      </w:r>
      <w:r w:rsidR="00172F46" w:rsidRPr="00D15D47">
        <w:rPr>
          <w:rFonts w:ascii="Times New Roman" w:hAnsi="Times New Roman" w:cs="Times New Roman"/>
          <w:bCs/>
          <w:sz w:val="24"/>
          <w:szCs w:val="24"/>
          <w:lang w:val="ky-KG"/>
        </w:rPr>
        <w:t xml:space="preserve"> к переработке. </w:t>
      </w:r>
    </w:p>
    <w:p w14:paraId="46A6FE11" w14:textId="77777777" w:rsidR="00EA5468" w:rsidRPr="00D15D47" w:rsidRDefault="00EA5468" w:rsidP="00EA5468">
      <w:pPr>
        <w:pStyle w:val="af1"/>
        <w:tabs>
          <w:tab w:val="left" w:pos="3690"/>
        </w:tabs>
        <w:ind w:left="360"/>
        <w:rPr>
          <w:b/>
          <w:bCs/>
          <w:i/>
          <w:iCs/>
          <w:sz w:val="24"/>
          <w:szCs w:val="24"/>
          <w:lang w:val="ky-KG"/>
        </w:rPr>
      </w:pPr>
    </w:p>
    <w:p w14:paraId="0F6DB383" w14:textId="6A3DD65E" w:rsidR="00EA5468" w:rsidRPr="00D15D47" w:rsidRDefault="00EA5468" w:rsidP="00EA5468">
      <w:pPr>
        <w:jc w:val="both"/>
        <w:rPr>
          <w:rFonts w:ascii="Times New Roman" w:eastAsia="Times New Roman" w:hAnsi="Times New Roman" w:cs="Times New Roman"/>
          <w:sz w:val="24"/>
          <w:szCs w:val="24"/>
          <w:lang w:val="ky-KG"/>
        </w:rPr>
      </w:pPr>
      <w:r w:rsidRPr="00B05C6C">
        <w:rPr>
          <w:rFonts w:ascii="Times New Roman" w:eastAsia="Times New Roman" w:hAnsi="Times New Roman" w:cs="Times New Roman"/>
          <w:b/>
          <w:bCs/>
          <w:sz w:val="24"/>
          <w:szCs w:val="24"/>
          <w:lang w:val="ky-KG"/>
        </w:rPr>
        <w:t>Стартовая цена:</w:t>
      </w:r>
      <w:r w:rsidRPr="00D15D47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 </w:t>
      </w:r>
      <w:r w:rsidR="000334A0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27 </w:t>
      </w:r>
      <w:r w:rsidRPr="00D15D47">
        <w:rPr>
          <w:rFonts w:ascii="Times New Roman" w:eastAsia="Times New Roman" w:hAnsi="Times New Roman" w:cs="Times New Roman"/>
          <w:sz w:val="24"/>
          <w:szCs w:val="24"/>
          <w:lang w:val="ky-KG"/>
        </w:rPr>
        <w:t>сом</w:t>
      </w:r>
      <w:r w:rsidR="0069472D">
        <w:rPr>
          <w:rFonts w:ascii="Times New Roman" w:eastAsia="Times New Roman" w:hAnsi="Times New Roman" w:cs="Times New Roman"/>
          <w:sz w:val="24"/>
          <w:szCs w:val="24"/>
          <w:lang w:val="ky-KG"/>
        </w:rPr>
        <w:t>а</w:t>
      </w:r>
      <w:r w:rsidRPr="00D15D47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 </w:t>
      </w:r>
      <w:r w:rsidR="00EF694D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за 1 литр </w:t>
      </w:r>
      <w:r w:rsidRPr="00D15D47">
        <w:rPr>
          <w:rFonts w:ascii="Times New Roman" w:eastAsia="Times New Roman" w:hAnsi="Times New Roman" w:cs="Times New Roman"/>
          <w:sz w:val="24"/>
          <w:szCs w:val="24"/>
          <w:lang w:val="ky-KG"/>
        </w:rPr>
        <w:t>(</w:t>
      </w:r>
      <w:r w:rsidR="000334A0">
        <w:rPr>
          <w:rFonts w:ascii="Times New Roman" w:eastAsia="Times New Roman" w:hAnsi="Times New Roman" w:cs="Times New Roman"/>
          <w:sz w:val="24"/>
          <w:szCs w:val="24"/>
          <w:lang w:val="ky-KG"/>
        </w:rPr>
        <w:t>двадцать семь</w:t>
      </w:r>
      <w:r w:rsidR="00970F0F" w:rsidRPr="00D15D47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 сом</w:t>
      </w:r>
      <w:r w:rsidRPr="00D15D47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). Приоритетом к рассмотрению цены будет сумма, предложенная максимально выше. </w:t>
      </w:r>
      <w:r w:rsidR="003632F2">
        <w:rPr>
          <w:rFonts w:ascii="Times New Roman" w:eastAsia="Times New Roman" w:hAnsi="Times New Roman" w:cs="Times New Roman"/>
          <w:sz w:val="24"/>
          <w:szCs w:val="24"/>
          <w:lang w:val="ky-KG"/>
        </w:rPr>
        <w:t>(Путем отбора)</w:t>
      </w:r>
    </w:p>
    <w:p w14:paraId="0D25B663" w14:textId="4BF48956" w:rsidR="00382D71" w:rsidRPr="00B05C6C" w:rsidRDefault="00EA5468" w:rsidP="00B05C6C">
      <w:pPr>
        <w:pStyle w:val="a9"/>
        <w:numPr>
          <w:ilvl w:val="0"/>
          <w:numId w:val="23"/>
        </w:numPr>
        <w:spacing w:before="100" w:beforeAutospacing="1" w:after="100" w:afterAutospacing="1"/>
        <w:rPr>
          <w:rFonts w:ascii="Times New Roman" w:hAnsi="Times New Roman"/>
          <w:b/>
          <w:bCs/>
          <w:sz w:val="24"/>
        </w:rPr>
      </w:pPr>
      <w:r w:rsidRPr="00A34F31">
        <w:rPr>
          <w:rFonts w:ascii="Times New Roman" w:hAnsi="Times New Roman"/>
          <w:b/>
          <w:bCs/>
          <w:sz w:val="24"/>
          <w:lang w:val="ru-RU"/>
        </w:rPr>
        <w:t xml:space="preserve">Для подачи предложений на приобретение необходимо заполнить форму </w:t>
      </w:r>
      <w:r w:rsidR="00D77D98" w:rsidRPr="00A34F31">
        <w:rPr>
          <w:rFonts w:ascii="Times New Roman" w:hAnsi="Times New Roman"/>
          <w:b/>
          <w:bCs/>
          <w:sz w:val="24"/>
          <w:lang w:val="ru-RU"/>
        </w:rPr>
        <w:t xml:space="preserve">                                   </w:t>
      </w:r>
      <w:proofErr w:type="gramStart"/>
      <w:r w:rsidR="00D77D98" w:rsidRPr="00A34F31">
        <w:rPr>
          <w:rFonts w:ascii="Times New Roman" w:hAnsi="Times New Roman"/>
          <w:b/>
          <w:bCs/>
          <w:sz w:val="24"/>
          <w:lang w:val="ru-RU"/>
        </w:rPr>
        <w:t xml:space="preserve">   </w:t>
      </w:r>
      <w:r w:rsidR="005C4498" w:rsidRPr="00A34F31">
        <w:rPr>
          <w:rFonts w:ascii="Times New Roman" w:hAnsi="Times New Roman"/>
          <w:b/>
          <w:bCs/>
          <w:sz w:val="24"/>
          <w:lang w:val="ru-RU"/>
        </w:rPr>
        <w:t>(</w:t>
      </w:r>
      <w:proofErr w:type="gramEnd"/>
      <w:r w:rsidR="005C4498" w:rsidRPr="00A34F31">
        <w:rPr>
          <w:rFonts w:ascii="Times New Roman" w:hAnsi="Times New Roman"/>
          <w:b/>
          <w:bCs/>
          <w:sz w:val="24"/>
          <w:lang w:val="ru-RU"/>
        </w:rPr>
        <w:t xml:space="preserve">см. </w:t>
      </w:r>
      <w:proofErr w:type="spellStart"/>
      <w:r w:rsidR="005C4498" w:rsidRPr="00B05C6C">
        <w:rPr>
          <w:rFonts w:ascii="Times New Roman" w:hAnsi="Times New Roman"/>
          <w:b/>
          <w:bCs/>
          <w:sz w:val="24"/>
        </w:rPr>
        <w:t>Приложение</w:t>
      </w:r>
      <w:proofErr w:type="spellEnd"/>
      <w:r w:rsidR="005C4498" w:rsidRPr="00B05C6C">
        <w:rPr>
          <w:rFonts w:ascii="Times New Roman" w:hAnsi="Times New Roman"/>
          <w:b/>
          <w:bCs/>
          <w:sz w:val="24"/>
        </w:rPr>
        <w:t xml:space="preserve"> 2) </w:t>
      </w:r>
      <w:r w:rsidRPr="00B05C6C">
        <w:rPr>
          <w:rFonts w:ascii="Times New Roman" w:hAnsi="Times New Roman"/>
          <w:b/>
          <w:bCs/>
          <w:sz w:val="24"/>
        </w:rPr>
        <w:t xml:space="preserve">и </w:t>
      </w:r>
      <w:proofErr w:type="spellStart"/>
      <w:r w:rsidRPr="00B05C6C">
        <w:rPr>
          <w:rFonts w:ascii="Times New Roman" w:hAnsi="Times New Roman"/>
          <w:b/>
          <w:bCs/>
          <w:sz w:val="24"/>
        </w:rPr>
        <w:t>направить</w:t>
      </w:r>
      <w:proofErr w:type="spellEnd"/>
      <w:r w:rsidRPr="00B05C6C">
        <w:rPr>
          <w:rFonts w:ascii="Times New Roman" w:hAnsi="Times New Roman"/>
          <w:b/>
          <w:bCs/>
          <w:sz w:val="24"/>
        </w:rPr>
        <w:t xml:space="preserve"> </w:t>
      </w:r>
      <w:proofErr w:type="spellStart"/>
      <w:r w:rsidRPr="00B05C6C">
        <w:rPr>
          <w:rFonts w:ascii="Times New Roman" w:hAnsi="Times New Roman"/>
          <w:b/>
          <w:bCs/>
          <w:sz w:val="24"/>
        </w:rPr>
        <w:t>её</w:t>
      </w:r>
      <w:proofErr w:type="spellEnd"/>
      <w:r w:rsidRPr="00B05C6C">
        <w:rPr>
          <w:rFonts w:ascii="Times New Roman" w:hAnsi="Times New Roman"/>
          <w:b/>
          <w:bCs/>
          <w:sz w:val="24"/>
        </w:rPr>
        <w:t xml:space="preserve"> </w:t>
      </w:r>
      <w:proofErr w:type="spellStart"/>
      <w:r w:rsidRPr="00B05C6C">
        <w:rPr>
          <w:rFonts w:ascii="Times New Roman" w:hAnsi="Times New Roman"/>
          <w:b/>
          <w:bCs/>
          <w:sz w:val="24"/>
        </w:rPr>
        <w:t>на</w:t>
      </w:r>
      <w:proofErr w:type="spellEnd"/>
      <w:r w:rsidRPr="00B05C6C">
        <w:rPr>
          <w:rFonts w:ascii="Times New Roman" w:hAnsi="Times New Roman"/>
          <w:b/>
          <w:bCs/>
          <w:sz w:val="24"/>
        </w:rPr>
        <w:t xml:space="preserve"> </w:t>
      </w:r>
      <w:proofErr w:type="spellStart"/>
      <w:r w:rsidRPr="00B05C6C">
        <w:rPr>
          <w:rFonts w:ascii="Times New Roman" w:hAnsi="Times New Roman"/>
          <w:b/>
          <w:bCs/>
          <w:sz w:val="24"/>
        </w:rPr>
        <w:t>электронный</w:t>
      </w:r>
      <w:proofErr w:type="spellEnd"/>
      <w:r w:rsidRPr="00B05C6C">
        <w:rPr>
          <w:rFonts w:ascii="Times New Roman" w:hAnsi="Times New Roman"/>
          <w:b/>
          <w:bCs/>
          <w:sz w:val="24"/>
        </w:rPr>
        <w:t xml:space="preserve"> </w:t>
      </w:r>
      <w:proofErr w:type="spellStart"/>
      <w:r w:rsidRPr="00B05C6C">
        <w:rPr>
          <w:rFonts w:ascii="Times New Roman" w:hAnsi="Times New Roman"/>
          <w:b/>
          <w:bCs/>
          <w:sz w:val="24"/>
        </w:rPr>
        <w:t>адрес</w:t>
      </w:r>
      <w:proofErr w:type="spellEnd"/>
      <w:r w:rsidR="0092104B" w:rsidRPr="00B05C6C">
        <w:rPr>
          <w:rFonts w:ascii="Times New Roman" w:hAnsi="Times New Roman"/>
          <w:b/>
          <w:bCs/>
          <w:sz w:val="24"/>
        </w:rPr>
        <w:t>:</w:t>
      </w:r>
      <w:r w:rsidR="00A81399" w:rsidRPr="00B05C6C">
        <w:rPr>
          <w:rFonts w:ascii="Times New Roman" w:hAnsi="Times New Roman"/>
          <w:b/>
          <w:bCs/>
          <w:sz w:val="24"/>
        </w:rPr>
        <w:t xml:space="preserve"> </w:t>
      </w:r>
      <w:proofErr w:type="spellStart"/>
      <w:r w:rsidR="007416A1">
        <w:rPr>
          <w:rStyle w:val="af"/>
          <w:rFonts w:ascii="Times New Roman" w:hAnsi="Times New Roman"/>
          <w:b/>
          <w:bCs/>
          <w:sz w:val="24"/>
          <w:lang w:val="en-US"/>
        </w:rPr>
        <w:t>m</w:t>
      </w:r>
      <w:r w:rsidR="00A81399" w:rsidRPr="00B05C6C">
        <w:rPr>
          <w:rStyle w:val="af"/>
          <w:rFonts w:ascii="Times New Roman" w:hAnsi="Times New Roman"/>
          <w:b/>
          <w:bCs/>
          <w:sz w:val="24"/>
          <w:lang w:val="en-US"/>
        </w:rPr>
        <w:t>aslo</w:t>
      </w:r>
      <w:proofErr w:type="spellEnd"/>
      <w:r w:rsidR="00A81399">
        <w:fldChar w:fldCharType="begin"/>
      </w:r>
      <w:r w:rsidR="00A81399">
        <w:instrText>HYPERLINK "mailto:2026@kumtor.kg"</w:instrText>
      </w:r>
      <w:r w:rsidR="00A81399">
        <w:fldChar w:fldCharType="separate"/>
      </w:r>
      <w:r w:rsidR="00A81399" w:rsidRPr="00B05C6C">
        <w:rPr>
          <w:rStyle w:val="af"/>
          <w:rFonts w:ascii="Times New Roman" w:hAnsi="Times New Roman"/>
          <w:b/>
          <w:bCs/>
          <w:sz w:val="24"/>
        </w:rPr>
        <w:t>@</w:t>
      </w:r>
      <w:proofErr w:type="spellStart"/>
      <w:r w:rsidR="00A81399" w:rsidRPr="00B05C6C">
        <w:rPr>
          <w:rStyle w:val="af"/>
          <w:rFonts w:ascii="Times New Roman" w:hAnsi="Times New Roman"/>
          <w:b/>
          <w:bCs/>
          <w:sz w:val="24"/>
          <w:lang w:val="en-US"/>
        </w:rPr>
        <w:t>kumtor</w:t>
      </w:r>
      <w:proofErr w:type="spellEnd"/>
      <w:r w:rsidR="00A81399" w:rsidRPr="00B05C6C">
        <w:rPr>
          <w:rStyle w:val="af"/>
          <w:rFonts w:ascii="Times New Roman" w:hAnsi="Times New Roman"/>
          <w:b/>
          <w:bCs/>
          <w:sz w:val="24"/>
        </w:rPr>
        <w:t>.</w:t>
      </w:r>
      <w:r w:rsidR="00A81399" w:rsidRPr="00B05C6C">
        <w:rPr>
          <w:rStyle w:val="af"/>
          <w:rFonts w:ascii="Times New Roman" w:hAnsi="Times New Roman"/>
          <w:b/>
          <w:bCs/>
          <w:sz w:val="24"/>
          <w:lang w:val="en-US"/>
        </w:rPr>
        <w:t>kg</w:t>
      </w:r>
      <w:r w:rsidR="00A81399">
        <w:fldChar w:fldCharType="end"/>
      </w:r>
    </w:p>
    <w:p w14:paraId="5191A5C2" w14:textId="695DB982" w:rsidR="001279CC" w:rsidRPr="00D15D47" w:rsidRDefault="001279CC" w:rsidP="001279CC">
      <w:pPr>
        <w:spacing w:before="100" w:beforeAutospacing="1" w:after="100" w:afterAutospacing="1"/>
        <w:rPr>
          <w:rFonts w:ascii="Times New Roman" w:hAnsi="Times New Roman" w:cs="Times New Roman"/>
          <w:b/>
          <w:bCs/>
          <w:sz w:val="24"/>
          <w:szCs w:val="24"/>
        </w:rPr>
      </w:pPr>
      <w:r w:rsidRPr="00D15D47">
        <w:rPr>
          <w:rFonts w:ascii="Times New Roman" w:hAnsi="Times New Roman" w:cs="Times New Roman"/>
          <w:b/>
          <w:bCs/>
          <w:sz w:val="24"/>
          <w:szCs w:val="24"/>
        </w:rPr>
        <w:t xml:space="preserve">Требования к покупателю: </w:t>
      </w:r>
    </w:p>
    <w:p w14:paraId="21C14AB9" w14:textId="6438A159" w:rsidR="00C64623" w:rsidRPr="00D15D47" w:rsidRDefault="00C64623" w:rsidP="00C64623">
      <w:pPr>
        <w:pStyle w:val="a9"/>
        <w:numPr>
          <w:ilvl w:val="0"/>
          <w:numId w:val="1"/>
        </w:numPr>
        <w:spacing w:before="100" w:beforeAutospacing="1" w:after="100" w:afterAutospacing="1"/>
        <w:rPr>
          <w:rFonts w:ascii="Times New Roman" w:hAnsi="Times New Roman"/>
          <w:color w:val="auto"/>
          <w:sz w:val="24"/>
          <w:lang w:val="ru-RU"/>
        </w:rPr>
      </w:pPr>
      <w:r w:rsidRPr="00D15D47">
        <w:rPr>
          <w:rFonts w:ascii="Times New Roman" w:hAnsi="Times New Roman"/>
          <w:color w:val="auto"/>
          <w:sz w:val="24"/>
          <w:lang w:val="ru-RU"/>
        </w:rPr>
        <w:t>Заключение государственного органа охраны окружающей среды о соответствии требованиям природоохранного законодательства КР, включая наличие действующей лицензии на осуществление деятельности по переработке отходов</w:t>
      </w:r>
      <w:r w:rsidR="00382D71" w:rsidRPr="00D15D47">
        <w:rPr>
          <w:rFonts w:ascii="Times New Roman" w:hAnsi="Times New Roman"/>
          <w:color w:val="auto"/>
          <w:sz w:val="24"/>
          <w:lang w:val="ru-RU"/>
        </w:rPr>
        <w:t xml:space="preserve"> (уставные и разрешительные документы)</w:t>
      </w:r>
    </w:p>
    <w:p w14:paraId="0F5C65FD" w14:textId="64B27B35" w:rsidR="00C64623" w:rsidRPr="00D15D47" w:rsidRDefault="00C64623" w:rsidP="00C64623">
      <w:pPr>
        <w:pStyle w:val="a9"/>
        <w:numPr>
          <w:ilvl w:val="0"/>
          <w:numId w:val="1"/>
        </w:numPr>
        <w:spacing w:before="100" w:beforeAutospacing="1" w:after="100" w:afterAutospacing="1"/>
        <w:rPr>
          <w:rFonts w:ascii="Times New Roman" w:hAnsi="Times New Roman"/>
          <w:color w:val="auto"/>
          <w:sz w:val="24"/>
          <w:lang w:val="ru-RU"/>
        </w:rPr>
      </w:pPr>
      <w:r w:rsidRPr="00D15D47">
        <w:rPr>
          <w:rFonts w:ascii="Times New Roman" w:hAnsi="Times New Roman"/>
          <w:color w:val="auto"/>
          <w:sz w:val="24"/>
          <w:lang w:val="ru-RU"/>
        </w:rPr>
        <w:t xml:space="preserve">Покупателю запрещено передавать </w:t>
      </w:r>
      <w:r w:rsidR="000668F2">
        <w:rPr>
          <w:rFonts w:ascii="Times New Roman" w:hAnsi="Times New Roman"/>
          <w:color w:val="auto"/>
          <w:sz w:val="24"/>
          <w:lang w:val="ru-RU"/>
        </w:rPr>
        <w:t>макулатуру</w:t>
      </w:r>
      <w:r w:rsidRPr="00D15D47">
        <w:rPr>
          <w:rFonts w:ascii="Times New Roman" w:hAnsi="Times New Roman"/>
          <w:color w:val="auto"/>
          <w:sz w:val="24"/>
          <w:lang w:val="ru-RU"/>
        </w:rPr>
        <w:t xml:space="preserve"> третьей стороне как на переработку, так и на другие цели.</w:t>
      </w:r>
    </w:p>
    <w:p w14:paraId="66C15906" w14:textId="77777777" w:rsidR="00C64623" w:rsidRPr="00D15D47" w:rsidRDefault="00C64623" w:rsidP="00C64623">
      <w:pPr>
        <w:pStyle w:val="a9"/>
        <w:numPr>
          <w:ilvl w:val="0"/>
          <w:numId w:val="1"/>
        </w:numPr>
        <w:spacing w:before="100" w:beforeAutospacing="1" w:after="100" w:afterAutospacing="1"/>
        <w:rPr>
          <w:rFonts w:ascii="Times New Roman" w:hAnsi="Times New Roman"/>
          <w:sz w:val="24"/>
          <w:lang w:val="ru-RU"/>
        </w:rPr>
      </w:pPr>
      <w:r w:rsidRPr="00D15D47">
        <w:rPr>
          <w:rFonts w:ascii="Times New Roman" w:hAnsi="Times New Roman"/>
          <w:sz w:val="24"/>
          <w:lang w:val="ru-RU"/>
        </w:rPr>
        <w:t>Покупатель компенсирует Продавцу затраты, понесенные в результате неисполнения или ненадлежащего исполнения им требований технического задания и договора, в том числе ущерб, нанесенный окружающей среде.</w:t>
      </w:r>
    </w:p>
    <w:p w14:paraId="09B28C69" w14:textId="0C7A697D" w:rsidR="00C64623" w:rsidRPr="00D15D47" w:rsidRDefault="00C64623" w:rsidP="001279CC">
      <w:pPr>
        <w:pStyle w:val="a9"/>
        <w:numPr>
          <w:ilvl w:val="0"/>
          <w:numId w:val="1"/>
        </w:numPr>
        <w:spacing w:before="100" w:beforeAutospacing="1" w:after="100" w:afterAutospacing="1"/>
        <w:rPr>
          <w:rFonts w:ascii="Times New Roman" w:hAnsi="Times New Roman"/>
          <w:sz w:val="24"/>
          <w:lang w:val="ru-RU"/>
        </w:rPr>
      </w:pPr>
      <w:r w:rsidRPr="00D15D47">
        <w:rPr>
          <w:rFonts w:ascii="Times New Roman" w:hAnsi="Times New Roman"/>
          <w:sz w:val="24"/>
          <w:lang w:val="ru-RU"/>
        </w:rPr>
        <w:t>Покупатель гарантирует высокое качество услуг транспортировки отходов.</w:t>
      </w:r>
    </w:p>
    <w:p w14:paraId="7438E541" w14:textId="760E4E08" w:rsidR="00C64623" w:rsidRPr="00D15D47" w:rsidRDefault="00EA5468" w:rsidP="0065505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15D47">
        <w:rPr>
          <w:rFonts w:ascii="Times New Roman" w:eastAsia="Times New Roman" w:hAnsi="Times New Roman" w:cs="Times New Roman"/>
          <w:sz w:val="24"/>
          <w:szCs w:val="24"/>
        </w:rPr>
        <w:t>КГК оставляет за собой право полностью или частично принять либо отклонить любое поступившее предложение о выкупе. Кроме того, компания заявляет об отказе от каких-либо обязательств по компенсации расходов, понесённых потенциальным покупателем в рамках заключения договора купли-продажи.</w:t>
      </w:r>
    </w:p>
    <w:p w14:paraId="42C6D888" w14:textId="77777777" w:rsidR="00B03E0C" w:rsidRDefault="00B03E0C" w:rsidP="00B97972">
      <w:pPr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</w:pPr>
    </w:p>
    <w:p w14:paraId="1BA3B76E" w14:textId="2C0AC816" w:rsidR="00603791" w:rsidRPr="003632F2" w:rsidRDefault="00B97972" w:rsidP="00A34F31">
      <w:r w:rsidRPr="00D15D47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 xml:space="preserve">Заявки принимаются до </w:t>
      </w:r>
      <w:r w:rsidR="006B5CCF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 xml:space="preserve">17:00 часов </w:t>
      </w:r>
      <w:r w:rsidR="00E80B85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05 октября</w:t>
      </w:r>
      <w:r w:rsidRPr="00D15D47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 xml:space="preserve"> 2026 года включительно</w:t>
      </w:r>
      <w:r w:rsidR="006B5CCF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.</w:t>
      </w:r>
    </w:p>
    <w:p w14:paraId="66FDBDD6" w14:textId="77777777" w:rsidR="00603791" w:rsidRPr="003632F2" w:rsidRDefault="00603791" w:rsidP="00257AA7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5DC7BF61" w14:textId="77777777" w:rsidR="00603791" w:rsidRDefault="00603791" w:rsidP="00257AA7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56029B16" w14:textId="77777777" w:rsidR="00CA17D4" w:rsidRDefault="00CA17D4" w:rsidP="00257AA7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72419BAC" w14:textId="77777777" w:rsidR="00CA17D4" w:rsidRPr="003632F2" w:rsidRDefault="00CA17D4" w:rsidP="00257AA7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56F3E768" w14:textId="77777777" w:rsidR="00603791" w:rsidRPr="003632F2" w:rsidRDefault="00603791" w:rsidP="00257AA7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5D2C555D" w14:textId="77777777" w:rsidR="00603791" w:rsidRPr="003632F2" w:rsidRDefault="00603791" w:rsidP="00257AA7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1A7E7C39" w14:textId="77777777" w:rsidR="00603791" w:rsidRPr="003632F2" w:rsidRDefault="00603791" w:rsidP="00257AA7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00BCDE1C" w14:textId="160C7D68" w:rsidR="00341159" w:rsidRDefault="00341159" w:rsidP="006B5CCF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  <w:r>
        <w:rPr>
          <w:lang w:val="ru-RU"/>
        </w:rPr>
        <w:t xml:space="preserve">Приложение 2 </w:t>
      </w:r>
    </w:p>
    <w:p w14:paraId="68A18115" w14:textId="77777777" w:rsidR="00341159" w:rsidRDefault="00341159" w:rsidP="00341159">
      <w:pPr>
        <w:pStyle w:val="11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16E1E337" w14:textId="77777777" w:rsidR="00341159" w:rsidRDefault="00341159" w:rsidP="00341159">
      <w:pPr>
        <w:pStyle w:val="11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2D67916" w14:textId="77777777" w:rsidR="00341159" w:rsidRPr="00422912" w:rsidRDefault="00341159" w:rsidP="00341159">
      <w:pPr>
        <w:pStyle w:val="11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  <w:r>
        <w:rPr>
          <w:lang w:val="ru-RU"/>
        </w:rPr>
        <w:t>ПРЕДЛОЖЕНИЕ</w:t>
      </w:r>
    </w:p>
    <w:p w14:paraId="28F04578" w14:textId="77777777" w:rsidR="00341159" w:rsidRPr="00422912" w:rsidRDefault="00341159" w:rsidP="00341159">
      <w:pPr>
        <w:pStyle w:val="11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  <w:r>
        <w:rPr>
          <w:lang w:val="ru-RU"/>
        </w:rPr>
        <w:t xml:space="preserve">на приобретение основных средств, неликвидных и невостребованных товарно-материальных запасов, </w:t>
      </w:r>
      <w:r>
        <w:rPr>
          <w:bCs/>
          <w:lang w:val="ru-RU"/>
        </w:rPr>
        <w:t xml:space="preserve">вторичного сырья, отходов производства и потребления </w:t>
      </w:r>
    </w:p>
    <w:p w14:paraId="24A5C577" w14:textId="77777777" w:rsidR="00341159" w:rsidRDefault="00341159" w:rsidP="00341159">
      <w:pPr>
        <w:pStyle w:val="11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tbl>
      <w:tblPr>
        <w:tblW w:w="10006" w:type="dxa"/>
        <w:tblInd w:w="-85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5103"/>
        <w:gridCol w:w="4057"/>
      </w:tblGrid>
      <w:tr w:rsidR="00341159" w:rsidRPr="00422912" w14:paraId="5469EDF6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53AE7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16D23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Наименование юридического лица ФИО/наименование лица, подавшего предложение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49A8E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341159" w:rsidRPr="00422912" w14:paraId="5175B996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ACEEE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17520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Место регистрации, место постоянного проживания (для физических лиц).</w:t>
            </w:r>
          </w:p>
          <w:p w14:paraId="09371F6D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Юридический адрес, почтовый адрес (для юридических лиц)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D4110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341159" w:rsidRPr="00422912" w14:paraId="7FAAEB58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D80DE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5822B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Паспортные данные, ИНН (для физических лиц), ИНН (для юридического лица)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F63F8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341159" w14:paraId="5D1F2BD9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38F65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0FC6C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контактного телефона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06FD6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341159" w14:paraId="5512073E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20C23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84832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Адрес электронной почты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689D1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341159" w:rsidRPr="00422912" w14:paraId="6AD51D69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CBA14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B61F7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и дата извещения о реализации ТМЦ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A0C43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341159" w14:paraId="3B31415D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63265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7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810CE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лота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96696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341159" w:rsidRPr="00422912" w14:paraId="5AE67E9B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56174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882B8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Марка, модель, иные характеристики неликвидных и невостребованных ТМЦ, указанные в извещении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BB61E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341159" w:rsidRPr="00422912" w14:paraId="36599FBE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3D4C0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9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5BEC9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Цена, предлагаемая лицом, подавшим предложение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51A95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</w:tbl>
    <w:p w14:paraId="5A6A2AD6" w14:textId="77777777" w:rsidR="00341159" w:rsidRDefault="00341159" w:rsidP="006B5CCF">
      <w:pPr>
        <w:pStyle w:val="11"/>
        <w:tabs>
          <w:tab w:val="left" w:pos="1134"/>
          <w:tab w:val="left" w:pos="1405"/>
        </w:tabs>
        <w:spacing w:after="0"/>
        <w:rPr>
          <w:b/>
          <w:bCs/>
          <w:lang w:val="ru-RU"/>
        </w:rPr>
      </w:pPr>
    </w:p>
    <w:p w14:paraId="2760B621" w14:textId="77777777" w:rsidR="006B5CCF" w:rsidRDefault="006B5CCF" w:rsidP="00341159">
      <w:pPr>
        <w:pStyle w:val="11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35FA2A0F" w14:textId="456AA5A0" w:rsidR="00341159" w:rsidRPr="00422912" w:rsidRDefault="00341159" w:rsidP="00341159">
      <w:pPr>
        <w:pStyle w:val="11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  <w:r>
        <w:rPr>
          <w:lang w:val="ru-RU"/>
        </w:rPr>
        <w:t>ФИО __________________________подпись</w:t>
      </w:r>
      <w:r w:rsidR="0031068A">
        <w:rPr>
          <w:lang w:val="ru-RU"/>
        </w:rPr>
        <w:t xml:space="preserve"> ______________</w:t>
      </w:r>
    </w:p>
    <w:p w14:paraId="4AE8EEDE" w14:textId="7A61F232" w:rsidR="00341159" w:rsidRPr="006B5CCF" w:rsidRDefault="00341159" w:rsidP="006B5CCF">
      <w:pPr>
        <w:pStyle w:val="11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  <w:r>
        <w:rPr>
          <w:lang w:val="ru-RU"/>
        </w:rPr>
        <w:t>(для юридических лиц печать организации)</w:t>
      </w:r>
    </w:p>
    <w:sectPr w:rsidR="00341159" w:rsidRPr="006B5CCF" w:rsidSect="006B5CCF">
      <w:pgSz w:w="12240" w:h="15840"/>
      <w:pgMar w:top="1134" w:right="850" w:bottom="81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AB333" w14:textId="77777777" w:rsidR="00FA10C1" w:rsidRDefault="00FA10C1" w:rsidP="00427284">
      <w:pPr>
        <w:spacing w:after="0" w:line="240" w:lineRule="auto"/>
      </w:pPr>
      <w:r>
        <w:separator/>
      </w:r>
    </w:p>
  </w:endnote>
  <w:endnote w:type="continuationSeparator" w:id="0">
    <w:p w14:paraId="29B19512" w14:textId="77777777" w:rsidR="00FA10C1" w:rsidRDefault="00FA10C1" w:rsidP="004272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82E80" w14:textId="77777777" w:rsidR="00FA10C1" w:rsidRDefault="00FA10C1" w:rsidP="00427284">
      <w:pPr>
        <w:spacing w:after="0" w:line="240" w:lineRule="auto"/>
      </w:pPr>
      <w:r>
        <w:separator/>
      </w:r>
    </w:p>
  </w:footnote>
  <w:footnote w:type="continuationSeparator" w:id="0">
    <w:p w14:paraId="5C784E36" w14:textId="77777777" w:rsidR="00FA10C1" w:rsidRDefault="00FA10C1" w:rsidP="004272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35693"/>
    <w:multiLevelType w:val="hybridMultilevel"/>
    <w:tmpl w:val="37D0AD88"/>
    <w:lvl w:ilvl="0" w:tplc="CBC60366">
      <w:start w:val="1"/>
      <w:numFmt w:val="decimal"/>
      <w:lvlText w:val="%1."/>
      <w:lvlJc w:val="left"/>
      <w:pPr>
        <w:ind w:left="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8808FB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D768E0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65ACF8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F78689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0201A6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CB83DFE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1A25DC2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158E48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F611CE2"/>
    <w:multiLevelType w:val="hybridMultilevel"/>
    <w:tmpl w:val="6F1AC784"/>
    <w:lvl w:ilvl="0" w:tplc="864EFC04">
      <w:start w:val="1"/>
      <w:numFmt w:val="decimal"/>
      <w:lvlText w:val="%1)"/>
      <w:lvlJc w:val="left"/>
      <w:pPr>
        <w:ind w:left="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9D08686">
      <w:start w:val="1"/>
      <w:numFmt w:val="lowerLetter"/>
      <w:lvlText w:val="%2"/>
      <w:lvlJc w:val="left"/>
      <w:pPr>
        <w:ind w:left="1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5DE9F3C">
      <w:start w:val="1"/>
      <w:numFmt w:val="lowerRoman"/>
      <w:lvlText w:val="%3"/>
      <w:lvlJc w:val="left"/>
      <w:pPr>
        <w:ind w:left="2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F44491E">
      <w:start w:val="1"/>
      <w:numFmt w:val="decimal"/>
      <w:lvlText w:val="%4"/>
      <w:lvlJc w:val="left"/>
      <w:pPr>
        <w:ind w:left="2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202F58C">
      <w:start w:val="1"/>
      <w:numFmt w:val="lowerLetter"/>
      <w:lvlText w:val="%5"/>
      <w:lvlJc w:val="left"/>
      <w:pPr>
        <w:ind w:left="3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53C460E">
      <w:start w:val="1"/>
      <w:numFmt w:val="lowerRoman"/>
      <w:lvlText w:val="%6"/>
      <w:lvlJc w:val="left"/>
      <w:pPr>
        <w:ind w:left="4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46A2D10">
      <w:start w:val="1"/>
      <w:numFmt w:val="decimal"/>
      <w:lvlText w:val="%7"/>
      <w:lvlJc w:val="left"/>
      <w:pPr>
        <w:ind w:left="5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9BEB79A">
      <w:start w:val="1"/>
      <w:numFmt w:val="lowerLetter"/>
      <w:lvlText w:val="%8"/>
      <w:lvlJc w:val="left"/>
      <w:pPr>
        <w:ind w:left="5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25A29DE">
      <w:start w:val="1"/>
      <w:numFmt w:val="lowerRoman"/>
      <w:lvlText w:val="%9"/>
      <w:lvlJc w:val="left"/>
      <w:pPr>
        <w:ind w:left="6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0473705"/>
    <w:multiLevelType w:val="hybridMultilevel"/>
    <w:tmpl w:val="F768E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22C15"/>
    <w:multiLevelType w:val="hybridMultilevel"/>
    <w:tmpl w:val="A05214A2"/>
    <w:lvl w:ilvl="0" w:tplc="F67EFB00">
      <w:start w:val="1"/>
      <w:numFmt w:val="bullet"/>
      <w:lvlText w:val="-"/>
      <w:lvlJc w:val="left"/>
      <w:pPr>
        <w:ind w:left="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E5E6814">
      <w:start w:val="1"/>
      <w:numFmt w:val="bullet"/>
      <w:lvlText w:val="o"/>
      <w:lvlJc w:val="left"/>
      <w:pPr>
        <w:ind w:left="1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24C33D6">
      <w:start w:val="1"/>
      <w:numFmt w:val="bullet"/>
      <w:lvlText w:val="▪"/>
      <w:lvlJc w:val="left"/>
      <w:pPr>
        <w:ind w:left="1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CBE0C4A">
      <w:start w:val="1"/>
      <w:numFmt w:val="bullet"/>
      <w:lvlText w:val="•"/>
      <w:lvlJc w:val="left"/>
      <w:pPr>
        <w:ind w:left="2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45ADB6C">
      <w:start w:val="1"/>
      <w:numFmt w:val="bullet"/>
      <w:lvlText w:val="o"/>
      <w:lvlJc w:val="left"/>
      <w:pPr>
        <w:ind w:left="3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7002800">
      <w:start w:val="1"/>
      <w:numFmt w:val="bullet"/>
      <w:lvlText w:val="▪"/>
      <w:lvlJc w:val="left"/>
      <w:pPr>
        <w:ind w:left="4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63887E0">
      <w:start w:val="1"/>
      <w:numFmt w:val="bullet"/>
      <w:lvlText w:val="•"/>
      <w:lvlJc w:val="left"/>
      <w:pPr>
        <w:ind w:left="4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0B6E91E">
      <w:start w:val="1"/>
      <w:numFmt w:val="bullet"/>
      <w:lvlText w:val="o"/>
      <w:lvlJc w:val="left"/>
      <w:pPr>
        <w:ind w:left="5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E682CB8">
      <w:start w:val="1"/>
      <w:numFmt w:val="bullet"/>
      <w:lvlText w:val="▪"/>
      <w:lvlJc w:val="left"/>
      <w:pPr>
        <w:ind w:left="6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0BA4563"/>
    <w:multiLevelType w:val="hybridMultilevel"/>
    <w:tmpl w:val="421A2A3E"/>
    <w:lvl w:ilvl="0" w:tplc="0E88E68E">
      <w:start w:val="1"/>
      <w:numFmt w:val="decimal"/>
      <w:lvlText w:val="%1."/>
      <w:lvlJc w:val="left"/>
      <w:pPr>
        <w:ind w:left="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684609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6DEC5D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DF053D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E7D0A4A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658177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4EAFF1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24EC39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1FA69E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1043BD2"/>
    <w:multiLevelType w:val="hybridMultilevel"/>
    <w:tmpl w:val="3A60C216"/>
    <w:lvl w:ilvl="0" w:tplc="58507B44">
      <w:start w:val="1"/>
      <w:numFmt w:val="decimal"/>
      <w:lvlText w:val="%1)"/>
      <w:lvlJc w:val="left"/>
      <w:pPr>
        <w:ind w:left="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2329AFA">
      <w:start w:val="1"/>
      <w:numFmt w:val="lowerLetter"/>
      <w:lvlText w:val="%2"/>
      <w:lvlJc w:val="left"/>
      <w:pPr>
        <w:ind w:left="1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A2EEFFE">
      <w:start w:val="1"/>
      <w:numFmt w:val="lowerRoman"/>
      <w:lvlText w:val="%3"/>
      <w:lvlJc w:val="left"/>
      <w:pPr>
        <w:ind w:left="2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486AE90">
      <w:start w:val="1"/>
      <w:numFmt w:val="decimal"/>
      <w:lvlText w:val="%4"/>
      <w:lvlJc w:val="left"/>
      <w:pPr>
        <w:ind w:left="2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91AC20C">
      <w:start w:val="1"/>
      <w:numFmt w:val="lowerLetter"/>
      <w:lvlText w:val="%5"/>
      <w:lvlJc w:val="left"/>
      <w:pPr>
        <w:ind w:left="3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BA89520">
      <w:start w:val="1"/>
      <w:numFmt w:val="lowerRoman"/>
      <w:lvlText w:val="%6"/>
      <w:lvlJc w:val="left"/>
      <w:pPr>
        <w:ind w:left="4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8202152">
      <w:start w:val="1"/>
      <w:numFmt w:val="decimal"/>
      <w:lvlText w:val="%7"/>
      <w:lvlJc w:val="left"/>
      <w:pPr>
        <w:ind w:left="5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67EB8DE">
      <w:start w:val="1"/>
      <w:numFmt w:val="lowerLetter"/>
      <w:lvlText w:val="%8"/>
      <w:lvlJc w:val="left"/>
      <w:pPr>
        <w:ind w:left="5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E6688CE">
      <w:start w:val="1"/>
      <w:numFmt w:val="lowerRoman"/>
      <w:lvlText w:val="%9"/>
      <w:lvlJc w:val="left"/>
      <w:pPr>
        <w:ind w:left="6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5944DF1"/>
    <w:multiLevelType w:val="hybridMultilevel"/>
    <w:tmpl w:val="D82A5B76"/>
    <w:lvl w:ilvl="0" w:tplc="562C2F08">
      <w:start w:val="3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6447AA">
      <w:start w:val="1"/>
      <w:numFmt w:val="lowerLetter"/>
      <w:lvlText w:val="%2"/>
      <w:lvlJc w:val="left"/>
      <w:pPr>
        <w:ind w:left="1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2E9DC0">
      <w:start w:val="1"/>
      <w:numFmt w:val="lowerRoman"/>
      <w:lvlText w:val="%3"/>
      <w:lvlJc w:val="left"/>
      <w:pPr>
        <w:ind w:left="1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C43BFA">
      <w:start w:val="1"/>
      <w:numFmt w:val="decimal"/>
      <w:lvlText w:val="%4"/>
      <w:lvlJc w:val="left"/>
      <w:pPr>
        <w:ind w:left="2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18F822">
      <w:start w:val="1"/>
      <w:numFmt w:val="lowerLetter"/>
      <w:lvlText w:val="%5"/>
      <w:lvlJc w:val="left"/>
      <w:pPr>
        <w:ind w:left="3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B65404">
      <w:start w:val="1"/>
      <w:numFmt w:val="lowerRoman"/>
      <w:lvlText w:val="%6"/>
      <w:lvlJc w:val="left"/>
      <w:pPr>
        <w:ind w:left="4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92002FA">
      <w:start w:val="1"/>
      <w:numFmt w:val="decimal"/>
      <w:lvlText w:val="%7"/>
      <w:lvlJc w:val="left"/>
      <w:pPr>
        <w:ind w:left="4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F01804">
      <w:start w:val="1"/>
      <w:numFmt w:val="lowerLetter"/>
      <w:lvlText w:val="%8"/>
      <w:lvlJc w:val="left"/>
      <w:pPr>
        <w:ind w:left="5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A4739C">
      <w:start w:val="1"/>
      <w:numFmt w:val="lowerRoman"/>
      <w:lvlText w:val="%9"/>
      <w:lvlJc w:val="left"/>
      <w:pPr>
        <w:ind w:left="6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EDF6C97"/>
    <w:multiLevelType w:val="hybridMultilevel"/>
    <w:tmpl w:val="59C658BC"/>
    <w:lvl w:ilvl="0" w:tplc="AB58C620">
      <w:start w:val="1"/>
      <w:numFmt w:val="decimal"/>
      <w:lvlText w:val="%1."/>
      <w:lvlJc w:val="left"/>
      <w:pPr>
        <w:ind w:left="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4F8D118">
      <w:start w:val="1"/>
      <w:numFmt w:val="lowerLetter"/>
      <w:lvlText w:val="%2"/>
      <w:lvlJc w:val="left"/>
      <w:pPr>
        <w:ind w:left="1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D20FF8">
      <w:start w:val="1"/>
      <w:numFmt w:val="lowerRoman"/>
      <w:lvlText w:val="%3"/>
      <w:lvlJc w:val="left"/>
      <w:pPr>
        <w:ind w:left="1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1A011C">
      <w:start w:val="1"/>
      <w:numFmt w:val="decimal"/>
      <w:lvlText w:val="%4"/>
      <w:lvlJc w:val="left"/>
      <w:pPr>
        <w:ind w:left="2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2851AA">
      <w:start w:val="1"/>
      <w:numFmt w:val="lowerLetter"/>
      <w:lvlText w:val="%5"/>
      <w:lvlJc w:val="left"/>
      <w:pPr>
        <w:ind w:left="3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A89FC2">
      <w:start w:val="1"/>
      <w:numFmt w:val="lowerRoman"/>
      <w:lvlText w:val="%6"/>
      <w:lvlJc w:val="left"/>
      <w:pPr>
        <w:ind w:left="4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4655E2">
      <w:start w:val="1"/>
      <w:numFmt w:val="decimal"/>
      <w:lvlText w:val="%7"/>
      <w:lvlJc w:val="left"/>
      <w:pPr>
        <w:ind w:left="4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5E4088">
      <w:start w:val="1"/>
      <w:numFmt w:val="lowerLetter"/>
      <w:lvlText w:val="%8"/>
      <w:lvlJc w:val="left"/>
      <w:pPr>
        <w:ind w:left="5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126E3A">
      <w:start w:val="1"/>
      <w:numFmt w:val="lowerRoman"/>
      <w:lvlText w:val="%9"/>
      <w:lvlJc w:val="left"/>
      <w:pPr>
        <w:ind w:left="6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83C7BC7"/>
    <w:multiLevelType w:val="hybridMultilevel"/>
    <w:tmpl w:val="CF56BE26"/>
    <w:lvl w:ilvl="0" w:tplc="5C0479DA">
      <w:start w:val="4"/>
      <w:numFmt w:val="decimal"/>
      <w:lvlText w:val="%1.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FC122E">
      <w:start w:val="1"/>
      <w:numFmt w:val="lowerLetter"/>
      <w:lvlText w:val="%2"/>
      <w:lvlJc w:val="left"/>
      <w:pPr>
        <w:ind w:left="1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EE6538">
      <w:start w:val="1"/>
      <w:numFmt w:val="lowerRoman"/>
      <w:lvlText w:val="%3"/>
      <w:lvlJc w:val="left"/>
      <w:pPr>
        <w:ind w:left="19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584D24">
      <w:start w:val="1"/>
      <w:numFmt w:val="decimal"/>
      <w:lvlText w:val="%4"/>
      <w:lvlJc w:val="left"/>
      <w:pPr>
        <w:ind w:left="2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88A4BC">
      <w:start w:val="1"/>
      <w:numFmt w:val="lowerLetter"/>
      <w:lvlText w:val="%5"/>
      <w:lvlJc w:val="left"/>
      <w:pPr>
        <w:ind w:left="3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16B09A">
      <w:start w:val="1"/>
      <w:numFmt w:val="lowerRoman"/>
      <w:lvlText w:val="%6"/>
      <w:lvlJc w:val="left"/>
      <w:pPr>
        <w:ind w:left="4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2443A4">
      <w:start w:val="1"/>
      <w:numFmt w:val="decimal"/>
      <w:lvlText w:val="%7"/>
      <w:lvlJc w:val="left"/>
      <w:pPr>
        <w:ind w:left="4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E4A558">
      <w:start w:val="1"/>
      <w:numFmt w:val="lowerLetter"/>
      <w:lvlText w:val="%8"/>
      <w:lvlJc w:val="left"/>
      <w:pPr>
        <w:ind w:left="5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36F870">
      <w:start w:val="1"/>
      <w:numFmt w:val="lowerRoman"/>
      <w:lvlText w:val="%9"/>
      <w:lvlJc w:val="left"/>
      <w:pPr>
        <w:ind w:left="6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FD8590F"/>
    <w:multiLevelType w:val="hybridMultilevel"/>
    <w:tmpl w:val="9E44112A"/>
    <w:lvl w:ilvl="0" w:tplc="B5423ADE">
      <w:start w:val="4"/>
      <w:numFmt w:val="decimal"/>
      <w:lvlText w:val="%1.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2A9140">
      <w:start w:val="1"/>
      <w:numFmt w:val="lowerLetter"/>
      <w:lvlText w:val="%2"/>
      <w:lvlJc w:val="left"/>
      <w:pPr>
        <w:ind w:left="1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9C2D44">
      <w:start w:val="1"/>
      <w:numFmt w:val="lowerRoman"/>
      <w:lvlText w:val="%3"/>
      <w:lvlJc w:val="left"/>
      <w:pPr>
        <w:ind w:left="19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449434">
      <w:start w:val="1"/>
      <w:numFmt w:val="decimal"/>
      <w:lvlText w:val="%4"/>
      <w:lvlJc w:val="left"/>
      <w:pPr>
        <w:ind w:left="2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E43928">
      <w:start w:val="1"/>
      <w:numFmt w:val="lowerLetter"/>
      <w:lvlText w:val="%5"/>
      <w:lvlJc w:val="left"/>
      <w:pPr>
        <w:ind w:left="3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2AA6AC">
      <w:start w:val="1"/>
      <w:numFmt w:val="lowerRoman"/>
      <w:lvlText w:val="%6"/>
      <w:lvlJc w:val="left"/>
      <w:pPr>
        <w:ind w:left="4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D86E40">
      <w:start w:val="1"/>
      <w:numFmt w:val="decimal"/>
      <w:lvlText w:val="%7"/>
      <w:lvlJc w:val="left"/>
      <w:pPr>
        <w:ind w:left="4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06804E">
      <w:start w:val="1"/>
      <w:numFmt w:val="lowerLetter"/>
      <w:lvlText w:val="%8"/>
      <w:lvlJc w:val="left"/>
      <w:pPr>
        <w:ind w:left="5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546EF0">
      <w:start w:val="1"/>
      <w:numFmt w:val="lowerRoman"/>
      <w:lvlText w:val="%9"/>
      <w:lvlJc w:val="left"/>
      <w:pPr>
        <w:ind w:left="6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3DD1DB7"/>
    <w:multiLevelType w:val="hybridMultilevel"/>
    <w:tmpl w:val="7B303E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3960D9"/>
    <w:multiLevelType w:val="hybridMultilevel"/>
    <w:tmpl w:val="7152C6F2"/>
    <w:lvl w:ilvl="0" w:tplc="CECE323C">
      <w:start w:val="1"/>
      <w:numFmt w:val="bullet"/>
      <w:lvlText w:val="-"/>
      <w:lvlJc w:val="left"/>
      <w:pPr>
        <w:ind w:left="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E4847A6">
      <w:start w:val="1"/>
      <w:numFmt w:val="bullet"/>
      <w:lvlText w:val="o"/>
      <w:lvlJc w:val="left"/>
      <w:pPr>
        <w:ind w:left="1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0E4F124">
      <w:start w:val="1"/>
      <w:numFmt w:val="bullet"/>
      <w:lvlText w:val="▪"/>
      <w:lvlJc w:val="left"/>
      <w:pPr>
        <w:ind w:left="1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D56B58E">
      <w:start w:val="1"/>
      <w:numFmt w:val="bullet"/>
      <w:lvlText w:val="•"/>
      <w:lvlJc w:val="left"/>
      <w:pPr>
        <w:ind w:left="2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706E352">
      <w:start w:val="1"/>
      <w:numFmt w:val="bullet"/>
      <w:lvlText w:val="o"/>
      <w:lvlJc w:val="left"/>
      <w:pPr>
        <w:ind w:left="3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B9A7F58">
      <w:start w:val="1"/>
      <w:numFmt w:val="bullet"/>
      <w:lvlText w:val="▪"/>
      <w:lvlJc w:val="left"/>
      <w:pPr>
        <w:ind w:left="4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E4CF2FC">
      <w:start w:val="1"/>
      <w:numFmt w:val="bullet"/>
      <w:lvlText w:val="•"/>
      <w:lvlJc w:val="left"/>
      <w:pPr>
        <w:ind w:left="4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2CCDAFE">
      <w:start w:val="1"/>
      <w:numFmt w:val="bullet"/>
      <w:lvlText w:val="o"/>
      <w:lvlJc w:val="left"/>
      <w:pPr>
        <w:ind w:left="5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E002796">
      <w:start w:val="1"/>
      <w:numFmt w:val="bullet"/>
      <w:lvlText w:val="▪"/>
      <w:lvlJc w:val="left"/>
      <w:pPr>
        <w:ind w:left="6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CF2716A"/>
    <w:multiLevelType w:val="hybridMultilevel"/>
    <w:tmpl w:val="80D871F8"/>
    <w:lvl w:ilvl="0" w:tplc="D7AA399E">
      <w:start w:val="3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D05D96">
      <w:start w:val="1"/>
      <w:numFmt w:val="lowerLetter"/>
      <w:lvlText w:val="%2"/>
      <w:lvlJc w:val="left"/>
      <w:pPr>
        <w:ind w:left="1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320728">
      <w:start w:val="1"/>
      <w:numFmt w:val="lowerRoman"/>
      <w:lvlText w:val="%3"/>
      <w:lvlJc w:val="left"/>
      <w:pPr>
        <w:ind w:left="1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FECCD0">
      <w:start w:val="1"/>
      <w:numFmt w:val="decimal"/>
      <w:lvlText w:val="%4"/>
      <w:lvlJc w:val="left"/>
      <w:pPr>
        <w:ind w:left="2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AE8CCC">
      <w:start w:val="1"/>
      <w:numFmt w:val="lowerLetter"/>
      <w:lvlText w:val="%5"/>
      <w:lvlJc w:val="left"/>
      <w:pPr>
        <w:ind w:left="3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4403C0">
      <w:start w:val="1"/>
      <w:numFmt w:val="lowerRoman"/>
      <w:lvlText w:val="%6"/>
      <w:lvlJc w:val="left"/>
      <w:pPr>
        <w:ind w:left="4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7A208C">
      <w:start w:val="1"/>
      <w:numFmt w:val="decimal"/>
      <w:lvlText w:val="%7"/>
      <w:lvlJc w:val="left"/>
      <w:pPr>
        <w:ind w:left="4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03654B8">
      <w:start w:val="1"/>
      <w:numFmt w:val="lowerLetter"/>
      <w:lvlText w:val="%8"/>
      <w:lvlJc w:val="left"/>
      <w:pPr>
        <w:ind w:left="5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38401C">
      <w:start w:val="1"/>
      <w:numFmt w:val="lowerRoman"/>
      <w:lvlText w:val="%9"/>
      <w:lvlJc w:val="left"/>
      <w:pPr>
        <w:ind w:left="6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E3855E0"/>
    <w:multiLevelType w:val="hybridMultilevel"/>
    <w:tmpl w:val="864C80B4"/>
    <w:lvl w:ilvl="0" w:tplc="E68081A2">
      <w:start w:val="1"/>
      <w:numFmt w:val="decimal"/>
      <w:lvlText w:val="%1."/>
      <w:lvlJc w:val="left"/>
      <w:pPr>
        <w:ind w:left="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64A89E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2EC013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BE2DC6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8D2DA5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B6A0855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7AEBC8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8FAD47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DACC6E0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0E03380"/>
    <w:multiLevelType w:val="hybridMultilevel"/>
    <w:tmpl w:val="08C4B8BC"/>
    <w:lvl w:ilvl="0" w:tplc="7750B8A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92C2D66">
      <w:start w:val="1"/>
      <w:numFmt w:val="lowerLetter"/>
      <w:lvlText w:val="%2"/>
      <w:lvlJc w:val="left"/>
      <w:pPr>
        <w:ind w:left="11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4EDDEA">
      <w:start w:val="1"/>
      <w:numFmt w:val="lowerRoman"/>
      <w:lvlText w:val="%3"/>
      <w:lvlJc w:val="left"/>
      <w:pPr>
        <w:ind w:left="18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5AFFE6">
      <w:start w:val="1"/>
      <w:numFmt w:val="decimal"/>
      <w:lvlText w:val="%4"/>
      <w:lvlJc w:val="left"/>
      <w:pPr>
        <w:ind w:left="26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8086EF8">
      <w:start w:val="1"/>
      <w:numFmt w:val="lowerLetter"/>
      <w:lvlText w:val="%5"/>
      <w:lvlJc w:val="left"/>
      <w:pPr>
        <w:ind w:left="3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C7CC2C8">
      <w:start w:val="1"/>
      <w:numFmt w:val="lowerRoman"/>
      <w:lvlText w:val="%6"/>
      <w:lvlJc w:val="left"/>
      <w:pPr>
        <w:ind w:left="40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928933A">
      <w:start w:val="1"/>
      <w:numFmt w:val="decimal"/>
      <w:lvlText w:val="%7"/>
      <w:lvlJc w:val="left"/>
      <w:pPr>
        <w:ind w:left="4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FD42996">
      <w:start w:val="1"/>
      <w:numFmt w:val="lowerLetter"/>
      <w:lvlText w:val="%8"/>
      <w:lvlJc w:val="left"/>
      <w:pPr>
        <w:ind w:left="5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656534A">
      <w:start w:val="1"/>
      <w:numFmt w:val="lowerRoman"/>
      <w:lvlText w:val="%9"/>
      <w:lvlJc w:val="left"/>
      <w:pPr>
        <w:ind w:left="6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23423E5"/>
    <w:multiLevelType w:val="hybridMultilevel"/>
    <w:tmpl w:val="8D5A3EDC"/>
    <w:lvl w:ilvl="0" w:tplc="D9AC1376">
      <w:start w:val="1"/>
      <w:numFmt w:val="bullet"/>
      <w:lvlText w:val="-"/>
      <w:lvlJc w:val="left"/>
      <w:pPr>
        <w:ind w:left="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6E2F31E">
      <w:start w:val="1"/>
      <w:numFmt w:val="bullet"/>
      <w:lvlText w:val="o"/>
      <w:lvlJc w:val="left"/>
      <w:pPr>
        <w:ind w:left="1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14E61A2">
      <w:start w:val="1"/>
      <w:numFmt w:val="bullet"/>
      <w:lvlText w:val="▪"/>
      <w:lvlJc w:val="left"/>
      <w:pPr>
        <w:ind w:left="1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8861C9C">
      <w:start w:val="1"/>
      <w:numFmt w:val="bullet"/>
      <w:lvlText w:val="•"/>
      <w:lvlJc w:val="left"/>
      <w:pPr>
        <w:ind w:left="2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E38FF14">
      <w:start w:val="1"/>
      <w:numFmt w:val="bullet"/>
      <w:lvlText w:val="o"/>
      <w:lvlJc w:val="left"/>
      <w:pPr>
        <w:ind w:left="3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116DD58">
      <w:start w:val="1"/>
      <w:numFmt w:val="bullet"/>
      <w:lvlText w:val="▪"/>
      <w:lvlJc w:val="left"/>
      <w:pPr>
        <w:ind w:left="4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CE0D508">
      <w:start w:val="1"/>
      <w:numFmt w:val="bullet"/>
      <w:lvlText w:val="•"/>
      <w:lvlJc w:val="left"/>
      <w:pPr>
        <w:ind w:left="4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7E44FF4">
      <w:start w:val="1"/>
      <w:numFmt w:val="bullet"/>
      <w:lvlText w:val="o"/>
      <w:lvlJc w:val="left"/>
      <w:pPr>
        <w:ind w:left="5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D68214C">
      <w:start w:val="1"/>
      <w:numFmt w:val="bullet"/>
      <w:lvlText w:val="▪"/>
      <w:lvlJc w:val="left"/>
      <w:pPr>
        <w:ind w:left="6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56228E2"/>
    <w:multiLevelType w:val="hybridMultilevel"/>
    <w:tmpl w:val="639017BC"/>
    <w:lvl w:ilvl="0" w:tplc="DA92A3FE">
      <w:start w:val="1"/>
      <w:numFmt w:val="decimal"/>
      <w:lvlText w:val="%1)"/>
      <w:lvlJc w:val="left"/>
      <w:pPr>
        <w:ind w:left="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00877E8">
      <w:start w:val="1"/>
      <w:numFmt w:val="lowerLetter"/>
      <w:lvlText w:val="%2"/>
      <w:lvlJc w:val="left"/>
      <w:pPr>
        <w:ind w:left="1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D3617D2">
      <w:start w:val="1"/>
      <w:numFmt w:val="lowerRoman"/>
      <w:lvlText w:val="%3"/>
      <w:lvlJc w:val="left"/>
      <w:pPr>
        <w:ind w:left="2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0140328">
      <w:start w:val="1"/>
      <w:numFmt w:val="decimal"/>
      <w:lvlText w:val="%4"/>
      <w:lvlJc w:val="left"/>
      <w:pPr>
        <w:ind w:left="2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86AE540">
      <w:start w:val="1"/>
      <w:numFmt w:val="lowerLetter"/>
      <w:lvlText w:val="%5"/>
      <w:lvlJc w:val="left"/>
      <w:pPr>
        <w:ind w:left="3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652D4A0">
      <w:start w:val="1"/>
      <w:numFmt w:val="lowerRoman"/>
      <w:lvlText w:val="%6"/>
      <w:lvlJc w:val="left"/>
      <w:pPr>
        <w:ind w:left="4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BDCD2F0">
      <w:start w:val="1"/>
      <w:numFmt w:val="decimal"/>
      <w:lvlText w:val="%7"/>
      <w:lvlJc w:val="left"/>
      <w:pPr>
        <w:ind w:left="5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242D990">
      <w:start w:val="1"/>
      <w:numFmt w:val="lowerLetter"/>
      <w:lvlText w:val="%8"/>
      <w:lvlJc w:val="left"/>
      <w:pPr>
        <w:ind w:left="5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77AF9F2">
      <w:start w:val="1"/>
      <w:numFmt w:val="lowerRoman"/>
      <w:lvlText w:val="%9"/>
      <w:lvlJc w:val="left"/>
      <w:pPr>
        <w:ind w:left="6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7085F19"/>
    <w:multiLevelType w:val="hybridMultilevel"/>
    <w:tmpl w:val="1E7CD6BE"/>
    <w:lvl w:ilvl="0" w:tplc="BF88358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0E29114">
      <w:start w:val="1"/>
      <w:numFmt w:val="lowerLetter"/>
      <w:lvlText w:val="%2"/>
      <w:lvlJc w:val="left"/>
      <w:pPr>
        <w:ind w:left="11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154E1B6">
      <w:start w:val="1"/>
      <w:numFmt w:val="lowerRoman"/>
      <w:lvlText w:val="%3"/>
      <w:lvlJc w:val="left"/>
      <w:pPr>
        <w:ind w:left="18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7C2270E">
      <w:start w:val="1"/>
      <w:numFmt w:val="decimal"/>
      <w:lvlText w:val="%4"/>
      <w:lvlJc w:val="left"/>
      <w:pPr>
        <w:ind w:left="26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4B8D470">
      <w:start w:val="1"/>
      <w:numFmt w:val="lowerLetter"/>
      <w:lvlText w:val="%5"/>
      <w:lvlJc w:val="left"/>
      <w:pPr>
        <w:ind w:left="3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13E150E">
      <w:start w:val="1"/>
      <w:numFmt w:val="lowerRoman"/>
      <w:lvlText w:val="%6"/>
      <w:lvlJc w:val="left"/>
      <w:pPr>
        <w:ind w:left="40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8C8C81A">
      <w:start w:val="1"/>
      <w:numFmt w:val="decimal"/>
      <w:lvlText w:val="%7"/>
      <w:lvlJc w:val="left"/>
      <w:pPr>
        <w:ind w:left="4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27C7334">
      <w:start w:val="1"/>
      <w:numFmt w:val="lowerLetter"/>
      <w:lvlText w:val="%8"/>
      <w:lvlJc w:val="left"/>
      <w:pPr>
        <w:ind w:left="5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6386F38">
      <w:start w:val="1"/>
      <w:numFmt w:val="lowerRoman"/>
      <w:lvlText w:val="%9"/>
      <w:lvlJc w:val="left"/>
      <w:pPr>
        <w:ind w:left="6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D7F02D4"/>
    <w:multiLevelType w:val="hybridMultilevel"/>
    <w:tmpl w:val="6D3C0A94"/>
    <w:lvl w:ilvl="0" w:tplc="2684E7B0">
      <w:start w:val="4"/>
      <w:numFmt w:val="decimal"/>
      <w:lvlText w:val="%1.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84FF00">
      <w:start w:val="1"/>
      <w:numFmt w:val="lowerLetter"/>
      <w:lvlText w:val="%2"/>
      <w:lvlJc w:val="left"/>
      <w:pPr>
        <w:ind w:left="1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FA3F36">
      <w:start w:val="1"/>
      <w:numFmt w:val="lowerRoman"/>
      <w:lvlText w:val="%3"/>
      <w:lvlJc w:val="left"/>
      <w:pPr>
        <w:ind w:left="19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9490CE">
      <w:start w:val="1"/>
      <w:numFmt w:val="decimal"/>
      <w:lvlText w:val="%4"/>
      <w:lvlJc w:val="left"/>
      <w:pPr>
        <w:ind w:left="2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EE8532">
      <w:start w:val="1"/>
      <w:numFmt w:val="lowerLetter"/>
      <w:lvlText w:val="%5"/>
      <w:lvlJc w:val="left"/>
      <w:pPr>
        <w:ind w:left="3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5CF986">
      <w:start w:val="1"/>
      <w:numFmt w:val="lowerRoman"/>
      <w:lvlText w:val="%6"/>
      <w:lvlJc w:val="left"/>
      <w:pPr>
        <w:ind w:left="4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481664">
      <w:start w:val="1"/>
      <w:numFmt w:val="decimal"/>
      <w:lvlText w:val="%7"/>
      <w:lvlJc w:val="left"/>
      <w:pPr>
        <w:ind w:left="4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58BCE4">
      <w:start w:val="1"/>
      <w:numFmt w:val="lowerLetter"/>
      <w:lvlText w:val="%8"/>
      <w:lvlJc w:val="left"/>
      <w:pPr>
        <w:ind w:left="5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1AE266">
      <w:start w:val="1"/>
      <w:numFmt w:val="lowerRoman"/>
      <w:lvlText w:val="%9"/>
      <w:lvlJc w:val="left"/>
      <w:pPr>
        <w:ind w:left="6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4687BDB"/>
    <w:multiLevelType w:val="hybridMultilevel"/>
    <w:tmpl w:val="B948B17C"/>
    <w:lvl w:ilvl="0" w:tplc="60EA6E06">
      <w:start w:val="3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9AE2EC0">
      <w:start w:val="1"/>
      <w:numFmt w:val="lowerLetter"/>
      <w:lvlText w:val="%2"/>
      <w:lvlJc w:val="left"/>
      <w:pPr>
        <w:ind w:left="1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1E7D28">
      <w:start w:val="1"/>
      <w:numFmt w:val="lowerRoman"/>
      <w:lvlText w:val="%3"/>
      <w:lvlJc w:val="left"/>
      <w:pPr>
        <w:ind w:left="1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BA2378">
      <w:start w:val="1"/>
      <w:numFmt w:val="decimal"/>
      <w:lvlText w:val="%4"/>
      <w:lvlJc w:val="left"/>
      <w:pPr>
        <w:ind w:left="2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BAF01A">
      <w:start w:val="1"/>
      <w:numFmt w:val="lowerLetter"/>
      <w:lvlText w:val="%5"/>
      <w:lvlJc w:val="left"/>
      <w:pPr>
        <w:ind w:left="3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3A7CA4">
      <w:start w:val="1"/>
      <w:numFmt w:val="lowerRoman"/>
      <w:lvlText w:val="%6"/>
      <w:lvlJc w:val="left"/>
      <w:pPr>
        <w:ind w:left="4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A26AD4E">
      <w:start w:val="1"/>
      <w:numFmt w:val="decimal"/>
      <w:lvlText w:val="%7"/>
      <w:lvlJc w:val="left"/>
      <w:pPr>
        <w:ind w:left="4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A60D1C">
      <w:start w:val="1"/>
      <w:numFmt w:val="lowerLetter"/>
      <w:lvlText w:val="%8"/>
      <w:lvlJc w:val="left"/>
      <w:pPr>
        <w:ind w:left="5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A65BB0">
      <w:start w:val="1"/>
      <w:numFmt w:val="lowerRoman"/>
      <w:lvlText w:val="%9"/>
      <w:lvlJc w:val="left"/>
      <w:pPr>
        <w:ind w:left="6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A0E3EDA"/>
    <w:multiLevelType w:val="hybridMultilevel"/>
    <w:tmpl w:val="C2AA71DA"/>
    <w:lvl w:ilvl="0" w:tplc="1A1290D2">
      <w:start w:val="1"/>
      <w:numFmt w:val="decimal"/>
      <w:lvlText w:val="%1."/>
      <w:lvlJc w:val="left"/>
      <w:pPr>
        <w:ind w:left="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D69BA4">
      <w:start w:val="1"/>
      <w:numFmt w:val="lowerLetter"/>
      <w:lvlText w:val="%2"/>
      <w:lvlJc w:val="left"/>
      <w:pPr>
        <w:ind w:left="1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BC458E">
      <w:start w:val="1"/>
      <w:numFmt w:val="lowerRoman"/>
      <w:lvlText w:val="%3"/>
      <w:lvlJc w:val="left"/>
      <w:pPr>
        <w:ind w:left="1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7C4AFA">
      <w:start w:val="1"/>
      <w:numFmt w:val="decimal"/>
      <w:lvlText w:val="%4"/>
      <w:lvlJc w:val="left"/>
      <w:pPr>
        <w:ind w:left="2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00E72C">
      <w:start w:val="1"/>
      <w:numFmt w:val="lowerLetter"/>
      <w:lvlText w:val="%5"/>
      <w:lvlJc w:val="left"/>
      <w:pPr>
        <w:ind w:left="3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ACF6EC">
      <w:start w:val="1"/>
      <w:numFmt w:val="lowerRoman"/>
      <w:lvlText w:val="%6"/>
      <w:lvlJc w:val="left"/>
      <w:pPr>
        <w:ind w:left="4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ECA192">
      <w:start w:val="1"/>
      <w:numFmt w:val="decimal"/>
      <w:lvlText w:val="%7"/>
      <w:lvlJc w:val="left"/>
      <w:pPr>
        <w:ind w:left="4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7E6ADC">
      <w:start w:val="1"/>
      <w:numFmt w:val="lowerLetter"/>
      <w:lvlText w:val="%8"/>
      <w:lvlJc w:val="left"/>
      <w:pPr>
        <w:ind w:left="5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16A466">
      <w:start w:val="1"/>
      <w:numFmt w:val="lowerRoman"/>
      <w:lvlText w:val="%9"/>
      <w:lvlJc w:val="left"/>
      <w:pPr>
        <w:ind w:left="6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AC52AF8"/>
    <w:multiLevelType w:val="hybridMultilevel"/>
    <w:tmpl w:val="632621AE"/>
    <w:lvl w:ilvl="0" w:tplc="877C316C">
      <w:start w:val="1"/>
      <w:numFmt w:val="decimal"/>
      <w:lvlText w:val="%1."/>
      <w:lvlJc w:val="left"/>
      <w:pPr>
        <w:ind w:left="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0AB644">
      <w:start w:val="1"/>
      <w:numFmt w:val="lowerLetter"/>
      <w:lvlText w:val="%2"/>
      <w:lvlJc w:val="left"/>
      <w:pPr>
        <w:ind w:left="1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22B704">
      <w:start w:val="1"/>
      <w:numFmt w:val="lowerRoman"/>
      <w:lvlText w:val="%3"/>
      <w:lvlJc w:val="left"/>
      <w:pPr>
        <w:ind w:left="1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5A2A8E">
      <w:start w:val="1"/>
      <w:numFmt w:val="decimal"/>
      <w:lvlText w:val="%4"/>
      <w:lvlJc w:val="left"/>
      <w:pPr>
        <w:ind w:left="2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CC1E9C">
      <w:start w:val="1"/>
      <w:numFmt w:val="lowerLetter"/>
      <w:lvlText w:val="%5"/>
      <w:lvlJc w:val="left"/>
      <w:pPr>
        <w:ind w:left="3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1C2CE8">
      <w:start w:val="1"/>
      <w:numFmt w:val="lowerRoman"/>
      <w:lvlText w:val="%6"/>
      <w:lvlJc w:val="left"/>
      <w:pPr>
        <w:ind w:left="4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34476E">
      <w:start w:val="1"/>
      <w:numFmt w:val="decimal"/>
      <w:lvlText w:val="%7"/>
      <w:lvlJc w:val="left"/>
      <w:pPr>
        <w:ind w:left="4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1E8AB4">
      <w:start w:val="1"/>
      <w:numFmt w:val="lowerLetter"/>
      <w:lvlText w:val="%8"/>
      <w:lvlJc w:val="left"/>
      <w:pPr>
        <w:ind w:left="5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3B0AD60">
      <w:start w:val="1"/>
      <w:numFmt w:val="lowerRoman"/>
      <w:lvlText w:val="%9"/>
      <w:lvlJc w:val="left"/>
      <w:pPr>
        <w:ind w:left="6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EE7371F"/>
    <w:multiLevelType w:val="hybridMultilevel"/>
    <w:tmpl w:val="A4CEED54"/>
    <w:lvl w:ilvl="0" w:tplc="6942852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05C2824">
      <w:start w:val="1"/>
      <w:numFmt w:val="lowerLetter"/>
      <w:lvlText w:val="%2"/>
      <w:lvlJc w:val="left"/>
      <w:pPr>
        <w:ind w:left="11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2AAB3D4">
      <w:start w:val="1"/>
      <w:numFmt w:val="lowerRoman"/>
      <w:lvlText w:val="%3"/>
      <w:lvlJc w:val="left"/>
      <w:pPr>
        <w:ind w:left="18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EC019A4">
      <w:start w:val="1"/>
      <w:numFmt w:val="decimal"/>
      <w:lvlText w:val="%4"/>
      <w:lvlJc w:val="left"/>
      <w:pPr>
        <w:ind w:left="26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87C7E66">
      <w:start w:val="1"/>
      <w:numFmt w:val="lowerLetter"/>
      <w:lvlText w:val="%5"/>
      <w:lvlJc w:val="left"/>
      <w:pPr>
        <w:ind w:left="3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14A2FC6">
      <w:start w:val="1"/>
      <w:numFmt w:val="lowerRoman"/>
      <w:lvlText w:val="%6"/>
      <w:lvlJc w:val="left"/>
      <w:pPr>
        <w:ind w:left="40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4820B54">
      <w:start w:val="1"/>
      <w:numFmt w:val="decimal"/>
      <w:lvlText w:val="%7"/>
      <w:lvlJc w:val="left"/>
      <w:pPr>
        <w:ind w:left="4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852FDDE">
      <w:start w:val="1"/>
      <w:numFmt w:val="lowerLetter"/>
      <w:lvlText w:val="%8"/>
      <w:lvlJc w:val="left"/>
      <w:pPr>
        <w:ind w:left="5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0F4D296">
      <w:start w:val="1"/>
      <w:numFmt w:val="lowerRoman"/>
      <w:lvlText w:val="%9"/>
      <w:lvlJc w:val="left"/>
      <w:pPr>
        <w:ind w:left="6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81471513">
    <w:abstractNumId w:val="2"/>
  </w:num>
  <w:num w:numId="2" w16cid:durableId="258221045">
    <w:abstractNumId w:val="6"/>
  </w:num>
  <w:num w:numId="3" w16cid:durableId="505441808">
    <w:abstractNumId w:val="0"/>
  </w:num>
  <w:num w:numId="4" w16cid:durableId="1143351217">
    <w:abstractNumId w:val="11"/>
  </w:num>
  <w:num w:numId="5" w16cid:durableId="850874865">
    <w:abstractNumId w:val="8"/>
  </w:num>
  <w:num w:numId="6" w16cid:durableId="1905406237">
    <w:abstractNumId w:val="17"/>
  </w:num>
  <w:num w:numId="7" w16cid:durableId="368604108">
    <w:abstractNumId w:val="5"/>
  </w:num>
  <w:num w:numId="8" w16cid:durableId="1794788571">
    <w:abstractNumId w:val="7"/>
  </w:num>
  <w:num w:numId="9" w16cid:durableId="868877156">
    <w:abstractNumId w:val="19"/>
  </w:num>
  <w:num w:numId="10" w16cid:durableId="883519780">
    <w:abstractNumId w:val="13"/>
  </w:num>
  <w:num w:numId="11" w16cid:durableId="560484566">
    <w:abstractNumId w:val="15"/>
  </w:num>
  <w:num w:numId="12" w16cid:durableId="1883206926">
    <w:abstractNumId w:val="18"/>
  </w:num>
  <w:num w:numId="13" w16cid:durableId="870728618">
    <w:abstractNumId w:val="22"/>
  </w:num>
  <w:num w:numId="14" w16cid:durableId="192114079">
    <w:abstractNumId w:val="16"/>
  </w:num>
  <w:num w:numId="15" w16cid:durableId="1961689872">
    <w:abstractNumId w:val="20"/>
  </w:num>
  <w:num w:numId="16" w16cid:durableId="432825590">
    <w:abstractNumId w:val="12"/>
  </w:num>
  <w:num w:numId="17" w16cid:durableId="1572811261">
    <w:abstractNumId w:val="4"/>
  </w:num>
  <w:num w:numId="18" w16cid:durableId="977997182">
    <w:abstractNumId w:val="3"/>
  </w:num>
  <w:num w:numId="19" w16cid:durableId="1156216998">
    <w:abstractNumId w:val="9"/>
  </w:num>
  <w:num w:numId="20" w16cid:durableId="1527865228">
    <w:abstractNumId w:val="14"/>
  </w:num>
  <w:num w:numId="21" w16cid:durableId="341706642">
    <w:abstractNumId w:val="1"/>
  </w:num>
  <w:num w:numId="22" w16cid:durableId="88238066">
    <w:abstractNumId w:val="21"/>
  </w:num>
  <w:num w:numId="23" w16cid:durableId="155762298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D65"/>
    <w:rsid w:val="0002508D"/>
    <w:rsid w:val="00026D33"/>
    <w:rsid w:val="0003160B"/>
    <w:rsid w:val="000334A0"/>
    <w:rsid w:val="00036F33"/>
    <w:rsid w:val="0005092A"/>
    <w:rsid w:val="000668F2"/>
    <w:rsid w:val="0009303C"/>
    <w:rsid w:val="00096C4E"/>
    <w:rsid w:val="000B26DD"/>
    <w:rsid w:val="000C122B"/>
    <w:rsid w:val="000C765B"/>
    <w:rsid w:val="000D029F"/>
    <w:rsid w:val="000D120B"/>
    <w:rsid w:val="000F0595"/>
    <w:rsid w:val="000F4F8B"/>
    <w:rsid w:val="0012671F"/>
    <w:rsid w:val="001279CC"/>
    <w:rsid w:val="00172F46"/>
    <w:rsid w:val="00177D19"/>
    <w:rsid w:val="00181C2F"/>
    <w:rsid w:val="00190AF5"/>
    <w:rsid w:val="0019742D"/>
    <w:rsid w:val="00197546"/>
    <w:rsid w:val="001C030E"/>
    <w:rsid w:val="001D66A1"/>
    <w:rsid w:val="001D6E81"/>
    <w:rsid w:val="00205062"/>
    <w:rsid w:val="0022484D"/>
    <w:rsid w:val="00237652"/>
    <w:rsid w:val="00257AA7"/>
    <w:rsid w:val="00264B23"/>
    <w:rsid w:val="002774EC"/>
    <w:rsid w:val="002A7652"/>
    <w:rsid w:val="002A7972"/>
    <w:rsid w:val="002C11E6"/>
    <w:rsid w:val="002E24E7"/>
    <w:rsid w:val="002E5D52"/>
    <w:rsid w:val="0031068A"/>
    <w:rsid w:val="0031561C"/>
    <w:rsid w:val="00332428"/>
    <w:rsid w:val="00341159"/>
    <w:rsid w:val="00352A55"/>
    <w:rsid w:val="00352CDE"/>
    <w:rsid w:val="0035605B"/>
    <w:rsid w:val="003632F2"/>
    <w:rsid w:val="003815BD"/>
    <w:rsid w:val="00382D71"/>
    <w:rsid w:val="00393DDD"/>
    <w:rsid w:val="003A166E"/>
    <w:rsid w:val="003D03A8"/>
    <w:rsid w:val="003D181C"/>
    <w:rsid w:val="003D4514"/>
    <w:rsid w:val="003D76F2"/>
    <w:rsid w:val="003F21ED"/>
    <w:rsid w:val="004230AA"/>
    <w:rsid w:val="0042429D"/>
    <w:rsid w:val="00425337"/>
    <w:rsid w:val="00426A1B"/>
    <w:rsid w:val="00427284"/>
    <w:rsid w:val="00445593"/>
    <w:rsid w:val="00462313"/>
    <w:rsid w:val="00465F51"/>
    <w:rsid w:val="0046688C"/>
    <w:rsid w:val="00486720"/>
    <w:rsid w:val="0049731A"/>
    <w:rsid w:val="004A7C41"/>
    <w:rsid w:val="004B0B84"/>
    <w:rsid w:val="004D0706"/>
    <w:rsid w:val="004D5C13"/>
    <w:rsid w:val="004F0129"/>
    <w:rsid w:val="004F1A67"/>
    <w:rsid w:val="00503C09"/>
    <w:rsid w:val="00506B82"/>
    <w:rsid w:val="00507626"/>
    <w:rsid w:val="005151DA"/>
    <w:rsid w:val="0055250A"/>
    <w:rsid w:val="005B0D65"/>
    <w:rsid w:val="005C4498"/>
    <w:rsid w:val="005D0F0E"/>
    <w:rsid w:val="005E68FE"/>
    <w:rsid w:val="00603791"/>
    <w:rsid w:val="00605B34"/>
    <w:rsid w:val="00625B2B"/>
    <w:rsid w:val="006451C8"/>
    <w:rsid w:val="0065505C"/>
    <w:rsid w:val="00676769"/>
    <w:rsid w:val="0069472D"/>
    <w:rsid w:val="00695753"/>
    <w:rsid w:val="006B5CCF"/>
    <w:rsid w:val="006C5894"/>
    <w:rsid w:val="006C7CBE"/>
    <w:rsid w:val="006D46CB"/>
    <w:rsid w:val="006D7A16"/>
    <w:rsid w:val="006E47C0"/>
    <w:rsid w:val="007021EF"/>
    <w:rsid w:val="00702767"/>
    <w:rsid w:val="0070749A"/>
    <w:rsid w:val="00717BCF"/>
    <w:rsid w:val="00735F82"/>
    <w:rsid w:val="007416A1"/>
    <w:rsid w:val="00743688"/>
    <w:rsid w:val="00746829"/>
    <w:rsid w:val="00756A12"/>
    <w:rsid w:val="00776339"/>
    <w:rsid w:val="00781F48"/>
    <w:rsid w:val="007A3190"/>
    <w:rsid w:val="007A4869"/>
    <w:rsid w:val="007A6096"/>
    <w:rsid w:val="007B1ABE"/>
    <w:rsid w:val="008043F6"/>
    <w:rsid w:val="00816706"/>
    <w:rsid w:val="008251C5"/>
    <w:rsid w:val="00830A2F"/>
    <w:rsid w:val="008741F3"/>
    <w:rsid w:val="00885D90"/>
    <w:rsid w:val="008A34ED"/>
    <w:rsid w:val="008B68A2"/>
    <w:rsid w:val="008C44CA"/>
    <w:rsid w:val="008F1CD8"/>
    <w:rsid w:val="009015FE"/>
    <w:rsid w:val="0092104B"/>
    <w:rsid w:val="00921B16"/>
    <w:rsid w:val="00936C69"/>
    <w:rsid w:val="0095068A"/>
    <w:rsid w:val="009575F6"/>
    <w:rsid w:val="00970F0F"/>
    <w:rsid w:val="009803FD"/>
    <w:rsid w:val="009A3881"/>
    <w:rsid w:val="009B2B6E"/>
    <w:rsid w:val="009E65A2"/>
    <w:rsid w:val="00A03E31"/>
    <w:rsid w:val="00A23F69"/>
    <w:rsid w:val="00A326C4"/>
    <w:rsid w:val="00A34F31"/>
    <w:rsid w:val="00A40E30"/>
    <w:rsid w:val="00A607A6"/>
    <w:rsid w:val="00A73710"/>
    <w:rsid w:val="00A81399"/>
    <w:rsid w:val="00A91AF7"/>
    <w:rsid w:val="00AA2B45"/>
    <w:rsid w:val="00AF0E17"/>
    <w:rsid w:val="00B01B4B"/>
    <w:rsid w:val="00B03E0C"/>
    <w:rsid w:val="00B051B8"/>
    <w:rsid w:val="00B05C6C"/>
    <w:rsid w:val="00B07C3C"/>
    <w:rsid w:val="00B131B8"/>
    <w:rsid w:val="00B14542"/>
    <w:rsid w:val="00B15EE8"/>
    <w:rsid w:val="00B36F71"/>
    <w:rsid w:val="00B372B4"/>
    <w:rsid w:val="00B72212"/>
    <w:rsid w:val="00B8124D"/>
    <w:rsid w:val="00B86A2B"/>
    <w:rsid w:val="00B97972"/>
    <w:rsid w:val="00BA0AE0"/>
    <w:rsid w:val="00BA5F21"/>
    <w:rsid w:val="00BB58EB"/>
    <w:rsid w:val="00BC22B8"/>
    <w:rsid w:val="00BD4DC1"/>
    <w:rsid w:val="00BE4E14"/>
    <w:rsid w:val="00C007B8"/>
    <w:rsid w:val="00C0374A"/>
    <w:rsid w:val="00C1769F"/>
    <w:rsid w:val="00C24796"/>
    <w:rsid w:val="00C2721B"/>
    <w:rsid w:val="00C444F6"/>
    <w:rsid w:val="00C4466D"/>
    <w:rsid w:val="00C55740"/>
    <w:rsid w:val="00C64623"/>
    <w:rsid w:val="00C7672E"/>
    <w:rsid w:val="00CA17D4"/>
    <w:rsid w:val="00CB651B"/>
    <w:rsid w:val="00CD668B"/>
    <w:rsid w:val="00CE283D"/>
    <w:rsid w:val="00CE38D0"/>
    <w:rsid w:val="00D04ECB"/>
    <w:rsid w:val="00D15D47"/>
    <w:rsid w:val="00D2388A"/>
    <w:rsid w:val="00D3337D"/>
    <w:rsid w:val="00D454FC"/>
    <w:rsid w:val="00D50CB7"/>
    <w:rsid w:val="00D77D98"/>
    <w:rsid w:val="00D845E6"/>
    <w:rsid w:val="00D90A74"/>
    <w:rsid w:val="00D960FC"/>
    <w:rsid w:val="00DD2E78"/>
    <w:rsid w:val="00DE39E5"/>
    <w:rsid w:val="00E10AAB"/>
    <w:rsid w:val="00E41738"/>
    <w:rsid w:val="00E51F28"/>
    <w:rsid w:val="00E631A7"/>
    <w:rsid w:val="00E67402"/>
    <w:rsid w:val="00E80B85"/>
    <w:rsid w:val="00E8532A"/>
    <w:rsid w:val="00E9714E"/>
    <w:rsid w:val="00EA5468"/>
    <w:rsid w:val="00EF694D"/>
    <w:rsid w:val="00F07776"/>
    <w:rsid w:val="00F10C69"/>
    <w:rsid w:val="00F57633"/>
    <w:rsid w:val="00F678C6"/>
    <w:rsid w:val="00F86392"/>
    <w:rsid w:val="00F874D2"/>
    <w:rsid w:val="00F9547D"/>
    <w:rsid w:val="00F96241"/>
    <w:rsid w:val="00FA10C1"/>
    <w:rsid w:val="00FC3745"/>
    <w:rsid w:val="00FD41F8"/>
    <w:rsid w:val="00FF3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62271"/>
  <w15:chartTrackingRefBased/>
  <w15:docId w15:val="{BCF7BF23-E376-4484-B762-3A88ECC5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73" w:qFormat="1"/>
    <w:lsdException w:name="Intense Quote" w:uiPriority="6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37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468"/>
    <w:pPr>
      <w:spacing w:after="160" w:line="259" w:lineRule="auto"/>
    </w:pPr>
    <w:rPr>
      <w:rFonts w:ascii="Calibri" w:eastAsia="Calibri" w:hAnsi="Calibri" w:cs="Calibri"/>
      <w:sz w:val="22"/>
      <w:szCs w:val="22"/>
      <w:lang w:val="ru-RU" w:eastAsia="ru-RU"/>
    </w:rPr>
  </w:style>
  <w:style w:type="paragraph" w:styleId="1">
    <w:name w:val="heading 1"/>
    <w:basedOn w:val="a"/>
    <w:next w:val="a"/>
    <w:link w:val="10"/>
    <w:qFormat/>
    <w:rsid w:val="0095068A"/>
    <w:pPr>
      <w:keepNext/>
      <w:spacing w:after="240" w:line="240" w:lineRule="auto"/>
      <w:outlineLvl w:val="0"/>
    </w:pPr>
    <w:rPr>
      <w:rFonts w:asciiTheme="minorHAnsi" w:eastAsia="Times New Roman" w:hAnsiTheme="minorHAnsi" w:cs="Arial"/>
      <w:b/>
      <w:bCs/>
      <w:snapToGrid w:val="0"/>
      <w:color w:val="00523C" w:themeColor="accent1"/>
      <w:sz w:val="32"/>
      <w:szCs w:val="20"/>
      <w:lang w:val="en-GB"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95068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03D2C" w:themeColor="accent1" w:themeShade="BF"/>
      <w:sz w:val="26"/>
      <w:szCs w:val="26"/>
      <w:lang w:val="en-GB" w:eastAsia="en-GB"/>
    </w:rPr>
  </w:style>
  <w:style w:type="paragraph" w:styleId="3">
    <w:name w:val="heading 3"/>
    <w:basedOn w:val="a"/>
    <w:next w:val="a"/>
    <w:link w:val="30"/>
    <w:unhideWhenUsed/>
    <w:qFormat/>
    <w:rsid w:val="0095068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0281D" w:themeColor="accent1" w:themeShade="7F"/>
      <w:sz w:val="24"/>
      <w:szCs w:val="24"/>
      <w:lang w:val="en-GB" w:eastAsia="en-GB"/>
    </w:rPr>
  </w:style>
  <w:style w:type="paragraph" w:styleId="4">
    <w:name w:val="heading 4"/>
    <w:basedOn w:val="a"/>
    <w:next w:val="a"/>
    <w:link w:val="40"/>
    <w:semiHidden/>
    <w:unhideWhenUsed/>
    <w:qFormat/>
    <w:rsid w:val="005B0D65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03D2C" w:themeColor="accent1" w:themeShade="BF"/>
      <w:szCs w:val="24"/>
      <w:lang w:val="en-GB" w:eastAsia="en-GB"/>
    </w:rPr>
  </w:style>
  <w:style w:type="paragraph" w:styleId="5">
    <w:name w:val="heading 5"/>
    <w:basedOn w:val="a"/>
    <w:next w:val="a"/>
    <w:link w:val="50"/>
    <w:semiHidden/>
    <w:unhideWhenUsed/>
    <w:qFormat/>
    <w:rsid w:val="005B0D65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03D2C" w:themeColor="accent1" w:themeShade="BF"/>
      <w:szCs w:val="24"/>
      <w:lang w:val="en-GB" w:eastAsia="en-GB"/>
    </w:rPr>
  </w:style>
  <w:style w:type="paragraph" w:styleId="6">
    <w:name w:val="heading 6"/>
    <w:basedOn w:val="a"/>
    <w:next w:val="a"/>
    <w:link w:val="60"/>
    <w:semiHidden/>
    <w:unhideWhenUsed/>
    <w:qFormat/>
    <w:rsid w:val="005B0D65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4"/>
      <w:lang w:val="en-GB" w:eastAsia="en-GB"/>
    </w:rPr>
  </w:style>
  <w:style w:type="paragraph" w:styleId="7">
    <w:name w:val="heading 7"/>
    <w:basedOn w:val="a"/>
    <w:next w:val="a"/>
    <w:link w:val="70"/>
    <w:semiHidden/>
    <w:unhideWhenUsed/>
    <w:qFormat/>
    <w:rsid w:val="005B0D65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  <w:lang w:val="en-GB" w:eastAsia="en-GB"/>
    </w:rPr>
  </w:style>
  <w:style w:type="paragraph" w:styleId="8">
    <w:name w:val="heading 8"/>
    <w:basedOn w:val="a"/>
    <w:next w:val="a"/>
    <w:link w:val="80"/>
    <w:semiHidden/>
    <w:unhideWhenUsed/>
    <w:qFormat/>
    <w:rsid w:val="005B0D65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4"/>
      <w:lang w:val="en-GB" w:eastAsia="en-GB"/>
    </w:rPr>
  </w:style>
  <w:style w:type="paragraph" w:styleId="9">
    <w:name w:val="heading 9"/>
    <w:basedOn w:val="a"/>
    <w:next w:val="a"/>
    <w:link w:val="90"/>
    <w:semiHidden/>
    <w:unhideWhenUsed/>
    <w:qFormat/>
    <w:rsid w:val="005B0D65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  <w:lang w:val="en-GB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2">
    <w:name w:val="Heading2"/>
    <w:basedOn w:val="a3"/>
    <w:qFormat/>
    <w:rsid w:val="0095068A"/>
    <w:pPr>
      <w:spacing w:after="120"/>
      <w:jc w:val="left"/>
    </w:pPr>
    <w:rPr>
      <w:rFonts w:asciiTheme="minorHAnsi" w:eastAsia="MS Mincho" w:hAnsiTheme="minorHAnsi" w:cstheme="minorHAnsi"/>
      <w:b/>
      <w:i w:val="0"/>
      <w:color w:val="FBB900" w:themeColor="accent3"/>
      <w:sz w:val="24"/>
      <w:lang w:eastAsia="en-US"/>
    </w:rPr>
  </w:style>
  <w:style w:type="paragraph" w:styleId="a3">
    <w:name w:val="Subtitle"/>
    <w:basedOn w:val="a"/>
    <w:next w:val="a"/>
    <w:link w:val="a4"/>
    <w:qFormat/>
    <w:rsid w:val="0095068A"/>
    <w:pPr>
      <w:numPr>
        <w:ilvl w:val="1"/>
      </w:numPr>
      <w:spacing w:after="240" w:line="240" w:lineRule="auto"/>
      <w:jc w:val="center"/>
    </w:pPr>
    <w:rPr>
      <w:rFonts w:asciiTheme="majorHAnsi" w:eastAsiaTheme="majorEastAsia" w:hAnsiTheme="majorHAnsi" w:cstheme="majorBidi"/>
      <w:i/>
      <w:iCs/>
      <w:color w:val="00523C" w:themeColor="accent1"/>
      <w:spacing w:val="15"/>
      <w:szCs w:val="24"/>
      <w:lang w:val="en-GB" w:eastAsia="en-GB"/>
    </w:rPr>
  </w:style>
  <w:style w:type="character" w:customStyle="1" w:styleId="a4">
    <w:name w:val="Подзаголовок Знак"/>
    <w:basedOn w:val="a0"/>
    <w:link w:val="a3"/>
    <w:rsid w:val="0095068A"/>
    <w:rPr>
      <w:rFonts w:asciiTheme="majorHAnsi" w:eastAsiaTheme="majorEastAsia" w:hAnsiTheme="majorHAnsi" w:cstheme="majorBidi"/>
      <w:i/>
      <w:iCs/>
      <w:color w:val="00523C" w:themeColor="accent1"/>
      <w:spacing w:val="15"/>
      <w:sz w:val="22"/>
      <w:szCs w:val="24"/>
      <w:lang w:val="en-GB" w:eastAsia="en-GB"/>
    </w:rPr>
  </w:style>
  <w:style w:type="character" w:customStyle="1" w:styleId="10">
    <w:name w:val="Заголовок 1 Знак"/>
    <w:link w:val="1"/>
    <w:rsid w:val="0095068A"/>
    <w:rPr>
      <w:rFonts w:asciiTheme="minorHAnsi" w:hAnsiTheme="minorHAnsi" w:cs="Arial"/>
      <w:b/>
      <w:bCs/>
      <w:snapToGrid w:val="0"/>
      <w:color w:val="00523C" w:themeColor="accent1"/>
      <w:sz w:val="32"/>
      <w:lang w:val="en-GB"/>
    </w:rPr>
  </w:style>
  <w:style w:type="character" w:customStyle="1" w:styleId="20">
    <w:name w:val="Заголовок 2 Знак"/>
    <w:basedOn w:val="a0"/>
    <w:link w:val="2"/>
    <w:semiHidden/>
    <w:rsid w:val="0095068A"/>
    <w:rPr>
      <w:rFonts w:asciiTheme="majorHAnsi" w:eastAsiaTheme="majorEastAsia" w:hAnsiTheme="majorHAnsi" w:cstheme="majorBidi"/>
      <w:color w:val="003D2C" w:themeColor="accent1" w:themeShade="BF"/>
      <w:sz w:val="26"/>
      <w:szCs w:val="26"/>
      <w:lang w:val="en-GB" w:eastAsia="en-GB"/>
    </w:rPr>
  </w:style>
  <w:style w:type="character" w:customStyle="1" w:styleId="30">
    <w:name w:val="Заголовок 3 Знак"/>
    <w:basedOn w:val="a0"/>
    <w:link w:val="3"/>
    <w:rsid w:val="0095068A"/>
    <w:rPr>
      <w:rFonts w:asciiTheme="majorHAnsi" w:eastAsiaTheme="majorEastAsia" w:hAnsiTheme="majorHAnsi" w:cstheme="majorBidi"/>
      <w:color w:val="00281D" w:themeColor="accent1" w:themeShade="7F"/>
      <w:sz w:val="24"/>
      <w:szCs w:val="24"/>
      <w:lang w:val="en-GB" w:eastAsia="en-GB"/>
    </w:rPr>
  </w:style>
  <w:style w:type="paragraph" w:styleId="a5">
    <w:name w:val="Title"/>
    <w:basedOn w:val="a"/>
    <w:link w:val="a6"/>
    <w:qFormat/>
    <w:rsid w:val="0095068A"/>
    <w:pPr>
      <w:pBdr>
        <w:bottom w:val="single" w:sz="4" w:space="1" w:color="FBB900" w:themeColor="accent3"/>
      </w:pBdr>
      <w:spacing w:after="0" w:line="240" w:lineRule="auto"/>
    </w:pPr>
    <w:rPr>
      <w:rFonts w:asciiTheme="minorHAnsi" w:eastAsia="Times New Roman" w:hAnsiTheme="minorHAnsi" w:cs="Times New Roman"/>
      <w:b/>
      <w:color w:val="004358" w:themeColor="accent2"/>
      <w:sz w:val="32"/>
      <w:szCs w:val="20"/>
      <w:lang w:val="en-GB" w:eastAsia="en-US"/>
    </w:rPr>
  </w:style>
  <w:style w:type="character" w:customStyle="1" w:styleId="a6">
    <w:name w:val="Заголовок Знак"/>
    <w:link w:val="a5"/>
    <w:rsid w:val="0095068A"/>
    <w:rPr>
      <w:rFonts w:asciiTheme="minorHAnsi" w:hAnsiTheme="minorHAnsi"/>
      <w:b/>
      <w:color w:val="004358" w:themeColor="accent2"/>
      <w:sz w:val="32"/>
      <w:lang w:val="en-GB"/>
    </w:rPr>
  </w:style>
  <w:style w:type="paragraph" w:styleId="21">
    <w:name w:val="Body Text 2"/>
    <w:basedOn w:val="a"/>
    <w:link w:val="22"/>
    <w:qFormat/>
    <w:rsid w:val="0095068A"/>
    <w:pPr>
      <w:spacing w:after="120" w:line="240" w:lineRule="auto"/>
    </w:pPr>
    <w:rPr>
      <w:rFonts w:asciiTheme="minorHAnsi" w:eastAsia="Times New Roman" w:hAnsiTheme="minorHAnsi" w:cs="Times New Roman"/>
      <w:color w:val="262626" w:themeColor="text1" w:themeTint="D9"/>
      <w:sz w:val="24"/>
      <w:szCs w:val="24"/>
      <w:lang w:val="en-GB" w:eastAsia="en-GB"/>
    </w:rPr>
  </w:style>
  <w:style w:type="character" w:customStyle="1" w:styleId="22">
    <w:name w:val="Основной текст 2 Знак"/>
    <w:basedOn w:val="a0"/>
    <w:link w:val="21"/>
    <w:rsid w:val="0095068A"/>
    <w:rPr>
      <w:rFonts w:asciiTheme="minorHAnsi" w:hAnsiTheme="minorHAnsi"/>
      <w:color w:val="262626" w:themeColor="text1" w:themeTint="D9"/>
      <w:sz w:val="24"/>
      <w:szCs w:val="24"/>
      <w:lang w:val="en-GB" w:eastAsia="en-GB"/>
    </w:rPr>
  </w:style>
  <w:style w:type="character" w:styleId="a7">
    <w:name w:val="Strong"/>
    <w:basedOn w:val="a0"/>
    <w:qFormat/>
    <w:rsid w:val="0095068A"/>
    <w:rPr>
      <w:rFonts w:asciiTheme="minorHAnsi" w:hAnsiTheme="minorHAnsi"/>
      <w:b/>
      <w:bCs/>
      <w:color w:val="004358" w:themeColor="accent2"/>
      <w:sz w:val="22"/>
    </w:rPr>
  </w:style>
  <w:style w:type="character" w:styleId="a8">
    <w:name w:val="Emphasis"/>
    <w:basedOn w:val="a0"/>
    <w:qFormat/>
    <w:rsid w:val="0095068A"/>
    <w:rPr>
      <w:rFonts w:asciiTheme="minorHAnsi" w:hAnsiTheme="minorHAnsi"/>
      <w:b/>
      <w:i/>
      <w:iCs/>
      <w:color w:val="000080" w:themeColor="text2"/>
      <w:sz w:val="22"/>
    </w:rPr>
  </w:style>
  <w:style w:type="paragraph" w:styleId="a9">
    <w:name w:val="List Paragraph"/>
    <w:basedOn w:val="a"/>
    <w:uiPriority w:val="99"/>
    <w:qFormat/>
    <w:rsid w:val="0095068A"/>
    <w:pPr>
      <w:spacing w:after="240" w:line="240" w:lineRule="auto"/>
      <w:ind w:left="720"/>
      <w:contextualSpacing/>
    </w:pPr>
    <w:rPr>
      <w:rFonts w:asciiTheme="minorHAnsi" w:eastAsia="Times New Roman" w:hAnsiTheme="minorHAnsi" w:cs="Times New Roman"/>
      <w:color w:val="262626" w:themeColor="text1" w:themeTint="D9"/>
      <w:szCs w:val="24"/>
      <w:lang w:val="en-GB" w:eastAsia="en-GB"/>
    </w:rPr>
  </w:style>
  <w:style w:type="character" w:customStyle="1" w:styleId="40">
    <w:name w:val="Заголовок 4 Знак"/>
    <w:basedOn w:val="a0"/>
    <w:link w:val="4"/>
    <w:semiHidden/>
    <w:rsid w:val="005B0D65"/>
    <w:rPr>
      <w:rFonts w:asciiTheme="minorHAnsi" w:eastAsiaTheme="majorEastAsia" w:hAnsiTheme="minorHAnsi" w:cstheme="majorBidi"/>
      <w:i/>
      <w:iCs/>
      <w:color w:val="003D2C" w:themeColor="accent1" w:themeShade="BF"/>
      <w:sz w:val="22"/>
      <w:szCs w:val="24"/>
      <w:lang w:val="en-GB" w:eastAsia="en-GB"/>
    </w:rPr>
  </w:style>
  <w:style w:type="character" w:customStyle="1" w:styleId="50">
    <w:name w:val="Заголовок 5 Знак"/>
    <w:basedOn w:val="a0"/>
    <w:link w:val="5"/>
    <w:semiHidden/>
    <w:rsid w:val="005B0D65"/>
    <w:rPr>
      <w:rFonts w:asciiTheme="minorHAnsi" w:eastAsiaTheme="majorEastAsia" w:hAnsiTheme="minorHAnsi" w:cstheme="majorBidi"/>
      <w:color w:val="003D2C" w:themeColor="accent1" w:themeShade="BF"/>
      <w:sz w:val="22"/>
      <w:szCs w:val="24"/>
      <w:lang w:val="en-GB" w:eastAsia="en-GB"/>
    </w:rPr>
  </w:style>
  <w:style w:type="character" w:customStyle="1" w:styleId="60">
    <w:name w:val="Заголовок 6 Знак"/>
    <w:basedOn w:val="a0"/>
    <w:link w:val="6"/>
    <w:semiHidden/>
    <w:rsid w:val="005B0D65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4"/>
      <w:lang w:val="en-GB" w:eastAsia="en-GB"/>
    </w:rPr>
  </w:style>
  <w:style w:type="character" w:customStyle="1" w:styleId="70">
    <w:name w:val="Заголовок 7 Знак"/>
    <w:basedOn w:val="a0"/>
    <w:link w:val="7"/>
    <w:semiHidden/>
    <w:rsid w:val="005B0D65"/>
    <w:rPr>
      <w:rFonts w:asciiTheme="minorHAnsi" w:eastAsiaTheme="majorEastAsia" w:hAnsiTheme="minorHAnsi" w:cstheme="majorBidi"/>
      <w:color w:val="595959" w:themeColor="text1" w:themeTint="A6"/>
      <w:sz w:val="22"/>
      <w:szCs w:val="24"/>
      <w:lang w:val="en-GB" w:eastAsia="en-GB"/>
    </w:rPr>
  </w:style>
  <w:style w:type="character" w:customStyle="1" w:styleId="80">
    <w:name w:val="Заголовок 8 Знак"/>
    <w:basedOn w:val="a0"/>
    <w:link w:val="8"/>
    <w:semiHidden/>
    <w:rsid w:val="005B0D65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4"/>
      <w:lang w:val="en-GB" w:eastAsia="en-GB"/>
    </w:rPr>
  </w:style>
  <w:style w:type="character" w:customStyle="1" w:styleId="90">
    <w:name w:val="Заголовок 9 Знак"/>
    <w:basedOn w:val="a0"/>
    <w:link w:val="9"/>
    <w:semiHidden/>
    <w:rsid w:val="005B0D65"/>
    <w:rPr>
      <w:rFonts w:asciiTheme="minorHAnsi" w:eastAsiaTheme="majorEastAsia" w:hAnsiTheme="minorHAnsi" w:cstheme="majorBidi"/>
      <w:color w:val="272727" w:themeColor="text1" w:themeTint="D8"/>
      <w:sz w:val="22"/>
      <w:szCs w:val="24"/>
      <w:lang w:val="en-GB" w:eastAsia="en-GB"/>
    </w:rPr>
  </w:style>
  <w:style w:type="paragraph" w:styleId="23">
    <w:name w:val="Quote"/>
    <w:basedOn w:val="a"/>
    <w:next w:val="a"/>
    <w:link w:val="24"/>
    <w:uiPriority w:val="73"/>
    <w:qFormat/>
    <w:rsid w:val="005B0D65"/>
    <w:pPr>
      <w:spacing w:before="160" w:line="240" w:lineRule="auto"/>
      <w:jc w:val="center"/>
    </w:pPr>
    <w:rPr>
      <w:rFonts w:asciiTheme="minorHAnsi" w:eastAsia="Times New Roman" w:hAnsiTheme="minorHAnsi" w:cs="Times New Roman"/>
      <w:i/>
      <w:iCs/>
      <w:color w:val="404040" w:themeColor="text1" w:themeTint="BF"/>
      <w:szCs w:val="24"/>
      <w:lang w:val="en-GB" w:eastAsia="en-GB"/>
    </w:rPr>
  </w:style>
  <w:style w:type="character" w:customStyle="1" w:styleId="24">
    <w:name w:val="Цитата 2 Знак"/>
    <w:basedOn w:val="a0"/>
    <w:link w:val="23"/>
    <w:uiPriority w:val="73"/>
    <w:rsid w:val="005B0D65"/>
    <w:rPr>
      <w:rFonts w:asciiTheme="minorHAnsi" w:hAnsiTheme="minorHAnsi"/>
      <w:i/>
      <w:iCs/>
      <w:color w:val="404040" w:themeColor="text1" w:themeTint="BF"/>
      <w:sz w:val="22"/>
      <w:szCs w:val="24"/>
      <w:lang w:val="en-GB" w:eastAsia="en-GB"/>
    </w:rPr>
  </w:style>
  <w:style w:type="character" w:styleId="aa">
    <w:name w:val="Intense Emphasis"/>
    <w:basedOn w:val="a0"/>
    <w:uiPriority w:val="66"/>
    <w:qFormat/>
    <w:rsid w:val="005B0D65"/>
    <w:rPr>
      <w:i/>
      <w:iCs/>
      <w:color w:val="003D2C" w:themeColor="accent1" w:themeShade="BF"/>
    </w:rPr>
  </w:style>
  <w:style w:type="paragraph" w:styleId="ab">
    <w:name w:val="Intense Quote"/>
    <w:basedOn w:val="a"/>
    <w:next w:val="a"/>
    <w:link w:val="ac"/>
    <w:uiPriority w:val="60"/>
    <w:qFormat/>
    <w:rsid w:val="005B0D65"/>
    <w:pPr>
      <w:pBdr>
        <w:top w:val="single" w:sz="4" w:space="10" w:color="003D2C" w:themeColor="accent1" w:themeShade="BF"/>
        <w:bottom w:val="single" w:sz="4" w:space="10" w:color="003D2C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="Times New Roman" w:hAnsiTheme="minorHAnsi" w:cs="Times New Roman"/>
      <w:i/>
      <w:iCs/>
      <w:color w:val="003D2C" w:themeColor="accent1" w:themeShade="BF"/>
      <w:szCs w:val="24"/>
      <w:lang w:val="en-GB" w:eastAsia="en-GB"/>
    </w:rPr>
  </w:style>
  <w:style w:type="character" w:customStyle="1" w:styleId="ac">
    <w:name w:val="Выделенная цитата Знак"/>
    <w:basedOn w:val="a0"/>
    <w:link w:val="ab"/>
    <w:uiPriority w:val="60"/>
    <w:rsid w:val="005B0D65"/>
    <w:rPr>
      <w:rFonts w:asciiTheme="minorHAnsi" w:hAnsiTheme="minorHAnsi"/>
      <w:i/>
      <w:iCs/>
      <w:color w:val="003D2C" w:themeColor="accent1" w:themeShade="BF"/>
      <w:sz w:val="22"/>
      <w:szCs w:val="24"/>
      <w:lang w:val="en-GB" w:eastAsia="en-GB"/>
    </w:rPr>
  </w:style>
  <w:style w:type="character" w:styleId="ad">
    <w:name w:val="Intense Reference"/>
    <w:basedOn w:val="a0"/>
    <w:uiPriority w:val="68"/>
    <w:qFormat/>
    <w:rsid w:val="005B0D65"/>
    <w:rPr>
      <w:b/>
      <w:bCs/>
      <w:smallCaps/>
      <w:color w:val="003D2C" w:themeColor="accent1" w:themeShade="BF"/>
      <w:spacing w:val="5"/>
    </w:rPr>
  </w:style>
  <w:style w:type="table" w:styleId="ae">
    <w:name w:val="Table Grid"/>
    <w:basedOn w:val="a1"/>
    <w:uiPriority w:val="39"/>
    <w:qFormat/>
    <w:rsid w:val="00EA54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qFormat/>
    <w:rsid w:val="00EA5468"/>
    <w:rPr>
      <w:color w:val="0000FF" w:themeColor="hyperlink"/>
      <w:u w:val="single"/>
    </w:rPr>
  </w:style>
  <w:style w:type="character" w:customStyle="1" w:styleId="af0">
    <w:name w:val="Без интервала Знак"/>
    <w:link w:val="af1"/>
    <w:uiPriority w:val="1"/>
    <w:qFormat/>
    <w:locked/>
    <w:rsid w:val="00EA5468"/>
  </w:style>
  <w:style w:type="paragraph" w:styleId="af1">
    <w:name w:val="No Spacing"/>
    <w:link w:val="af0"/>
    <w:uiPriority w:val="1"/>
    <w:qFormat/>
    <w:rsid w:val="00EA5468"/>
  </w:style>
  <w:style w:type="paragraph" w:customStyle="1" w:styleId="11">
    <w:name w:val="Основной текст1"/>
    <w:basedOn w:val="a"/>
    <w:rsid w:val="00341159"/>
    <w:pPr>
      <w:widowControl w:val="0"/>
      <w:suppressAutoHyphens/>
      <w:autoSpaceDN w:val="0"/>
      <w:spacing w:after="4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en-US"/>
    </w:rPr>
  </w:style>
  <w:style w:type="paragraph" w:customStyle="1" w:styleId="25">
    <w:name w:val="Заголовок №2"/>
    <w:basedOn w:val="a"/>
    <w:rsid w:val="00341159"/>
    <w:pPr>
      <w:widowControl w:val="0"/>
      <w:suppressAutoHyphens/>
      <w:autoSpaceDN w:val="0"/>
      <w:spacing w:after="40" w:line="240" w:lineRule="auto"/>
      <w:ind w:firstLine="520"/>
      <w:outlineLvl w:val="1"/>
    </w:pPr>
    <w:rPr>
      <w:rFonts w:ascii="Times New Roman" w:eastAsia="Times New Roman" w:hAnsi="Times New Roman" w:cs="Times New Roman"/>
      <w:b/>
      <w:bCs/>
      <w:kern w:val="3"/>
      <w:sz w:val="24"/>
      <w:szCs w:val="24"/>
      <w:lang w:val="en-US" w:eastAsia="en-US"/>
    </w:rPr>
  </w:style>
  <w:style w:type="character" w:styleId="af2">
    <w:name w:val="Unresolved Mention"/>
    <w:basedOn w:val="a0"/>
    <w:uiPriority w:val="99"/>
    <w:semiHidden/>
    <w:unhideWhenUsed/>
    <w:rsid w:val="0092104B"/>
    <w:rPr>
      <w:color w:val="605E5C"/>
      <w:shd w:val="clear" w:color="auto" w:fill="E1DFDD"/>
    </w:rPr>
  </w:style>
  <w:style w:type="paragraph" w:styleId="af3">
    <w:name w:val="header"/>
    <w:basedOn w:val="a"/>
    <w:link w:val="af4"/>
    <w:uiPriority w:val="99"/>
    <w:unhideWhenUsed/>
    <w:rsid w:val="0042728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427284"/>
    <w:rPr>
      <w:rFonts w:ascii="Calibri" w:eastAsia="Calibri" w:hAnsi="Calibri" w:cs="Calibri"/>
      <w:sz w:val="22"/>
      <w:szCs w:val="22"/>
      <w:lang w:val="ru-RU" w:eastAsia="ru-RU"/>
    </w:rPr>
  </w:style>
  <w:style w:type="paragraph" w:styleId="af5">
    <w:name w:val="footer"/>
    <w:basedOn w:val="a"/>
    <w:link w:val="af6"/>
    <w:uiPriority w:val="99"/>
    <w:unhideWhenUsed/>
    <w:rsid w:val="0042728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427284"/>
    <w:rPr>
      <w:rFonts w:ascii="Calibri" w:eastAsia="Calibri" w:hAnsi="Calibri" w:cs="Calibri"/>
      <w:sz w:val="22"/>
      <w:szCs w:val="22"/>
      <w:lang w:val="ru-RU" w:eastAsia="ru-RU"/>
    </w:rPr>
  </w:style>
  <w:style w:type="paragraph" w:styleId="af7">
    <w:name w:val="caption"/>
    <w:basedOn w:val="a"/>
    <w:next w:val="a"/>
    <w:unhideWhenUsed/>
    <w:qFormat/>
    <w:rsid w:val="005E68FE"/>
    <w:pPr>
      <w:spacing w:after="200" w:line="240" w:lineRule="auto"/>
    </w:pPr>
    <w:rPr>
      <w:i/>
      <w:iCs/>
      <w:color w:val="000080" w:themeColor="text2"/>
      <w:sz w:val="18"/>
      <w:szCs w:val="18"/>
    </w:rPr>
  </w:style>
  <w:style w:type="table" w:customStyle="1" w:styleId="TableGrid">
    <w:name w:val="TableGrid"/>
    <w:rsid w:val="00486720"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Custom 114">
      <a:dk1>
        <a:sysClr val="windowText" lastClr="000000"/>
      </a:dk1>
      <a:lt1>
        <a:sysClr val="window" lastClr="FFFFFF"/>
      </a:lt1>
      <a:dk2>
        <a:srgbClr val="000080"/>
      </a:dk2>
      <a:lt2>
        <a:srgbClr val="EEECE1"/>
      </a:lt2>
      <a:accent1>
        <a:srgbClr val="00523C"/>
      </a:accent1>
      <a:accent2>
        <a:srgbClr val="004358"/>
      </a:accent2>
      <a:accent3>
        <a:srgbClr val="FBB900"/>
      </a:accent3>
      <a:accent4>
        <a:srgbClr val="333333"/>
      </a:accent4>
      <a:accent5>
        <a:srgbClr val="5F5F5F"/>
      </a:accent5>
      <a:accent6>
        <a:srgbClr val="B2B2B2"/>
      </a:accent6>
      <a:hlink>
        <a:srgbClr val="0000FF"/>
      </a:hlink>
      <a:folHlink>
        <a:srgbClr val="800080"/>
      </a:folHlink>
    </a:clrScheme>
    <a:fontScheme name="Custom 105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90CCFD-ED8C-4A22-A435-D70DBC96F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Syimyk Kasymov</dc:creator>
  <cp:keywords/>
  <dc:description/>
  <cp:lastModifiedBy>Marat Aytbaev</cp:lastModifiedBy>
  <cp:revision>113</cp:revision>
  <dcterms:created xsi:type="dcterms:W3CDTF">2025-11-28T08:08:00Z</dcterms:created>
  <dcterms:modified xsi:type="dcterms:W3CDTF">2026-09-24T06:42:00Z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2025-11-27T11:52:04Z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0081f7b3-3739-41b8-b91d-f5f14b2d78d5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10, 3, 0, 1</vt:lpwstr>
  </property>
</Properties>
</file>