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2F4C" w14:textId="77777777" w:rsidR="00FF1FF7" w:rsidRDefault="00000000" w:rsidP="00691FF2">
      <w:pPr>
        <w:pStyle w:val="a5"/>
        <w:framePr w:wrap="none" w:vAnchor="page" w:hAnchor="page" w:x="2086" w:y="421"/>
        <w:shd w:val="clear" w:color="auto" w:fill="auto"/>
        <w:spacing w:line="210" w:lineRule="exact"/>
      </w:pPr>
      <w:r>
        <w:t xml:space="preserve">Техническое задание на продление лицензии </w:t>
      </w:r>
      <w:r>
        <w:rPr>
          <w:lang w:val="en-US" w:eastAsia="en-US" w:bidi="en-US"/>
        </w:rPr>
        <w:t>Microsoft</w:t>
      </w:r>
      <w:r w:rsidRPr="00691FF2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PowerBI</w:t>
      </w:r>
      <w:proofErr w:type="spellEnd"/>
      <w:r w:rsidRPr="00691FF2">
        <w:rPr>
          <w:lang w:eastAsia="en-US" w:bidi="en-US"/>
        </w:rPr>
        <w:t xml:space="preserve"> </w:t>
      </w:r>
      <w:r>
        <w:rPr>
          <w:lang w:val="en-US" w:eastAsia="en-US" w:bidi="en-US"/>
        </w:rPr>
        <w:t>PREMIUM</w:t>
      </w:r>
      <w:r w:rsidRPr="00691FF2">
        <w:rPr>
          <w:lang w:eastAsia="en-US" w:bidi="en-US"/>
        </w:rPr>
        <w:t xml:space="preserve"> </w:t>
      </w:r>
      <w:r>
        <w:rPr>
          <w:lang w:val="en-US" w:eastAsia="en-US" w:bidi="en-US"/>
        </w:rPr>
        <w:t>EMI</w:t>
      </w:r>
    </w:p>
    <w:tbl>
      <w:tblPr>
        <w:tblpPr w:leftFromText="180" w:rightFromText="180" w:vertAnchor="text" w:horzAnchor="margin" w:tblpXSpec="center" w:tblpY="11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851"/>
        <w:gridCol w:w="5976"/>
      </w:tblGrid>
      <w:tr w:rsidR="00691FF2" w14:paraId="697C5459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8A469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835E6" w14:textId="77777777" w:rsidR="00691FF2" w:rsidRDefault="00691FF2" w:rsidP="00691FF2">
            <w:pPr>
              <w:pStyle w:val="20"/>
              <w:shd w:val="clear" w:color="auto" w:fill="auto"/>
              <w:spacing w:after="0" w:line="248" w:lineRule="exact"/>
            </w:pPr>
            <w:r>
              <w:rPr>
                <w:rStyle w:val="22"/>
                <w:b/>
                <w:bCs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885A8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  <w:jc w:val="both"/>
            </w:pPr>
            <w:r>
              <w:rPr>
                <w:rStyle w:val="22"/>
                <w:b/>
                <w:bCs/>
              </w:rPr>
              <w:t>Конкретные требования к товарам, работам, услугам</w:t>
            </w:r>
          </w:p>
        </w:tc>
      </w:tr>
      <w:tr w:rsidR="00691FF2" w14:paraId="620B3A69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CBDC3" w14:textId="77777777" w:rsidR="00691FF2" w:rsidRDefault="00691FF2" w:rsidP="00691FF2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TrebuchetMS"/>
              </w:rPr>
              <w:t>1</w:t>
            </w:r>
            <w:r>
              <w:rPr>
                <w:rStyle w:val="2Tahoma"/>
              </w:rPr>
              <w:t>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8BD1B" w14:textId="77777777" w:rsidR="00691FF2" w:rsidRDefault="00691FF2" w:rsidP="00691FF2">
            <w:pPr>
              <w:pStyle w:val="20"/>
              <w:shd w:val="clear" w:color="auto" w:fill="auto"/>
              <w:spacing w:after="0" w:line="248" w:lineRule="exact"/>
            </w:pPr>
            <w:r>
              <w:rPr>
                <w:rStyle w:val="21"/>
              </w:rPr>
              <w:t>Наименование/вид количество / объемы единица измерения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B716D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 xml:space="preserve">Продление лицензии </w:t>
            </w:r>
            <w:r>
              <w:rPr>
                <w:rStyle w:val="21"/>
                <w:lang w:val="en-US" w:eastAsia="en-US" w:bidi="en-US"/>
              </w:rPr>
              <w:t>Microsoft</w:t>
            </w:r>
            <w:r w:rsidRPr="00691FF2">
              <w:rPr>
                <w:rStyle w:val="21"/>
                <w:lang w:eastAsia="en-US" w:bidi="en-US"/>
              </w:rPr>
              <w:t xml:space="preserve"> </w:t>
            </w:r>
            <w:proofErr w:type="spellStart"/>
            <w:r>
              <w:rPr>
                <w:rStyle w:val="21"/>
                <w:lang w:val="en-US" w:eastAsia="en-US" w:bidi="en-US"/>
              </w:rPr>
              <w:t>PowerBI</w:t>
            </w:r>
            <w:proofErr w:type="spellEnd"/>
            <w:r w:rsidRPr="00691FF2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PREMIUM</w:t>
            </w:r>
            <w:r w:rsidRPr="00691FF2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ЕМ1 на </w:t>
            </w:r>
            <w:r w:rsidRPr="00691FF2">
              <w:rPr>
                <w:rStyle w:val="21"/>
                <w:lang w:eastAsia="en-US" w:bidi="en-US"/>
              </w:rPr>
              <w:t xml:space="preserve">1 </w:t>
            </w:r>
            <w:r>
              <w:rPr>
                <w:rStyle w:val="21"/>
              </w:rPr>
              <w:t>год (31.08.2026-31.08.2027)</w:t>
            </w:r>
          </w:p>
        </w:tc>
      </w:tr>
      <w:tr w:rsidR="00691FF2" w14:paraId="43DAFF2C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CC9D9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2.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885C3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>Место поставки товара, оказания услуг/ выполнения работ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07450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  <w:jc w:val="both"/>
            </w:pPr>
            <w:r>
              <w:rPr>
                <w:rStyle w:val="21"/>
              </w:rPr>
              <w:t>г. Бишкек, ул. Ибраимова 24/1</w:t>
            </w:r>
          </w:p>
        </w:tc>
      </w:tr>
      <w:tr w:rsidR="00691FF2" w14:paraId="133E0A53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C1A38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3.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6AB04" w14:textId="77777777" w:rsidR="00691FF2" w:rsidRDefault="00691FF2" w:rsidP="00691FF2">
            <w:pPr>
              <w:pStyle w:val="20"/>
              <w:shd w:val="clear" w:color="auto" w:fill="auto"/>
              <w:spacing w:after="0" w:line="248" w:lineRule="exact"/>
            </w:pPr>
            <w:r>
              <w:rPr>
                <w:rStyle w:val="21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75AC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  <w:jc w:val="both"/>
            </w:pPr>
            <w:r>
              <w:rPr>
                <w:rStyle w:val="21"/>
              </w:rPr>
              <w:t>К дате продления:31 августа 2026 года (в течение 12 месяцев)</w:t>
            </w:r>
          </w:p>
        </w:tc>
      </w:tr>
      <w:tr w:rsidR="00691FF2" w14:paraId="35218691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EC687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4.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3019D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>Порядок</w:t>
            </w:r>
          </w:p>
          <w:p w14:paraId="27518BF9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>(последовательность, этапы) выполнения работ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3A22D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  <w:jc w:val="both"/>
            </w:pPr>
            <w:r>
              <w:rPr>
                <w:rStyle w:val="21"/>
              </w:rPr>
              <w:t>Поставка лицензий должна быть осуществлена до истечения текущего срока действия лицензии.</w:t>
            </w:r>
          </w:p>
        </w:tc>
      </w:tr>
      <w:tr w:rsidR="00691FF2" w14:paraId="61C4FC74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44A02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5.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806B2" w14:textId="77777777" w:rsidR="00691FF2" w:rsidRDefault="00691FF2" w:rsidP="00691FF2">
            <w:pPr>
              <w:pStyle w:val="20"/>
              <w:shd w:val="clear" w:color="auto" w:fill="auto"/>
              <w:spacing w:after="0" w:line="248" w:lineRule="exact"/>
            </w:pPr>
            <w:r>
              <w:rPr>
                <w:rStyle w:val="21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59795" w14:textId="77777777" w:rsidR="00691FF2" w:rsidRDefault="00691FF2" w:rsidP="00691FF2">
            <w:pPr>
              <w:pStyle w:val="20"/>
              <w:shd w:val="clear" w:color="auto" w:fill="auto"/>
              <w:spacing w:after="0" w:line="248" w:lineRule="exact"/>
              <w:jc w:val="both"/>
            </w:pPr>
            <w:r>
              <w:rPr>
                <w:rStyle w:val="21"/>
              </w:rPr>
              <w:t xml:space="preserve">Наличие у Поставщика партнерского статуса с производителем программного обеспечения </w:t>
            </w:r>
            <w:r>
              <w:rPr>
                <w:rStyle w:val="21"/>
                <w:lang w:val="en-US" w:eastAsia="en-US" w:bidi="en-US"/>
              </w:rPr>
              <w:t>Microsoft</w:t>
            </w:r>
            <w:r w:rsidRPr="00691FF2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 xml:space="preserve">подтвержденное авторизационным письмом или другим официальным документом от производителя программного обеспечения </w:t>
            </w:r>
            <w:r>
              <w:rPr>
                <w:rStyle w:val="21"/>
                <w:lang w:val="en-US" w:eastAsia="en-US" w:bidi="en-US"/>
              </w:rPr>
              <w:t>Microsoft</w:t>
            </w:r>
            <w:r w:rsidRPr="00691FF2">
              <w:rPr>
                <w:rStyle w:val="21"/>
                <w:lang w:eastAsia="en-US" w:bidi="en-US"/>
              </w:rPr>
              <w:t>.</w:t>
            </w:r>
          </w:p>
        </w:tc>
      </w:tr>
      <w:tr w:rsidR="00691FF2" w14:paraId="40DFEA8B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5D95D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6.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09BDA" w14:textId="77777777" w:rsidR="00691FF2" w:rsidRDefault="00691FF2" w:rsidP="00691FF2">
            <w:pPr>
              <w:pStyle w:val="20"/>
              <w:shd w:val="clear" w:color="auto" w:fill="auto"/>
              <w:spacing w:after="0" w:line="248" w:lineRule="exact"/>
            </w:pPr>
            <w:r>
              <w:rPr>
                <w:rStyle w:val="21"/>
              </w:rPr>
              <w:t>Порядок сдачи и приемки товаров, услуг, результатов работ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7D696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  <w:jc w:val="both"/>
            </w:pPr>
            <w:r>
              <w:rPr>
                <w:rStyle w:val="21"/>
              </w:rPr>
              <w:t xml:space="preserve">Лицензия считается сданной Поставщиком и принятой Заказчиком при подписании обеими сторонами акта </w:t>
            </w:r>
            <w:proofErr w:type="gramStart"/>
            <w:r>
              <w:rPr>
                <w:rStyle w:val="21"/>
              </w:rPr>
              <w:t>приема- передачи</w:t>
            </w:r>
            <w:proofErr w:type="gramEnd"/>
            <w:r>
              <w:rPr>
                <w:rStyle w:val="21"/>
              </w:rPr>
              <w:t>.</w:t>
            </w:r>
          </w:p>
        </w:tc>
      </w:tr>
      <w:tr w:rsidR="00691FF2" w14:paraId="6C24C027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10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5BD38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90EAB" w14:textId="77777777" w:rsidR="00691FF2" w:rsidRDefault="00691FF2" w:rsidP="00691FF2">
            <w:pPr>
              <w:pStyle w:val="20"/>
              <w:shd w:val="clear" w:color="auto" w:fill="auto"/>
              <w:spacing w:after="0" w:line="248" w:lineRule="exact"/>
            </w:pPr>
            <w:r>
              <w:rPr>
                <w:rStyle w:val="21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4A397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691FF2" w14:paraId="7F33EFF0" w14:textId="77777777" w:rsidTr="00691FF2">
        <w:tblPrEx>
          <w:tblCellMar>
            <w:top w:w="0" w:type="dxa"/>
            <w:bottom w:w="0" w:type="dxa"/>
          </w:tblCellMar>
        </w:tblPrEx>
        <w:trPr>
          <w:trHeight w:hRule="exact" w:val="17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C9260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8509C" w14:textId="77777777" w:rsidR="00691FF2" w:rsidRDefault="00691FF2" w:rsidP="00691FF2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"/>
              </w:rPr>
              <w:t>Гарантийные обязательства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91B14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>Гарантия: не менее 12 месяцев со дня поставки. Поставляемые лицензии должны соответствовать стандартам производителя.</w:t>
            </w:r>
          </w:p>
          <w:p w14:paraId="5A90C720" w14:textId="77777777" w:rsidR="00691FF2" w:rsidRDefault="00691FF2" w:rsidP="00691FF2">
            <w:pPr>
              <w:pStyle w:val="20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</w:tbl>
    <w:p w14:paraId="608817C1" w14:textId="080C7C64" w:rsidR="00FF1FF7" w:rsidRDefault="00FF1FF7">
      <w:pPr>
        <w:rPr>
          <w:sz w:val="2"/>
          <w:szCs w:val="2"/>
        </w:rPr>
      </w:pPr>
    </w:p>
    <w:sectPr w:rsidR="00FF1F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C9E1" w14:textId="77777777" w:rsidR="00F1371B" w:rsidRDefault="00F1371B">
      <w:r>
        <w:separator/>
      </w:r>
    </w:p>
  </w:endnote>
  <w:endnote w:type="continuationSeparator" w:id="0">
    <w:p w14:paraId="5B155B80" w14:textId="77777777" w:rsidR="00F1371B" w:rsidRDefault="00F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A42D" w14:textId="77777777" w:rsidR="00F1371B" w:rsidRDefault="00F1371B"/>
  </w:footnote>
  <w:footnote w:type="continuationSeparator" w:id="0">
    <w:p w14:paraId="4E5FC712" w14:textId="77777777" w:rsidR="00F1371B" w:rsidRDefault="00F137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F7"/>
    <w:rsid w:val="002F4C86"/>
    <w:rsid w:val="00691FF2"/>
    <w:rsid w:val="00F1371B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A811"/>
  <w15:docId w15:val="{2A9B2315-F874-45FA-9371-339EB438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">
    <w:name w:val="Основной текст (2) + Trebuchet MS"/>
    <w:aliases w:val="10 pt,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">
    <w:name w:val="Основной текст (2) + Tahoma"/>
    <w:aliases w:val="7.5 pt,Не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1541</Characters>
  <Application>Microsoft Office Word</Application>
  <DocSecurity>0</DocSecurity>
  <Lines>61</Lines>
  <Paragraphs>33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Aknazar Kabylbekov</dc:creator>
  <cp:lastModifiedBy>Aknazar Kabylbekov</cp:lastModifiedBy>
  <cp:revision>1</cp:revision>
  <dcterms:created xsi:type="dcterms:W3CDTF">2026-07-13T09:14:00Z</dcterms:created>
  <dcterms:modified xsi:type="dcterms:W3CDTF">2026-07-13T09:16:00Z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2026-07-13T09:16:13Z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51b45320-6312-406f-a6bf-27ecafb8c4a0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