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601CBD" w14:textId="7420B954" w:rsidR="00F71E1B" w:rsidRPr="00E25538" w:rsidRDefault="00F71E1B" w:rsidP="00E25538">
      <w:pPr>
        <w:jc w:val="both"/>
        <w:rPr>
          <w:rFonts w:cs="Times New Roman"/>
          <w:kern w:val="0"/>
          <w:sz w:val="22"/>
          <w14:ligatures w14:val="none"/>
        </w:rPr>
      </w:pPr>
      <w:r w:rsidRPr="00E25538">
        <w:rPr>
          <w:rFonts w:cs="Times New Roman"/>
          <w:color w:val="212529"/>
          <w:sz w:val="24"/>
          <w:szCs w:val="24"/>
          <w:shd w:val="clear" w:color="auto" w:fill="FFFFFF"/>
        </w:rPr>
        <w:t xml:space="preserve">КГК объявляет о реализации </w:t>
      </w:r>
      <w:r w:rsidR="001D1200">
        <w:rPr>
          <w:rFonts w:cs="Times New Roman"/>
          <w:color w:val="212529"/>
          <w:sz w:val="24"/>
          <w:szCs w:val="24"/>
          <w:shd w:val="clear" w:color="auto" w:fill="FFFFFF"/>
        </w:rPr>
        <w:t>автомобиля</w:t>
      </w:r>
      <w:r w:rsidR="00B34B08">
        <w:rPr>
          <w:rFonts w:cs="Times New Roman"/>
          <w:color w:val="212529"/>
          <w:sz w:val="24"/>
          <w:szCs w:val="24"/>
          <w:shd w:val="clear" w:color="auto" w:fill="FFFFFF"/>
        </w:rPr>
        <w:t xml:space="preserve"> «</w:t>
      </w:r>
      <w:r w:rsidR="00E85B68" w:rsidRPr="00E85B68">
        <w:rPr>
          <w:rFonts w:cs="Times New Roman"/>
          <w:color w:val="212529"/>
          <w:sz w:val="24"/>
          <w:szCs w:val="24"/>
          <w:shd w:val="clear" w:color="auto" w:fill="FFFFFF"/>
        </w:rPr>
        <w:t>Автомобиль УАЗ Фермер 330945-440</w:t>
      </w:r>
      <w:r w:rsidR="005126F3">
        <w:rPr>
          <w:rFonts w:cs="Times New Roman"/>
          <w:color w:val="212529"/>
          <w:sz w:val="24"/>
          <w:szCs w:val="24"/>
          <w:shd w:val="clear" w:color="auto" w:fill="FFFFFF"/>
        </w:rPr>
        <w:t xml:space="preserve">» </w:t>
      </w:r>
      <w:r w:rsidRPr="00402952">
        <w:rPr>
          <w:rFonts w:cs="Times New Roman"/>
          <w:color w:val="212529"/>
          <w:sz w:val="24"/>
          <w:szCs w:val="24"/>
          <w:shd w:val="clear" w:color="auto" w:fill="FFFFFF"/>
        </w:rPr>
        <w:t xml:space="preserve"> государственный</w:t>
      </w:r>
      <w:r w:rsidRPr="00E25538">
        <w:rPr>
          <w:sz w:val="24"/>
          <w:szCs w:val="24"/>
        </w:rPr>
        <w:t xml:space="preserve"> номерной знак </w:t>
      </w:r>
      <w:r w:rsidR="00E85B68" w:rsidRPr="00E85B68">
        <w:rPr>
          <w:sz w:val="24"/>
          <w:szCs w:val="24"/>
          <w:lang w:val="en-US"/>
        </w:rPr>
        <w:t>KGIH</w:t>
      </w:r>
      <w:r w:rsidR="00E85B68" w:rsidRPr="002573E7">
        <w:rPr>
          <w:sz w:val="24"/>
          <w:szCs w:val="24"/>
        </w:rPr>
        <w:t xml:space="preserve"> 0873</w:t>
      </w:r>
      <w:r w:rsidRPr="00E25538">
        <w:rPr>
          <w:sz w:val="24"/>
          <w:szCs w:val="24"/>
          <w:lang w:val="ky-KG"/>
        </w:rPr>
        <w:t xml:space="preserve">. Место осмотра </w:t>
      </w:r>
      <w:r w:rsidR="00822AC9">
        <w:rPr>
          <w:sz w:val="24"/>
          <w:szCs w:val="24"/>
          <w:lang w:val="ky-KG"/>
        </w:rPr>
        <w:t>ТС</w:t>
      </w:r>
      <w:r w:rsidRPr="00E25538">
        <w:rPr>
          <w:sz w:val="24"/>
          <w:szCs w:val="24"/>
          <w:lang w:val="ky-KG"/>
        </w:rPr>
        <w:t>:</w:t>
      </w:r>
      <w:r w:rsidRPr="00E25538">
        <w:rPr>
          <w:sz w:val="24"/>
          <w:szCs w:val="24"/>
        </w:rPr>
        <w:t xml:space="preserve"> </w:t>
      </w:r>
      <w:r w:rsidR="00E25538" w:rsidRPr="00E25538">
        <w:rPr>
          <w:sz w:val="24"/>
          <w:szCs w:val="24"/>
        </w:rPr>
        <w:t>Иссык-Кульская область,</w:t>
      </w:r>
      <w:r w:rsidR="00AD1E42">
        <w:rPr>
          <w:sz w:val="24"/>
          <w:szCs w:val="24"/>
        </w:rPr>
        <w:t xml:space="preserve"> Джети-Огузский район (рудник «Кумтор»)</w:t>
      </w:r>
      <w:r w:rsidR="00E25538" w:rsidRPr="00E25538">
        <w:rPr>
          <w:sz w:val="24"/>
          <w:szCs w:val="24"/>
        </w:rPr>
        <w:t>.</w:t>
      </w:r>
    </w:p>
    <w:p w14:paraId="26DD8ECC" w14:textId="26809611" w:rsidR="00130EE8" w:rsidRPr="00F71E1B" w:rsidRDefault="00130EE8" w:rsidP="00DE75EE">
      <w:pPr>
        <w:pStyle w:val="a7"/>
        <w:tabs>
          <w:tab w:val="left" w:pos="284"/>
        </w:tabs>
        <w:spacing w:after="0"/>
        <w:ind w:left="0"/>
        <w:jc w:val="both"/>
        <w:rPr>
          <w:sz w:val="24"/>
          <w:szCs w:val="24"/>
          <w:lang w:val="ky-KG"/>
        </w:rPr>
      </w:pPr>
    </w:p>
    <w:tbl>
      <w:tblPr>
        <w:tblStyle w:val="af7"/>
        <w:tblW w:w="949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680"/>
        <w:gridCol w:w="2155"/>
        <w:gridCol w:w="1560"/>
        <w:gridCol w:w="1134"/>
        <w:gridCol w:w="1417"/>
        <w:gridCol w:w="2552"/>
      </w:tblGrid>
      <w:tr w:rsidR="00E25538" w:rsidRPr="00594CF7" w14:paraId="4A237748" w14:textId="77777777" w:rsidTr="001721EA">
        <w:tc>
          <w:tcPr>
            <w:tcW w:w="680" w:type="dxa"/>
            <w:shd w:val="clear" w:color="auto" w:fill="DEEAF6" w:themeFill="accent1" w:themeFillTint="33"/>
          </w:tcPr>
          <w:p w14:paraId="7CC96CAF" w14:textId="70DD22B6" w:rsidR="00E25538" w:rsidRPr="00594CF7" w:rsidRDefault="00BC65EE" w:rsidP="00204775">
            <w:pPr>
              <w:pStyle w:val="af5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ЛОТ </w:t>
            </w:r>
            <w:r w:rsidR="00E25538" w:rsidRPr="00594CF7">
              <w:rPr>
                <w:b/>
                <w:bCs/>
              </w:rPr>
              <w:t>№</w:t>
            </w:r>
          </w:p>
        </w:tc>
        <w:tc>
          <w:tcPr>
            <w:tcW w:w="2155" w:type="dxa"/>
            <w:shd w:val="clear" w:color="auto" w:fill="DEEAF6" w:themeFill="accent1" w:themeFillTint="33"/>
          </w:tcPr>
          <w:p w14:paraId="565B67EA" w14:textId="77777777" w:rsidR="00E25538" w:rsidRPr="00594CF7" w:rsidRDefault="00E25538" w:rsidP="00204775">
            <w:pPr>
              <w:pStyle w:val="af5"/>
              <w:jc w:val="center"/>
              <w:rPr>
                <w:b/>
                <w:bCs/>
              </w:rPr>
            </w:pPr>
            <w:r w:rsidRPr="00594CF7">
              <w:rPr>
                <w:b/>
                <w:bCs/>
              </w:rPr>
              <w:t>Наименование основного средства</w:t>
            </w:r>
          </w:p>
        </w:tc>
        <w:tc>
          <w:tcPr>
            <w:tcW w:w="1560" w:type="dxa"/>
            <w:shd w:val="clear" w:color="auto" w:fill="DEEAF6" w:themeFill="accent1" w:themeFillTint="33"/>
          </w:tcPr>
          <w:p w14:paraId="0BAE5D0B" w14:textId="77777777" w:rsidR="00E25538" w:rsidRPr="00594CF7" w:rsidRDefault="00E25538" w:rsidP="00204775">
            <w:pPr>
              <w:pStyle w:val="af5"/>
              <w:jc w:val="center"/>
              <w:rPr>
                <w:b/>
                <w:bCs/>
              </w:rPr>
            </w:pPr>
            <w:r w:rsidRPr="00594CF7">
              <w:rPr>
                <w:b/>
                <w:bCs/>
              </w:rPr>
              <w:t>Инвентарный номер</w:t>
            </w:r>
          </w:p>
        </w:tc>
        <w:tc>
          <w:tcPr>
            <w:tcW w:w="1134" w:type="dxa"/>
            <w:shd w:val="clear" w:color="auto" w:fill="DEEAF6" w:themeFill="accent1" w:themeFillTint="33"/>
          </w:tcPr>
          <w:p w14:paraId="3B342B17" w14:textId="77777777" w:rsidR="00E25538" w:rsidRPr="00594CF7" w:rsidRDefault="00E25538" w:rsidP="00204775">
            <w:pPr>
              <w:pStyle w:val="af5"/>
              <w:jc w:val="center"/>
              <w:rPr>
                <w:b/>
                <w:bCs/>
              </w:rPr>
            </w:pPr>
            <w:r w:rsidRPr="00594CF7">
              <w:rPr>
                <w:b/>
                <w:bCs/>
              </w:rPr>
              <w:t>Год выпуска</w:t>
            </w:r>
          </w:p>
        </w:tc>
        <w:tc>
          <w:tcPr>
            <w:tcW w:w="1417" w:type="dxa"/>
            <w:shd w:val="clear" w:color="auto" w:fill="DEEAF6" w:themeFill="accent1" w:themeFillTint="33"/>
          </w:tcPr>
          <w:p w14:paraId="5B65DEC1" w14:textId="77777777" w:rsidR="00E25538" w:rsidRPr="00594CF7" w:rsidRDefault="00E25538" w:rsidP="00204775">
            <w:pPr>
              <w:pStyle w:val="af5"/>
              <w:jc w:val="center"/>
              <w:rPr>
                <w:b/>
                <w:bCs/>
              </w:rPr>
            </w:pPr>
            <w:r w:rsidRPr="00594CF7">
              <w:rPr>
                <w:b/>
                <w:bCs/>
              </w:rPr>
              <w:t>Гос. номер</w:t>
            </w:r>
          </w:p>
        </w:tc>
        <w:tc>
          <w:tcPr>
            <w:tcW w:w="2552" w:type="dxa"/>
            <w:shd w:val="clear" w:color="auto" w:fill="DEEAF6" w:themeFill="accent1" w:themeFillTint="33"/>
          </w:tcPr>
          <w:p w14:paraId="6E1F844D" w14:textId="77777777" w:rsidR="00E25538" w:rsidRPr="00594CF7" w:rsidRDefault="00E25538" w:rsidP="00204775">
            <w:pPr>
              <w:pStyle w:val="af5"/>
              <w:jc w:val="center"/>
              <w:rPr>
                <w:b/>
                <w:bCs/>
              </w:rPr>
            </w:pPr>
            <w:r w:rsidRPr="00594CF7">
              <w:rPr>
                <w:b/>
                <w:bCs/>
              </w:rPr>
              <w:t>Серийный №</w:t>
            </w:r>
          </w:p>
        </w:tc>
      </w:tr>
      <w:tr w:rsidR="002573E7" w:rsidRPr="00594CF7" w14:paraId="3C6C12B6" w14:textId="77777777" w:rsidTr="001721EA">
        <w:tc>
          <w:tcPr>
            <w:tcW w:w="680" w:type="dxa"/>
          </w:tcPr>
          <w:p w14:paraId="4DA3E1FE" w14:textId="3C590674" w:rsidR="002573E7" w:rsidRPr="00517CAD" w:rsidRDefault="002573E7" w:rsidP="002573E7">
            <w:pPr>
              <w:pStyle w:val="af5"/>
              <w:jc w:val="center"/>
              <w:rPr>
                <w:sz w:val="24"/>
                <w:szCs w:val="24"/>
              </w:rPr>
            </w:pPr>
            <w:r w:rsidRPr="00517CAD">
              <w:rPr>
                <w:sz w:val="24"/>
                <w:szCs w:val="24"/>
              </w:rPr>
              <w:t>1</w:t>
            </w:r>
            <w:r w:rsidR="00284A3C">
              <w:rPr>
                <w:sz w:val="24"/>
                <w:szCs w:val="24"/>
              </w:rPr>
              <w:t>3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1A923" w14:textId="08362210" w:rsidR="002573E7" w:rsidRPr="00517CAD" w:rsidRDefault="002573E7" w:rsidP="002573E7">
            <w:pPr>
              <w:pStyle w:val="af5"/>
              <w:rPr>
                <w:sz w:val="22"/>
                <w:szCs w:val="22"/>
                <w:lang w:val="en-US"/>
              </w:rPr>
            </w:pPr>
            <w:r w:rsidRPr="00517CAD">
              <w:rPr>
                <w:color w:val="000000"/>
                <w:sz w:val="22"/>
                <w:szCs w:val="22"/>
              </w:rPr>
              <w:t>Автомобиль УАЗ Фермер 330945-440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B156B1" w14:textId="767FBD0F" w:rsidR="002573E7" w:rsidRPr="00517CAD" w:rsidRDefault="002573E7" w:rsidP="002573E7">
            <w:pPr>
              <w:pStyle w:val="af5"/>
              <w:jc w:val="center"/>
              <w:rPr>
                <w:sz w:val="22"/>
                <w:szCs w:val="22"/>
              </w:rPr>
            </w:pPr>
            <w:r w:rsidRPr="00517CAD">
              <w:rPr>
                <w:sz w:val="22"/>
                <w:szCs w:val="22"/>
              </w:rPr>
              <w:t>000.42.78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579CA4" w14:textId="0CB9190B" w:rsidR="002573E7" w:rsidRPr="00517CAD" w:rsidRDefault="002573E7" w:rsidP="002573E7">
            <w:pPr>
              <w:pStyle w:val="af5"/>
              <w:jc w:val="center"/>
              <w:rPr>
                <w:sz w:val="22"/>
                <w:szCs w:val="22"/>
                <w:lang w:val="ky-KG"/>
              </w:rPr>
            </w:pPr>
            <w:r w:rsidRPr="00517CAD">
              <w:rPr>
                <w:sz w:val="22"/>
                <w:szCs w:val="22"/>
              </w:rPr>
              <w:t>2015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BC0554" w14:textId="5F3D6822" w:rsidR="002573E7" w:rsidRPr="00517CAD" w:rsidRDefault="002573E7" w:rsidP="002573E7">
            <w:pPr>
              <w:pStyle w:val="af5"/>
              <w:jc w:val="center"/>
              <w:rPr>
                <w:sz w:val="22"/>
                <w:szCs w:val="22"/>
              </w:rPr>
            </w:pPr>
            <w:r w:rsidRPr="00517CAD">
              <w:rPr>
                <w:sz w:val="22"/>
                <w:szCs w:val="22"/>
              </w:rPr>
              <w:t>KGIH 0873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252E3F" w14:textId="6B1EF3F7" w:rsidR="002573E7" w:rsidRPr="00517CAD" w:rsidRDefault="002573E7" w:rsidP="002573E7">
            <w:pPr>
              <w:pStyle w:val="af5"/>
              <w:jc w:val="center"/>
              <w:rPr>
                <w:sz w:val="22"/>
                <w:szCs w:val="22"/>
                <w:lang w:val="en-US"/>
              </w:rPr>
            </w:pPr>
            <w:r w:rsidRPr="00517CAD">
              <w:rPr>
                <w:sz w:val="22"/>
                <w:szCs w:val="22"/>
              </w:rPr>
              <w:t>XTT390945F1229127</w:t>
            </w:r>
          </w:p>
        </w:tc>
      </w:tr>
    </w:tbl>
    <w:p w14:paraId="1CBBEEFE" w14:textId="4EEA9C76" w:rsidR="00130EE8" w:rsidRPr="008555F4" w:rsidRDefault="00130EE8" w:rsidP="00130EE8">
      <w:pPr>
        <w:pStyle w:val="af5"/>
        <w:ind w:left="360"/>
        <w:jc w:val="right"/>
        <w:rPr>
          <w:rFonts w:ascii="Times New Roman" w:hAnsi="Times New Roman" w:cs="Times New Roman"/>
          <w:b/>
          <w:bCs/>
          <w:i/>
          <w:iCs/>
          <w:sz w:val="18"/>
          <w:szCs w:val="18"/>
        </w:rPr>
      </w:pPr>
    </w:p>
    <w:p w14:paraId="51D0AB4F" w14:textId="77777777" w:rsidR="00130EE8" w:rsidRPr="00F5090B" w:rsidRDefault="00130EE8" w:rsidP="00130EE8">
      <w:pPr>
        <w:pStyle w:val="af5"/>
        <w:ind w:firstLine="709"/>
        <w:jc w:val="right"/>
        <w:rPr>
          <w:rFonts w:ascii="Times New Roman" w:hAnsi="Times New Roman" w:cs="Times New Roman"/>
          <w:b/>
          <w:bCs/>
          <w:i/>
          <w:iCs/>
          <w:sz w:val="18"/>
          <w:szCs w:val="18"/>
          <w:lang w:val="en-US"/>
        </w:rPr>
      </w:pPr>
    </w:p>
    <w:p w14:paraId="57E8E3E0" w14:textId="6548966D" w:rsidR="00F71E1B" w:rsidRPr="003B72D1" w:rsidRDefault="00F71E1B" w:rsidP="00103D06">
      <w:pPr>
        <w:jc w:val="both"/>
        <w:rPr>
          <w:rFonts w:eastAsia="Times New Roman"/>
          <w:sz w:val="24"/>
          <w:szCs w:val="24"/>
          <w:lang w:val="ky-KG" w:eastAsia="ru-RU"/>
        </w:rPr>
      </w:pPr>
      <w:r w:rsidRPr="003B72D1">
        <w:rPr>
          <w:rFonts w:eastAsia="Times New Roman"/>
          <w:sz w:val="24"/>
          <w:szCs w:val="24"/>
          <w:lang w:val="ky-KG" w:eastAsia="ru-RU"/>
        </w:rPr>
        <w:t xml:space="preserve">Стартовая цена за авто: </w:t>
      </w:r>
      <w:r w:rsidR="00EE40E2" w:rsidRPr="00EE40E2">
        <w:rPr>
          <w:rFonts w:eastAsia="Times New Roman"/>
          <w:sz w:val="24"/>
          <w:szCs w:val="24"/>
          <w:lang w:eastAsia="ru-RU"/>
        </w:rPr>
        <w:t>2</w:t>
      </w:r>
      <w:r w:rsidR="00730DF9">
        <w:rPr>
          <w:rFonts w:eastAsia="Times New Roman"/>
          <w:sz w:val="24"/>
          <w:szCs w:val="24"/>
          <w:lang w:eastAsia="ru-RU"/>
        </w:rPr>
        <w:t>49 511</w:t>
      </w:r>
      <w:r w:rsidR="000C5B78" w:rsidRPr="000C5B78">
        <w:rPr>
          <w:rFonts w:eastAsia="Times New Roman"/>
          <w:sz w:val="24"/>
          <w:szCs w:val="24"/>
          <w:lang w:val="ky-KG" w:eastAsia="ru-RU"/>
        </w:rPr>
        <w:t xml:space="preserve"> (</w:t>
      </w:r>
      <w:r w:rsidR="00730DF9">
        <w:rPr>
          <w:rFonts w:eastAsia="Times New Roman"/>
          <w:sz w:val="24"/>
          <w:szCs w:val="24"/>
          <w:lang w:val="ky-KG" w:eastAsia="ru-RU"/>
        </w:rPr>
        <w:t>д</w:t>
      </w:r>
      <w:r w:rsidR="00EE40E2">
        <w:rPr>
          <w:rFonts w:eastAsia="Times New Roman"/>
          <w:sz w:val="24"/>
          <w:szCs w:val="24"/>
          <w:lang w:eastAsia="ru-RU"/>
        </w:rPr>
        <w:t xml:space="preserve">вести </w:t>
      </w:r>
      <w:r w:rsidR="00730DF9">
        <w:rPr>
          <w:rFonts w:eastAsia="Times New Roman"/>
          <w:sz w:val="24"/>
          <w:szCs w:val="24"/>
          <w:lang w:eastAsia="ru-RU"/>
        </w:rPr>
        <w:t>сорок девять тысяч пятьсот одиннадцать</w:t>
      </w:r>
      <w:r w:rsidR="00025EF2">
        <w:rPr>
          <w:rFonts w:eastAsia="Times New Roman"/>
          <w:sz w:val="24"/>
          <w:szCs w:val="24"/>
          <w:lang w:val="ky-KG" w:eastAsia="ru-RU"/>
        </w:rPr>
        <w:t>)</w:t>
      </w:r>
      <w:r w:rsidR="00815EDA">
        <w:rPr>
          <w:rFonts w:eastAsia="Times New Roman"/>
          <w:sz w:val="24"/>
          <w:szCs w:val="24"/>
          <w:lang w:val="ky-KG" w:eastAsia="ru-RU"/>
        </w:rPr>
        <w:t xml:space="preserve"> </w:t>
      </w:r>
      <w:r w:rsidRPr="00883B20">
        <w:rPr>
          <w:rFonts w:eastAsia="Times New Roman"/>
          <w:sz w:val="24"/>
          <w:szCs w:val="24"/>
          <w:lang w:val="ky-KG" w:eastAsia="ru-RU"/>
        </w:rPr>
        <w:t>сомов</w:t>
      </w:r>
      <w:r w:rsidR="00050091">
        <w:rPr>
          <w:rFonts w:eastAsia="Times New Roman"/>
          <w:sz w:val="24"/>
          <w:szCs w:val="24"/>
          <w:lang w:val="ky-KG" w:eastAsia="ru-RU"/>
        </w:rPr>
        <w:t>, с учетом транспортировки с рудника в г. Балыкчы</w:t>
      </w:r>
      <w:r w:rsidRPr="003B72D1">
        <w:rPr>
          <w:rFonts w:eastAsia="Times New Roman"/>
          <w:sz w:val="24"/>
          <w:szCs w:val="24"/>
          <w:lang w:val="ky-KG" w:eastAsia="ru-RU"/>
        </w:rPr>
        <w:t>. Приоритетом к рассмотрению цены будет сумма, предложенная максимально выше стартовой. (От</w:t>
      </w:r>
      <w:r w:rsidR="00367E69">
        <w:rPr>
          <w:rFonts w:eastAsia="Times New Roman"/>
          <w:sz w:val="24"/>
          <w:szCs w:val="24"/>
          <w:lang w:val="ky-KG" w:eastAsia="ru-RU"/>
        </w:rPr>
        <w:t>бор</w:t>
      </w:r>
      <w:r w:rsidRPr="003B72D1">
        <w:rPr>
          <w:rFonts w:eastAsia="Times New Roman"/>
          <w:sz w:val="24"/>
          <w:szCs w:val="24"/>
          <w:lang w:val="ky-KG" w:eastAsia="ru-RU"/>
        </w:rPr>
        <w:t>)</w:t>
      </w:r>
    </w:p>
    <w:p w14:paraId="06338CB1" w14:textId="7D6DBF52" w:rsidR="0044340B" w:rsidRPr="0044340B" w:rsidRDefault="0044340B" w:rsidP="00103D06">
      <w:pPr>
        <w:spacing w:before="100" w:beforeAutospacing="1" w:after="100" w:afterAutospacing="1"/>
        <w:jc w:val="both"/>
        <w:rPr>
          <w:rFonts w:eastAsia="Times New Roman" w:cs="Times New Roman"/>
          <w:kern w:val="0"/>
          <w:sz w:val="24"/>
          <w:szCs w:val="24"/>
          <w14:ligatures w14:val="none"/>
        </w:rPr>
      </w:pPr>
      <w:r w:rsidRPr="0044340B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 xml:space="preserve">Для подачи предложений на приобретение необходимо заполнить форму </w:t>
      </w:r>
      <w:r w:rsidR="00EE0DA9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 xml:space="preserve">                             (см. приложение №2)  </w:t>
      </w:r>
      <w:r w:rsidRPr="0044340B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>и направить её на электронный адрес:</w:t>
      </w:r>
      <w:r w:rsidR="00801F41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 xml:space="preserve"> </w:t>
      </w:r>
      <w:r w:rsidR="00E25538" w:rsidRPr="00E25538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>000.</w:t>
      </w:r>
      <w:r w:rsidR="00C05E27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>42.</w:t>
      </w:r>
      <w:r w:rsidR="00DE32C6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>78</w:t>
      </w:r>
      <w:r w:rsidR="00E25538" w:rsidRPr="00E25538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>@kumtor.kg</w:t>
      </w:r>
    </w:p>
    <w:p w14:paraId="39A7861F" w14:textId="323D5B6F" w:rsidR="00F65671" w:rsidRDefault="0044340B" w:rsidP="00103D06">
      <w:pPr>
        <w:spacing w:before="100" w:beforeAutospacing="1" w:after="100" w:afterAutospacing="1"/>
        <w:jc w:val="both"/>
        <w:rPr>
          <w:rFonts w:eastAsia="Times New Roman" w:cs="Times New Roman"/>
          <w:kern w:val="0"/>
          <w:sz w:val="24"/>
          <w:szCs w:val="24"/>
          <w14:ligatures w14:val="none"/>
        </w:rPr>
      </w:pPr>
      <w:r w:rsidRPr="0044340B">
        <w:rPr>
          <w:rFonts w:eastAsia="Times New Roman" w:cs="Times New Roman"/>
          <w:kern w:val="0"/>
          <w:sz w:val="24"/>
          <w:szCs w:val="24"/>
          <w14:ligatures w14:val="none"/>
        </w:rPr>
        <w:t>КГК оставляет за собой право полностью или частично принять либо отклонить любое поступившее предложение о выкупе. Кроме того, компания заявляет об отказе от каких-либо обязательств по компенсации расходов, понесённых потенциальным покупателем в рамках заключения договора купли-продажи.</w:t>
      </w:r>
    </w:p>
    <w:p w14:paraId="36384A1C" w14:textId="641BC43A" w:rsidR="006024B5" w:rsidRPr="00E81AE8" w:rsidRDefault="00185F90" w:rsidP="00E81AE8">
      <w:pPr>
        <w:spacing w:before="100" w:beforeAutospacing="1" w:after="100" w:afterAutospacing="1"/>
        <w:rPr>
          <w:rFonts w:eastAsia="Times New Roman" w:cs="Times New Roman"/>
          <w:kern w:val="0"/>
          <w:sz w:val="24"/>
          <w:szCs w:val="24"/>
          <w14:ligatures w14:val="none"/>
        </w:rPr>
      </w:pPr>
      <w:r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 xml:space="preserve">Заявки принимаются до 17:00 часов </w:t>
      </w:r>
      <w:r w:rsidR="00E0565C">
        <w:rPr>
          <w:rFonts w:eastAsia="Times New Roman" w:cs="Times New Roman"/>
          <w:b/>
          <w:bCs/>
          <w:kern w:val="0"/>
          <w:sz w:val="24"/>
          <w:szCs w:val="24"/>
          <w:lang w:val="en-US"/>
          <w14:ligatures w14:val="none"/>
        </w:rPr>
        <w:t>2</w:t>
      </w:r>
      <w:r w:rsidR="00F337F6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>9</w:t>
      </w:r>
      <w:r w:rsidR="00ED06AC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 xml:space="preserve"> </w:t>
      </w:r>
      <w:r w:rsidR="005E505E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>июля</w:t>
      </w:r>
      <w:r w:rsidR="00ED06AC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 xml:space="preserve"> </w:t>
      </w:r>
      <w:r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>2026 года включительно</w:t>
      </w:r>
      <w:r w:rsidR="006024B5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>.</w:t>
      </w:r>
    </w:p>
    <w:p w14:paraId="55F0AC8B" w14:textId="33ECE35F" w:rsidR="00130EE8" w:rsidRDefault="00130EE8" w:rsidP="00130EE8">
      <w:pPr>
        <w:jc w:val="center"/>
        <w:rPr>
          <w:rFonts w:eastAsia="Calibri"/>
          <w:b/>
          <w:sz w:val="24"/>
          <w:szCs w:val="24"/>
        </w:rPr>
      </w:pPr>
      <w:r w:rsidRPr="00594CF7">
        <w:rPr>
          <w:rFonts w:eastAsia="Calibri"/>
          <w:b/>
          <w:sz w:val="24"/>
          <w:szCs w:val="24"/>
          <w:lang w:val="ky-KG"/>
        </w:rPr>
        <w:t>Фотог</w:t>
      </w:r>
      <w:r w:rsidR="00466286">
        <w:rPr>
          <w:rFonts w:eastAsia="Calibri"/>
          <w:b/>
          <w:sz w:val="24"/>
          <w:szCs w:val="24"/>
          <w:lang w:val="ky-KG"/>
        </w:rPr>
        <w:t>р</w:t>
      </w:r>
      <w:r w:rsidRPr="00594CF7">
        <w:rPr>
          <w:rFonts w:eastAsia="Calibri"/>
          <w:b/>
          <w:sz w:val="24"/>
          <w:szCs w:val="24"/>
          <w:lang w:val="ky-KG"/>
        </w:rPr>
        <w:t xml:space="preserve">афии </w:t>
      </w:r>
      <w:r w:rsidR="008B1AE2">
        <w:rPr>
          <w:rFonts w:eastAsia="Calibri"/>
          <w:b/>
          <w:sz w:val="24"/>
          <w:szCs w:val="24"/>
          <w:lang w:val="ky-KG"/>
        </w:rPr>
        <w:t>автомобиля</w:t>
      </w:r>
      <w:r w:rsidR="008F41D1">
        <w:rPr>
          <w:rFonts w:eastAsia="Calibri"/>
          <w:b/>
          <w:sz w:val="24"/>
          <w:szCs w:val="24"/>
        </w:rPr>
        <w:t xml:space="preserve"> </w:t>
      </w:r>
    </w:p>
    <w:p w14:paraId="5EBA7B4B" w14:textId="35C216A1" w:rsidR="00073CB8" w:rsidRPr="00BA2D24" w:rsidRDefault="00F94437" w:rsidP="00BA2D24">
      <w:pPr>
        <w:rPr>
          <w:rFonts w:eastAsia="Calibri"/>
          <w:b/>
          <w:sz w:val="24"/>
          <w:szCs w:val="24"/>
          <w:lang w:val="ky-KG"/>
        </w:rPr>
      </w:pPr>
      <w:r w:rsidRPr="00F94437">
        <w:rPr>
          <w:rFonts w:eastAsia="Calibri"/>
          <w:b/>
          <w:noProof/>
          <w:sz w:val="24"/>
          <w:szCs w:val="24"/>
          <w:lang w:val="ky-KG"/>
        </w:rPr>
        <w:drawing>
          <wp:inline distT="0" distB="0" distL="0" distR="0" wp14:anchorId="7191F2C0" wp14:editId="09A9A25F">
            <wp:extent cx="4502052" cy="4425950"/>
            <wp:effectExtent l="0" t="0" r="0" b="0"/>
            <wp:docPr id="20699561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3366" cy="44469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f7"/>
        <w:tblW w:w="0" w:type="auto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84"/>
      </w:tblGrid>
      <w:tr w:rsidR="00BA2D24" w14:paraId="07BB3118" w14:textId="77777777" w:rsidTr="00B024D1">
        <w:tc>
          <w:tcPr>
            <w:tcW w:w="5084" w:type="dxa"/>
          </w:tcPr>
          <w:p w14:paraId="74AF64CE" w14:textId="62D69207" w:rsidR="00BA2D24" w:rsidRDefault="00BA2D24" w:rsidP="00B024D1">
            <w:pPr>
              <w:jc w:val="center"/>
            </w:pPr>
          </w:p>
        </w:tc>
      </w:tr>
    </w:tbl>
    <w:p w14:paraId="67BBFAE1" w14:textId="77777777" w:rsidR="0055151C" w:rsidRPr="00BA2D24" w:rsidRDefault="0055151C" w:rsidP="001E6C75">
      <w:pPr>
        <w:spacing w:line="256" w:lineRule="auto"/>
        <w:rPr>
          <w:b/>
          <w:bCs/>
          <w:kern w:val="3"/>
          <w:lang w:val="ky-KG"/>
        </w:rPr>
      </w:pPr>
    </w:p>
    <w:p w14:paraId="27B9B5C9" w14:textId="77777777" w:rsidR="001E6C75" w:rsidRDefault="001E6C75" w:rsidP="001E6C75">
      <w:pPr>
        <w:pStyle w:val="23"/>
        <w:tabs>
          <w:tab w:val="left" w:pos="1134"/>
          <w:tab w:val="left" w:pos="1405"/>
        </w:tabs>
        <w:spacing w:after="0"/>
        <w:ind w:left="927"/>
        <w:jc w:val="right"/>
        <w:rPr>
          <w:lang w:val="ru-RU"/>
        </w:rPr>
      </w:pPr>
      <w:r>
        <w:rPr>
          <w:lang w:val="ru-RU"/>
        </w:rPr>
        <w:t xml:space="preserve">Приложение 2 </w:t>
      </w:r>
    </w:p>
    <w:p w14:paraId="1A7FA76E" w14:textId="77777777" w:rsidR="001E6C75" w:rsidRDefault="001E6C75" w:rsidP="001E6C75">
      <w:pPr>
        <w:pStyle w:val="16"/>
        <w:tabs>
          <w:tab w:val="left" w:pos="1134"/>
          <w:tab w:val="left" w:pos="1405"/>
        </w:tabs>
        <w:spacing w:after="0"/>
        <w:ind w:left="927"/>
        <w:jc w:val="right"/>
        <w:rPr>
          <w:lang w:val="ru-RU"/>
        </w:rPr>
      </w:pPr>
    </w:p>
    <w:p w14:paraId="2E46DE69" w14:textId="77777777" w:rsidR="001E6C75" w:rsidRDefault="001E6C75" w:rsidP="001E6C75">
      <w:pPr>
        <w:pStyle w:val="16"/>
        <w:tabs>
          <w:tab w:val="left" w:pos="1134"/>
          <w:tab w:val="left" w:pos="1405"/>
        </w:tabs>
        <w:spacing w:after="0"/>
        <w:ind w:left="927"/>
        <w:jc w:val="right"/>
        <w:rPr>
          <w:lang w:val="ru-RU"/>
        </w:rPr>
      </w:pPr>
    </w:p>
    <w:p w14:paraId="6FCF2581" w14:textId="77777777" w:rsidR="001E6C75" w:rsidRDefault="001E6C75" w:rsidP="001E6C75">
      <w:pPr>
        <w:pStyle w:val="16"/>
        <w:tabs>
          <w:tab w:val="left" w:pos="1134"/>
          <w:tab w:val="left" w:pos="1405"/>
        </w:tabs>
        <w:spacing w:after="0"/>
        <w:ind w:left="-851"/>
        <w:jc w:val="both"/>
        <w:rPr>
          <w:lang w:val="ru-RU"/>
        </w:rPr>
      </w:pPr>
    </w:p>
    <w:p w14:paraId="78DEAB03" w14:textId="77777777" w:rsidR="001E6C75" w:rsidRPr="000358C5" w:rsidRDefault="001E6C75" w:rsidP="001E6C75">
      <w:pPr>
        <w:pStyle w:val="16"/>
        <w:tabs>
          <w:tab w:val="left" w:pos="1134"/>
          <w:tab w:val="left" w:pos="1405"/>
        </w:tabs>
        <w:spacing w:after="0"/>
        <w:ind w:left="-851"/>
        <w:jc w:val="center"/>
        <w:rPr>
          <w:lang w:val="ru-RU"/>
        </w:rPr>
      </w:pPr>
      <w:r>
        <w:rPr>
          <w:lang w:val="ru-RU"/>
        </w:rPr>
        <w:t>ПРЕДЛОЖЕНИЕ</w:t>
      </w:r>
    </w:p>
    <w:p w14:paraId="11539AB0" w14:textId="77777777" w:rsidR="001E6C75" w:rsidRPr="000358C5" w:rsidRDefault="001E6C75" w:rsidP="001E6C75">
      <w:pPr>
        <w:pStyle w:val="16"/>
        <w:tabs>
          <w:tab w:val="left" w:pos="1134"/>
          <w:tab w:val="left" w:pos="1405"/>
        </w:tabs>
        <w:spacing w:after="0"/>
        <w:ind w:left="-851"/>
        <w:jc w:val="center"/>
        <w:rPr>
          <w:lang w:val="ru-RU"/>
        </w:rPr>
      </w:pPr>
      <w:r>
        <w:rPr>
          <w:lang w:val="ru-RU"/>
        </w:rPr>
        <w:t xml:space="preserve">на приобретение основных средств, неликвидных и невостребованных товарно-материальных запасов, </w:t>
      </w:r>
      <w:r>
        <w:rPr>
          <w:bCs/>
          <w:lang w:val="ru-RU"/>
        </w:rPr>
        <w:t xml:space="preserve">вторичного сырья, отходов производства и потребления </w:t>
      </w:r>
    </w:p>
    <w:p w14:paraId="4F620A82" w14:textId="77777777" w:rsidR="001E6C75" w:rsidRDefault="001E6C75" w:rsidP="001E6C75">
      <w:pPr>
        <w:pStyle w:val="16"/>
        <w:tabs>
          <w:tab w:val="left" w:pos="1134"/>
          <w:tab w:val="left" w:pos="1405"/>
        </w:tabs>
        <w:spacing w:after="0"/>
        <w:ind w:left="-851"/>
        <w:jc w:val="center"/>
        <w:rPr>
          <w:b/>
          <w:bCs/>
          <w:lang w:val="ru-RU"/>
        </w:rPr>
      </w:pPr>
    </w:p>
    <w:tbl>
      <w:tblPr>
        <w:tblW w:w="10006" w:type="dxa"/>
        <w:tblInd w:w="-851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46"/>
        <w:gridCol w:w="5103"/>
        <w:gridCol w:w="4057"/>
      </w:tblGrid>
      <w:tr w:rsidR="001E6C75" w:rsidRPr="000358C5" w14:paraId="74847545" w14:textId="77777777" w:rsidTr="00801338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39FC62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942FAA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both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Наименование юридического лица ФИО/наименование лица, подавшего предложение</w:t>
            </w:r>
          </w:p>
        </w:tc>
        <w:tc>
          <w:tcPr>
            <w:tcW w:w="4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F57489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b/>
                <w:bCs/>
                <w:lang w:val="ru-RU" w:eastAsia="ru-RU" w:bidi="ru-RU"/>
              </w:rPr>
            </w:pPr>
          </w:p>
        </w:tc>
      </w:tr>
      <w:tr w:rsidR="001E6C75" w:rsidRPr="000358C5" w14:paraId="5322FC90" w14:textId="77777777" w:rsidTr="00801338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93DF8A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2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F37431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both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Место регистрации, место постоянного проживания (для физических лиц).</w:t>
            </w:r>
          </w:p>
          <w:p w14:paraId="45BD6B72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both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Юридический адрес, почтовый адрес (для юридических лиц)</w:t>
            </w:r>
          </w:p>
        </w:tc>
        <w:tc>
          <w:tcPr>
            <w:tcW w:w="4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CFC0C5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b/>
                <w:bCs/>
                <w:lang w:val="ru-RU" w:eastAsia="ru-RU" w:bidi="ru-RU"/>
              </w:rPr>
            </w:pPr>
          </w:p>
        </w:tc>
      </w:tr>
      <w:tr w:rsidR="001E6C75" w:rsidRPr="000358C5" w14:paraId="787CA667" w14:textId="77777777" w:rsidTr="00801338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400698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3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49A65F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both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Паспортные данные, ИНН (для физических лиц), ИНН (для юридического лица)</w:t>
            </w:r>
          </w:p>
        </w:tc>
        <w:tc>
          <w:tcPr>
            <w:tcW w:w="4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806A59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b/>
                <w:bCs/>
                <w:lang w:val="ru-RU" w:eastAsia="ru-RU" w:bidi="ru-RU"/>
              </w:rPr>
            </w:pPr>
          </w:p>
        </w:tc>
      </w:tr>
      <w:tr w:rsidR="001E6C75" w14:paraId="02F3CD95" w14:textId="77777777" w:rsidTr="00801338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08C7F5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4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EBFCAA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both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Номер контактного телефона</w:t>
            </w:r>
          </w:p>
        </w:tc>
        <w:tc>
          <w:tcPr>
            <w:tcW w:w="4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48C680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b/>
                <w:bCs/>
                <w:lang w:val="ru-RU" w:eastAsia="ru-RU" w:bidi="ru-RU"/>
              </w:rPr>
            </w:pPr>
          </w:p>
        </w:tc>
      </w:tr>
      <w:tr w:rsidR="001E6C75" w14:paraId="5DC6D596" w14:textId="77777777" w:rsidTr="00801338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227FA1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5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73C09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both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Адрес электронной почты</w:t>
            </w:r>
          </w:p>
        </w:tc>
        <w:tc>
          <w:tcPr>
            <w:tcW w:w="4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170927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b/>
                <w:bCs/>
                <w:lang w:val="ru-RU" w:eastAsia="ru-RU" w:bidi="ru-RU"/>
              </w:rPr>
            </w:pPr>
          </w:p>
        </w:tc>
      </w:tr>
      <w:tr w:rsidR="001E6C75" w:rsidRPr="000358C5" w14:paraId="422E8EC2" w14:textId="77777777" w:rsidTr="00801338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FCD314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6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3A7C36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both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Номер и дата извещения о реализации ТМЦ</w:t>
            </w:r>
          </w:p>
        </w:tc>
        <w:tc>
          <w:tcPr>
            <w:tcW w:w="4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BBE435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b/>
                <w:bCs/>
                <w:lang w:val="ru-RU" w:eastAsia="ru-RU" w:bidi="ru-RU"/>
              </w:rPr>
            </w:pPr>
          </w:p>
        </w:tc>
      </w:tr>
      <w:tr w:rsidR="001E6C75" w14:paraId="746F72FF" w14:textId="77777777" w:rsidTr="00801338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278996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7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D6028D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both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Номер лота</w:t>
            </w:r>
          </w:p>
        </w:tc>
        <w:tc>
          <w:tcPr>
            <w:tcW w:w="4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2CCADD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b/>
                <w:bCs/>
                <w:lang w:val="ru-RU" w:eastAsia="ru-RU" w:bidi="ru-RU"/>
              </w:rPr>
            </w:pPr>
          </w:p>
        </w:tc>
      </w:tr>
      <w:tr w:rsidR="001E6C75" w:rsidRPr="000358C5" w14:paraId="5AACAB4B" w14:textId="77777777" w:rsidTr="00801338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9BA46F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8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0023A5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both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Марка, модель, иные характеристики неликвидных и невостребованных ТМЦ, указанные в извещении</w:t>
            </w:r>
          </w:p>
        </w:tc>
        <w:tc>
          <w:tcPr>
            <w:tcW w:w="4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644B62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b/>
                <w:bCs/>
                <w:lang w:val="ru-RU" w:eastAsia="ru-RU" w:bidi="ru-RU"/>
              </w:rPr>
            </w:pPr>
          </w:p>
        </w:tc>
      </w:tr>
      <w:tr w:rsidR="001E6C75" w:rsidRPr="000358C5" w14:paraId="78422769" w14:textId="77777777" w:rsidTr="00801338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343B08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9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C97321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both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Цена, предлагаемая лицом, подавшим предложение</w:t>
            </w:r>
          </w:p>
        </w:tc>
        <w:tc>
          <w:tcPr>
            <w:tcW w:w="4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528EEF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b/>
                <w:bCs/>
                <w:lang w:val="ru-RU" w:eastAsia="ru-RU" w:bidi="ru-RU"/>
              </w:rPr>
            </w:pPr>
          </w:p>
        </w:tc>
      </w:tr>
    </w:tbl>
    <w:p w14:paraId="1CEED704" w14:textId="77777777" w:rsidR="001E6C75" w:rsidRDefault="001E6C75" w:rsidP="001E6C75">
      <w:pPr>
        <w:pStyle w:val="16"/>
        <w:tabs>
          <w:tab w:val="left" w:pos="1134"/>
          <w:tab w:val="left" w:pos="1405"/>
        </w:tabs>
        <w:spacing w:after="0"/>
        <w:ind w:left="-851"/>
        <w:jc w:val="center"/>
        <w:rPr>
          <w:b/>
          <w:bCs/>
          <w:lang w:val="ru-RU"/>
        </w:rPr>
      </w:pPr>
    </w:p>
    <w:p w14:paraId="11BB6F46" w14:textId="77777777" w:rsidR="001E6C75" w:rsidRDefault="001E6C75" w:rsidP="001E6C75">
      <w:pPr>
        <w:pStyle w:val="16"/>
        <w:tabs>
          <w:tab w:val="left" w:pos="1134"/>
          <w:tab w:val="left" w:pos="1405"/>
        </w:tabs>
        <w:spacing w:after="0"/>
        <w:ind w:left="-851"/>
        <w:jc w:val="center"/>
        <w:rPr>
          <w:b/>
          <w:bCs/>
          <w:lang w:val="ru-RU"/>
        </w:rPr>
      </w:pPr>
    </w:p>
    <w:p w14:paraId="5EA89A75" w14:textId="77777777" w:rsidR="001E6C75" w:rsidRDefault="001E6C75" w:rsidP="001E6C75">
      <w:pPr>
        <w:pStyle w:val="16"/>
        <w:tabs>
          <w:tab w:val="left" w:pos="1134"/>
          <w:tab w:val="left" w:pos="1405"/>
        </w:tabs>
        <w:spacing w:after="0"/>
        <w:ind w:left="-851"/>
        <w:jc w:val="center"/>
        <w:rPr>
          <w:b/>
          <w:bCs/>
          <w:lang w:val="ru-RU"/>
        </w:rPr>
      </w:pPr>
    </w:p>
    <w:p w14:paraId="053A6608" w14:textId="29EF84C4" w:rsidR="001E6C75" w:rsidRPr="000358C5" w:rsidRDefault="001E6C75" w:rsidP="001E6C75">
      <w:pPr>
        <w:pStyle w:val="16"/>
        <w:tabs>
          <w:tab w:val="left" w:pos="1134"/>
          <w:tab w:val="left" w:pos="1405"/>
        </w:tabs>
        <w:spacing w:after="0"/>
        <w:ind w:left="-851"/>
        <w:jc w:val="both"/>
        <w:rPr>
          <w:lang w:val="ru-RU"/>
        </w:rPr>
      </w:pPr>
      <w:r>
        <w:rPr>
          <w:lang w:val="ru-RU"/>
        </w:rPr>
        <w:t>ФИО ________________________</w:t>
      </w:r>
      <w:r w:rsidR="00CA3E01">
        <w:rPr>
          <w:lang w:val="ru-RU"/>
        </w:rPr>
        <w:t>__</w:t>
      </w:r>
      <w:r>
        <w:rPr>
          <w:lang w:val="ru-RU"/>
        </w:rPr>
        <w:t>__подпись</w:t>
      </w:r>
      <w:r w:rsidR="00CA3E01">
        <w:rPr>
          <w:lang w:val="ru-RU"/>
        </w:rPr>
        <w:t xml:space="preserve"> ________________</w:t>
      </w:r>
    </w:p>
    <w:p w14:paraId="2C68E71F" w14:textId="77777777" w:rsidR="001E6C75" w:rsidRDefault="001E6C75" w:rsidP="001E6C75">
      <w:pPr>
        <w:pStyle w:val="16"/>
        <w:tabs>
          <w:tab w:val="left" w:pos="1134"/>
          <w:tab w:val="left" w:pos="1405"/>
        </w:tabs>
        <w:spacing w:after="0"/>
        <w:ind w:left="-851"/>
        <w:jc w:val="both"/>
        <w:rPr>
          <w:lang w:val="ru-RU"/>
        </w:rPr>
      </w:pPr>
      <w:r>
        <w:rPr>
          <w:lang w:val="ru-RU"/>
        </w:rPr>
        <w:t>(для юридических лиц печать организации)</w:t>
      </w:r>
    </w:p>
    <w:p w14:paraId="4F775C2A" w14:textId="77777777" w:rsidR="001E6C75" w:rsidRDefault="001E6C75" w:rsidP="001E6C75">
      <w:pPr>
        <w:pStyle w:val="16"/>
        <w:tabs>
          <w:tab w:val="left" w:pos="1134"/>
          <w:tab w:val="left" w:pos="1405"/>
        </w:tabs>
        <w:spacing w:after="0"/>
        <w:ind w:left="-851"/>
        <w:jc w:val="both"/>
        <w:rPr>
          <w:lang w:val="ru-RU"/>
        </w:rPr>
      </w:pPr>
    </w:p>
    <w:p w14:paraId="3117912C" w14:textId="77777777" w:rsidR="001E6C75" w:rsidRDefault="001E6C75" w:rsidP="001E6C75">
      <w:pPr>
        <w:pStyle w:val="16"/>
        <w:tabs>
          <w:tab w:val="left" w:pos="1134"/>
          <w:tab w:val="left" w:pos="1405"/>
        </w:tabs>
        <w:spacing w:after="0"/>
        <w:ind w:left="-851"/>
        <w:jc w:val="both"/>
        <w:rPr>
          <w:lang w:val="ru-RU"/>
        </w:rPr>
      </w:pPr>
    </w:p>
    <w:p w14:paraId="70291D9F" w14:textId="77777777" w:rsidR="001E6C75" w:rsidRDefault="001E6C75" w:rsidP="001E6C75">
      <w:pPr>
        <w:pStyle w:val="16"/>
        <w:tabs>
          <w:tab w:val="left" w:pos="1134"/>
          <w:tab w:val="left" w:pos="1405"/>
        </w:tabs>
        <w:spacing w:after="0"/>
        <w:ind w:left="-851"/>
        <w:jc w:val="both"/>
        <w:rPr>
          <w:lang w:val="ru-RU"/>
        </w:rPr>
      </w:pPr>
    </w:p>
    <w:p w14:paraId="74625864" w14:textId="77777777" w:rsidR="001E6C75" w:rsidRDefault="001E6C75" w:rsidP="001E6C75">
      <w:pPr>
        <w:pStyle w:val="16"/>
        <w:tabs>
          <w:tab w:val="left" w:pos="1134"/>
          <w:tab w:val="left" w:pos="1405"/>
        </w:tabs>
        <w:spacing w:after="0"/>
        <w:ind w:left="-851"/>
        <w:jc w:val="both"/>
        <w:rPr>
          <w:lang w:val="ru-RU"/>
        </w:rPr>
      </w:pPr>
    </w:p>
    <w:p w14:paraId="7BE5E970" w14:textId="77777777" w:rsidR="001E6C75" w:rsidRDefault="001E6C75" w:rsidP="001E6C75">
      <w:pPr>
        <w:pStyle w:val="16"/>
        <w:tabs>
          <w:tab w:val="left" w:pos="1134"/>
          <w:tab w:val="left" w:pos="1405"/>
        </w:tabs>
        <w:spacing w:after="0"/>
        <w:ind w:left="-851"/>
        <w:jc w:val="both"/>
        <w:rPr>
          <w:lang w:val="ru-RU"/>
        </w:rPr>
      </w:pPr>
    </w:p>
    <w:p w14:paraId="3E396A4B" w14:textId="77777777" w:rsidR="001E6C75" w:rsidRDefault="001E6C75" w:rsidP="001E6C75">
      <w:pPr>
        <w:pStyle w:val="16"/>
        <w:tabs>
          <w:tab w:val="left" w:pos="1134"/>
          <w:tab w:val="left" w:pos="1405"/>
        </w:tabs>
        <w:spacing w:after="0"/>
        <w:ind w:left="-851"/>
        <w:jc w:val="both"/>
        <w:rPr>
          <w:lang w:val="ru-RU"/>
        </w:rPr>
      </w:pPr>
    </w:p>
    <w:p w14:paraId="3BAF9BC8" w14:textId="77777777" w:rsidR="001E6C75" w:rsidRDefault="001E6C75" w:rsidP="001E6C75">
      <w:pPr>
        <w:pStyle w:val="16"/>
        <w:tabs>
          <w:tab w:val="left" w:pos="1134"/>
          <w:tab w:val="left" w:pos="1405"/>
        </w:tabs>
        <w:spacing w:after="0"/>
        <w:ind w:left="-851"/>
        <w:jc w:val="both"/>
        <w:rPr>
          <w:lang w:val="ru-RU"/>
        </w:rPr>
      </w:pPr>
    </w:p>
    <w:p w14:paraId="5AF82E02" w14:textId="77777777" w:rsidR="001E6C75" w:rsidRDefault="001E6C75" w:rsidP="001E6C75">
      <w:pPr>
        <w:pStyle w:val="16"/>
        <w:tabs>
          <w:tab w:val="left" w:pos="1134"/>
          <w:tab w:val="left" w:pos="1405"/>
        </w:tabs>
        <w:spacing w:after="0"/>
        <w:ind w:left="-851"/>
        <w:jc w:val="both"/>
        <w:rPr>
          <w:lang w:val="ru-RU"/>
        </w:rPr>
      </w:pPr>
    </w:p>
    <w:p w14:paraId="7E09E135" w14:textId="77777777" w:rsidR="001E6C75" w:rsidRDefault="001E6C75" w:rsidP="001E6C75">
      <w:pPr>
        <w:pStyle w:val="16"/>
        <w:tabs>
          <w:tab w:val="left" w:pos="1134"/>
          <w:tab w:val="left" w:pos="1405"/>
        </w:tabs>
        <w:spacing w:after="0"/>
        <w:ind w:left="-851"/>
        <w:jc w:val="both"/>
        <w:rPr>
          <w:lang w:val="ru-RU"/>
        </w:rPr>
      </w:pPr>
    </w:p>
    <w:p w14:paraId="5A4BE8DB" w14:textId="491BEB8E" w:rsidR="00A63258" w:rsidRPr="00A63258" w:rsidRDefault="00A63258" w:rsidP="00A63258">
      <w:pPr>
        <w:tabs>
          <w:tab w:val="left" w:pos="2640"/>
        </w:tabs>
        <w:rPr>
          <w:sz w:val="20"/>
          <w:szCs w:val="20"/>
          <w:lang w:eastAsia="ru-RU"/>
        </w:rPr>
      </w:pPr>
    </w:p>
    <w:sectPr w:rsidR="00A63258" w:rsidRPr="00A63258" w:rsidSect="00E81A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B62665" w14:textId="77777777" w:rsidR="005860F0" w:rsidRDefault="005860F0" w:rsidP="00F94437">
      <w:pPr>
        <w:spacing w:after="0"/>
      </w:pPr>
      <w:r>
        <w:separator/>
      </w:r>
    </w:p>
  </w:endnote>
  <w:endnote w:type="continuationSeparator" w:id="0">
    <w:p w14:paraId="29E2AACE" w14:textId="77777777" w:rsidR="005860F0" w:rsidRDefault="005860F0" w:rsidP="00F9443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9733F3" w14:textId="77777777" w:rsidR="005860F0" w:rsidRDefault="005860F0" w:rsidP="00F94437">
      <w:pPr>
        <w:spacing w:after="0"/>
      </w:pPr>
      <w:r>
        <w:separator/>
      </w:r>
    </w:p>
  </w:footnote>
  <w:footnote w:type="continuationSeparator" w:id="0">
    <w:p w14:paraId="67D4E1EF" w14:textId="77777777" w:rsidR="005860F0" w:rsidRDefault="005860F0" w:rsidP="00F94437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DE572C"/>
    <w:multiLevelType w:val="hybridMultilevel"/>
    <w:tmpl w:val="EE5CED1A"/>
    <w:lvl w:ilvl="0" w:tplc="16BED440">
      <w:start w:val="1"/>
      <w:numFmt w:val="bullet"/>
      <w:lvlText w:val="−"/>
      <w:lvlJc w:val="left"/>
      <w:pPr>
        <w:ind w:left="29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1" w15:restartNumberingAfterBreak="0">
    <w:nsid w:val="0A3541A5"/>
    <w:multiLevelType w:val="hybridMultilevel"/>
    <w:tmpl w:val="30B86F40"/>
    <w:lvl w:ilvl="0" w:tplc="FFFFFFF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CD5D27"/>
    <w:multiLevelType w:val="hybridMultilevel"/>
    <w:tmpl w:val="153E293E"/>
    <w:lvl w:ilvl="0" w:tplc="CE1219B2">
      <w:start w:val="4060"/>
      <w:numFmt w:val="decimal"/>
      <w:lvlText w:val="%1"/>
      <w:lvlJc w:val="left"/>
      <w:pPr>
        <w:ind w:left="760" w:hanging="400"/>
      </w:pPr>
      <w:rPr>
        <w:rFonts w:eastAsia="SimSu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464F4F"/>
    <w:multiLevelType w:val="hybridMultilevel"/>
    <w:tmpl w:val="8012A576"/>
    <w:lvl w:ilvl="0" w:tplc="0BDC5F0A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 w:hint="default"/>
        <w:b w:val="0"/>
        <w:bCs w:val="0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DD3184"/>
    <w:multiLevelType w:val="hybridMultilevel"/>
    <w:tmpl w:val="30B86F40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402465"/>
    <w:multiLevelType w:val="hybridMultilevel"/>
    <w:tmpl w:val="D9D8BCB0"/>
    <w:lvl w:ilvl="0" w:tplc="16BED440">
      <w:start w:val="1"/>
      <w:numFmt w:val="bullet"/>
      <w:lvlText w:val="−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98702A"/>
    <w:multiLevelType w:val="multilevel"/>
    <w:tmpl w:val="AACE527A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5C07219"/>
    <w:multiLevelType w:val="multilevel"/>
    <w:tmpl w:val="474A6344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8AA443B"/>
    <w:multiLevelType w:val="hybridMultilevel"/>
    <w:tmpl w:val="10E43834"/>
    <w:lvl w:ilvl="0" w:tplc="16BED440">
      <w:start w:val="1"/>
      <w:numFmt w:val="bullet"/>
      <w:lvlText w:val="−"/>
      <w:lvlJc w:val="left"/>
      <w:pPr>
        <w:ind w:left="780" w:hanging="360"/>
      </w:pPr>
      <w:rPr>
        <w:rFonts w:ascii="Times New Roman" w:hAnsi="Times New Roman" w:cs="Times New Roman" w:hint="default"/>
      </w:rPr>
    </w:lvl>
    <w:lvl w:ilvl="1" w:tplc="FFFFFFFF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2B6A3765"/>
    <w:multiLevelType w:val="multilevel"/>
    <w:tmpl w:val="D012FCA0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DFC5A8B"/>
    <w:multiLevelType w:val="hybridMultilevel"/>
    <w:tmpl w:val="D4CEA3BE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BB40CC"/>
    <w:multiLevelType w:val="hybridMultilevel"/>
    <w:tmpl w:val="D4CEA3B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08474B"/>
    <w:multiLevelType w:val="hybridMultilevel"/>
    <w:tmpl w:val="FE36F25A"/>
    <w:lvl w:ilvl="0" w:tplc="0419000F">
      <w:start w:val="1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C717512"/>
    <w:multiLevelType w:val="hybridMultilevel"/>
    <w:tmpl w:val="30B86F40"/>
    <w:lvl w:ilvl="0" w:tplc="FFFFFFF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386B1E"/>
    <w:multiLevelType w:val="hybridMultilevel"/>
    <w:tmpl w:val="67F0F098"/>
    <w:lvl w:ilvl="0" w:tplc="97423CFE">
      <w:start w:val="16"/>
      <w:numFmt w:val="decimal"/>
      <w:lvlText w:val="%1)"/>
      <w:lvlJc w:val="left"/>
      <w:pPr>
        <w:ind w:left="720" w:hanging="360"/>
      </w:pPr>
      <w:rPr>
        <w:rFonts w:cstheme="minorBidi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9294479"/>
    <w:multiLevelType w:val="hybridMultilevel"/>
    <w:tmpl w:val="D4CEA3B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56354A"/>
    <w:multiLevelType w:val="hybridMultilevel"/>
    <w:tmpl w:val="09765688"/>
    <w:lvl w:ilvl="0" w:tplc="16BED440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6FE15401"/>
    <w:multiLevelType w:val="hybridMultilevel"/>
    <w:tmpl w:val="F606FCC6"/>
    <w:lvl w:ilvl="0" w:tplc="16BED440">
      <w:start w:val="1"/>
      <w:numFmt w:val="bullet"/>
      <w:lvlText w:val="−"/>
      <w:lvlJc w:val="left"/>
      <w:pPr>
        <w:ind w:left="29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18" w15:restartNumberingAfterBreak="0">
    <w:nsid w:val="79480D97"/>
    <w:multiLevelType w:val="multilevel"/>
    <w:tmpl w:val="FDDEF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42383735">
    <w:abstractNumId w:val="8"/>
  </w:num>
  <w:num w:numId="2" w16cid:durableId="1151289320">
    <w:abstractNumId w:val="3"/>
  </w:num>
  <w:num w:numId="3" w16cid:durableId="1546478979">
    <w:abstractNumId w:val="9"/>
  </w:num>
  <w:num w:numId="4" w16cid:durableId="1662006694">
    <w:abstractNumId w:val="5"/>
  </w:num>
  <w:num w:numId="5" w16cid:durableId="825901250">
    <w:abstractNumId w:val="0"/>
  </w:num>
  <w:num w:numId="6" w16cid:durableId="872038428">
    <w:abstractNumId w:val="17"/>
  </w:num>
  <w:num w:numId="7" w16cid:durableId="818227379">
    <w:abstractNumId w:val="6"/>
  </w:num>
  <w:num w:numId="8" w16cid:durableId="166596955">
    <w:abstractNumId w:val="4"/>
  </w:num>
  <w:num w:numId="9" w16cid:durableId="1556434438">
    <w:abstractNumId w:val="13"/>
  </w:num>
  <w:num w:numId="10" w16cid:durableId="1587690431">
    <w:abstractNumId w:val="1"/>
  </w:num>
  <w:num w:numId="11" w16cid:durableId="1624071561">
    <w:abstractNumId w:val="10"/>
  </w:num>
  <w:num w:numId="12" w16cid:durableId="1213420795">
    <w:abstractNumId w:val="15"/>
  </w:num>
  <w:num w:numId="13" w16cid:durableId="1877697274">
    <w:abstractNumId w:val="12"/>
  </w:num>
  <w:num w:numId="14" w16cid:durableId="531310401">
    <w:abstractNumId w:val="2"/>
  </w:num>
  <w:num w:numId="15" w16cid:durableId="1712343484">
    <w:abstractNumId w:val="11"/>
  </w:num>
  <w:num w:numId="16" w16cid:durableId="1948808509">
    <w:abstractNumId w:val="16"/>
  </w:num>
  <w:num w:numId="17" w16cid:durableId="682169364">
    <w:abstractNumId w:val="18"/>
  </w:num>
  <w:num w:numId="18" w16cid:durableId="1493597629">
    <w:abstractNumId w:val="7"/>
  </w:num>
  <w:num w:numId="19" w16cid:durableId="71932986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0EE8"/>
    <w:rsid w:val="000044BC"/>
    <w:rsid w:val="00024E3F"/>
    <w:rsid w:val="00025957"/>
    <w:rsid w:val="00025EF2"/>
    <w:rsid w:val="0004108F"/>
    <w:rsid w:val="00043282"/>
    <w:rsid w:val="00046914"/>
    <w:rsid w:val="00050091"/>
    <w:rsid w:val="0005092A"/>
    <w:rsid w:val="00057AEA"/>
    <w:rsid w:val="00072758"/>
    <w:rsid w:val="00072ED5"/>
    <w:rsid w:val="00073CB8"/>
    <w:rsid w:val="000C4B22"/>
    <w:rsid w:val="000C5B78"/>
    <w:rsid w:val="000E1850"/>
    <w:rsid w:val="000E28BF"/>
    <w:rsid w:val="000F1949"/>
    <w:rsid w:val="00103D06"/>
    <w:rsid w:val="00106754"/>
    <w:rsid w:val="00130EE8"/>
    <w:rsid w:val="001337D3"/>
    <w:rsid w:val="00134D5A"/>
    <w:rsid w:val="00145C4A"/>
    <w:rsid w:val="00160EB0"/>
    <w:rsid w:val="00165191"/>
    <w:rsid w:val="001721EA"/>
    <w:rsid w:val="0017582D"/>
    <w:rsid w:val="00180C2C"/>
    <w:rsid w:val="00184F44"/>
    <w:rsid w:val="00185F90"/>
    <w:rsid w:val="001A4086"/>
    <w:rsid w:val="001D1200"/>
    <w:rsid w:val="001D58EC"/>
    <w:rsid w:val="001E19A3"/>
    <w:rsid w:val="001E6C75"/>
    <w:rsid w:val="001F1DE7"/>
    <w:rsid w:val="001F266C"/>
    <w:rsid w:val="0023075F"/>
    <w:rsid w:val="002430E9"/>
    <w:rsid w:val="002457DA"/>
    <w:rsid w:val="002476A2"/>
    <w:rsid w:val="00247A07"/>
    <w:rsid w:val="00251405"/>
    <w:rsid w:val="002573E7"/>
    <w:rsid w:val="00262EF9"/>
    <w:rsid w:val="0026526A"/>
    <w:rsid w:val="002700ED"/>
    <w:rsid w:val="00284382"/>
    <w:rsid w:val="00284A3C"/>
    <w:rsid w:val="002A64F4"/>
    <w:rsid w:val="002B1F44"/>
    <w:rsid w:val="002C318D"/>
    <w:rsid w:val="002E3CDE"/>
    <w:rsid w:val="002F34CD"/>
    <w:rsid w:val="00330193"/>
    <w:rsid w:val="003341C5"/>
    <w:rsid w:val="00361829"/>
    <w:rsid w:val="00363091"/>
    <w:rsid w:val="00367E69"/>
    <w:rsid w:val="0037522D"/>
    <w:rsid w:val="003838DF"/>
    <w:rsid w:val="003B10FD"/>
    <w:rsid w:val="003B57A8"/>
    <w:rsid w:val="003C231F"/>
    <w:rsid w:val="003C2814"/>
    <w:rsid w:val="003C31DA"/>
    <w:rsid w:val="003C4F68"/>
    <w:rsid w:val="003E1784"/>
    <w:rsid w:val="003F2A9E"/>
    <w:rsid w:val="00401A4C"/>
    <w:rsid w:val="00402952"/>
    <w:rsid w:val="004103FC"/>
    <w:rsid w:val="00424324"/>
    <w:rsid w:val="00426903"/>
    <w:rsid w:val="00437DCD"/>
    <w:rsid w:val="00443182"/>
    <w:rsid w:val="0044340B"/>
    <w:rsid w:val="00447BDD"/>
    <w:rsid w:val="00463C17"/>
    <w:rsid w:val="0046498E"/>
    <w:rsid w:val="00466286"/>
    <w:rsid w:val="00486887"/>
    <w:rsid w:val="004A5396"/>
    <w:rsid w:val="004B6D62"/>
    <w:rsid w:val="004C69F9"/>
    <w:rsid w:val="004D3C2C"/>
    <w:rsid w:val="005126F3"/>
    <w:rsid w:val="005149A7"/>
    <w:rsid w:val="00517CAD"/>
    <w:rsid w:val="0055151C"/>
    <w:rsid w:val="00567A3B"/>
    <w:rsid w:val="005840A8"/>
    <w:rsid w:val="005860F0"/>
    <w:rsid w:val="0058670A"/>
    <w:rsid w:val="005B449E"/>
    <w:rsid w:val="005C734A"/>
    <w:rsid w:val="005E0782"/>
    <w:rsid w:val="005E505E"/>
    <w:rsid w:val="006024B5"/>
    <w:rsid w:val="006062F5"/>
    <w:rsid w:val="00610F60"/>
    <w:rsid w:val="006221F4"/>
    <w:rsid w:val="0063283A"/>
    <w:rsid w:val="006427CF"/>
    <w:rsid w:val="00645C61"/>
    <w:rsid w:val="0065009F"/>
    <w:rsid w:val="00693D22"/>
    <w:rsid w:val="006C4AF8"/>
    <w:rsid w:val="006E51D9"/>
    <w:rsid w:val="00701635"/>
    <w:rsid w:val="0071166C"/>
    <w:rsid w:val="00711787"/>
    <w:rsid w:val="00730DF9"/>
    <w:rsid w:val="0073721C"/>
    <w:rsid w:val="007524D1"/>
    <w:rsid w:val="007533EC"/>
    <w:rsid w:val="007570EE"/>
    <w:rsid w:val="007676AC"/>
    <w:rsid w:val="00780721"/>
    <w:rsid w:val="007811DF"/>
    <w:rsid w:val="00784FFD"/>
    <w:rsid w:val="007B56F5"/>
    <w:rsid w:val="007C3360"/>
    <w:rsid w:val="007D6F60"/>
    <w:rsid w:val="007E2DB0"/>
    <w:rsid w:val="00801F41"/>
    <w:rsid w:val="00806FE8"/>
    <w:rsid w:val="00815EDA"/>
    <w:rsid w:val="00822AC9"/>
    <w:rsid w:val="00825038"/>
    <w:rsid w:val="00831D7F"/>
    <w:rsid w:val="0083273E"/>
    <w:rsid w:val="00851FCF"/>
    <w:rsid w:val="00870ACE"/>
    <w:rsid w:val="00883B20"/>
    <w:rsid w:val="00884F9F"/>
    <w:rsid w:val="008A61B9"/>
    <w:rsid w:val="008B1AE2"/>
    <w:rsid w:val="008C4D90"/>
    <w:rsid w:val="008D6F65"/>
    <w:rsid w:val="008E3B51"/>
    <w:rsid w:val="008F41D1"/>
    <w:rsid w:val="00902256"/>
    <w:rsid w:val="00905378"/>
    <w:rsid w:val="009109DB"/>
    <w:rsid w:val="00924368"/>
    <w:rsid w:val="00933903"/>
    <w:rsid w:val="00991077"/>
    <w:rsid w:val="00991443"/>
    <w:rsid w:val="00997EED"/>
    <w:rsid w:val="009A774C"/>
    <w:rsid w:val="009A79B8"/>
    <w:rsid w:val="00A061AC"/>
    <w:rsid w:val="00A212FF"/>
    <w:rsid w:val="00A54492"/>
    <w:rsid w:val="00A63258"/>
    <w:rsid w:val="00A67878"/>
    <w:rsid w:val="00A90E16"/>
    <w:rsid w:val="00A92032"/>
    <w:rsid w:val="00AB53C2"/>
    <w:rsid w:val="00AD1E42"/>
    <w:rsid w:val="00AD729B"/>
    <w:rsid w:val="00AF07A9"/>
    <w:rsid w:val="00AF0D98"/>
    <w:rsid w:val="00AF293A"/>
    <w:rsid w:val="00B0240C"/>
    <w:rsid w:val="00B34B08"/>
    <w:rsid w:val="00B50649"/>
    <w:rsid w:val="00B57A0C"/>
    <w:rsid w:val="00B91CB7"/>
    <w:rsid w:val="00B9664F"/>
    <w:rsid w:val="00BA2D24"/>
    <w:rsid w:val="00BA3005"/>
    <w:rsid w:val="00BB3AC3"/>
    <w:rsid w:val="00BC1945"/>
    <w:rsid w:val="00BC65EE"/>
    <w:rsid w:val="00BD0963"/>
    <w:rsid w:val="00BD235D"/>
    <w:rsid w:val="00BD3CE1"/>
    <w:rsid w:val="00BD414B"/>
    <w:rsid w:val="00BE0CFB"/>
    <w:rsid w:val="00BE2DE9"/>
    <w:rsid w:val="00BE7436"/>
    <w:rsid w:val="00C05E27"/>
    <w:rsid w:val="00C2410A"/>
    <w:rsid w:val="00C316A9"/>
    <w:rsid w:val="00C32B23"/>
    <w:rsid w:val="00C73DDC"/>
    <w:rsid w:val="00C937B5"/>
    <w:rsid w:val="00CA3E01"/>
    <w:rsid w:val="00CA468F"/>
    <w:rsid w:val="00CB044E"/>
    <w:rsid w:val="00CF5BE3"/>
    <w:rsid w:val="00CF6A87"/>
    <w:rsid w:val="00CF72D5"/>
    <w:rsid w:val="00D032DF"/>
    <w:rsid w:val="00D03510"/>
    <w:rsid w:val="00D04569"/>
    <w:rsid w:val="00D13CBF"/>
    <w:rsid w:val="00D14CDC"/>
    <w:rsid w:val="00D237BB"/>
    <w:rsid w:val="00D3068D"/>
    <w:rsid w:val="00D645A9"/>
    <w:rsid w:val="00D700FF"/>
    <w:rsid w:val="00D87D75"/>
    <w:rsid w:val="00D91001"/>
    <w:rsid w:val="00D92E51"/>
    <w:rsid w:val="00D95B10"/>
    <w:rsid w:val="00DA4441"/>
    <w:rsid w:val="00DA607D"/>
    <w:rsid w:val="00DB7204"/>
    <w:rsid w:val="00DD1221"/>
    <w:rsid w:val="00DE0010"/>
    <w:rsid w:val="00DE32C6"/>
    <w:rsid w:val="00DE37B2"/>
    <w:rsid w:val="00DE75EE"/>
    <w:rsid w:val="00E02B53"/>
    <w:rsid w:val="00E03034"/>
    <w:rsid w:val="00E0565C"/>
    <w:rsid w:val="00E14825"/>
    <w:rsid w:val="00E21053"/>
    <w:rsid w:val="00E21170"/>
    <w:rsid w:val="00E25538"/>
    <w:rsid w:val="00E33285"/>
    <w:rsid w:val="00E538A1"/>
    <w:rsid w:val="00E5748E"/>
    <w:rsid w:val="00E64F9A"/>
    <w:rsid w:val="00E81AE8"/>
    <w:rsid w:val="00E85B68"/>
    <w:rsid w:val="00E87D24"/>
    <w:rsid w:val="00E979C5"/>
    <w:rsid w:val="00EC03CC"/>
    <w:rsid w:val="00EC535D"/>
    <w:rsid w:val="00ED053F"/>
    <w:rsid w:val="00ED06AC"/>
    <w:rsid w:val="00EE0DA9"/>
    <w:rsid w:val="00EE17A3"/>
    <w:rsid w:val="00EE40E2"/>
    <w:rsid w:val="00EE79D3"/>
    <w:rsid w:val="00EF5722"/>
    <w:rsid w:val="00F01948"/>
    <w:rsid w:val="00F337F6"/>
    <w:rsid w:val="00F41C0F"/>
    <w:rsid w:val="00F5090B"/>
    <w:rsid w:val="00F5211F"/>
    <w:rsid w:val="00F65671"/>
    <w:rsid w:val="00F71E1B"/>
    <w:rsid w:val="00F761A7"/>
    <w:rsid w:val="00F87807"/>
    <w:rsid w:val="00F94437"/>
    <w:rsid w:val="00F95C15"/>
    <w:rsid w:val="00FB6AC4"/>
    <w:rsid w:val="00FD3D68"/>
    <w:rsid w:val="00FD3EA2"/>
    <w:rsid w:val="00FD4D00"/>
    <w:rsid w:val="00FF3B59"/>
    <w:rsid w:val="00FF6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72BDA9"/>
  <w15:chartTrackingRefBased/>
  <w15:docId w15:val="{A6C56522-1F98-402D-B483-6E42E079D3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0EE8"/>
    <w:pPr>
      <w:spacing w:line="240" w:lineRule="auto"/>
    </w:pPr>
    <w:rPr>
      <w:rFonts w:ascii="Times New Roman" w:hAnsi="Times New Roman"/>
      <w:kern w:val="2"/>
      <w:sz w:val="28"/>
      <w14:ligatures w14:val="standardContextual"/>
    </w:rPr>
  </w:style>
  <w:style w:type="paragraph" w:styleId="1">
    <w:name w:val="heading 1"/>
    <w:basedOn w:val="a"/>
    <w:next w:val="a"/>
    <w:link w:val="10"/>
    <w:uiPriority w:val="9"/>
    <w:qFormat/>
    <w:rsid w:val="00130EE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30EE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30EE8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semiHidden/>
    <w:unhideWhenUsed/>
    <w:qFormat/>
    <w:rsid w:val="00130EE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30EE8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30EE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30EE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30EE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30EE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30EE8"/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14:ligatures w14:val="standardContextual"/>
    </w:rPr>
  </w:style>
  <w:style w:type="character" w:customStyle="1" w:styleId="20">
    <w:name w:val="Заголовок 2 Знак"/>
    <w:basedOn w:val="a0"/>
    <w:link w:val="2"/>
    <w:uiPriority w:val="9"/>
    <w:semiHidden/>
    <w:rsid w:val="00130EE8"/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14:ligatures w14:val="standardContextual"/>
    </w:rPr>
  </w:style>
  <w:style w:type="character" w:customStyle="1" w:styleId="30">
    <w:name w:val="Заголовок 3 Знак"/>
    <w:basedOn w:val="a0"/>
    <w:link w:val="3"/>
    <w:uiPriority w:val="9"/>
    <w:semiHidden/>
    <w:rsid w:val="00130EE8"/>
    <w:rPr>
      <w:rFonts w:ascii="Times New Roman" w:eastAsiaTheme="majorEastAsia" w:hAnsi="Times New Roman" w:cstheme="majorBidi"/>
      <w:color w:val="2E74B5" w:themeColor="accent1" w:themeShade="BF"/>
      <w:kern w:val="2"/>
      <w:sz w:val="28"/>
      <w:szCs w:val="28"/>
      <w14:ligatures w14:val="standardContextual"/>
    </w:rPr>
  </w:style>
  <w:style w:type="character" w:customStyle="1" w:styleId="40">
    <w:name w:val="Заголовок 4 Знак"/>
    <w:basedOn w:val="a0"/>
    <w:link w:val="4"/>
    <w:semiHidden/>
    <w:qFormat/>
    <w:rsid w:val="00130EE8"/>
    <w:rPr>
      <w:rFonts w:ascii="Times New Roman" w:eastAsiaTheme="majorEastAsia" w:hAnsi="Times New Roman" w:cstheme="majorBidi"/>
      <w:i/>
      <w:iCs/>
      <w:color w:val="2E74B5" w:themeColor="accent1" w:themeShade="BF"/>
      <w:kern w:val="2"/>
      <w:sz w:val="28"/>
      <w14:ligatures w14:val="standardContextual"/>
    </w:rPr>
  </w:style>
  <w:style w:type="character" w:customStyle="1" w:styleId="50">
    <w:name w:val="Заголовок 5 Знак"/>
    <w:basedOn w:val="a0"/>
    <w:link w:val="5"/>
    <w:uiPriority w:val="9"/>
    <w:semiHidden/>
    <w:rsid w:val="00130EE8"/>
    <w:rPr>
      <w:rFonts w:ascii="Times New Roman" w:eastAsiaTheme="majorEastAsia" w:hAnsi="Times New Roman" w:cstheme="majorBidi"/>
      <w:color w:val="2E74B5" w:themeColor="accent1" w:themeShade="BF"/>
      <w:kern w:val="2"/>
      <w:sz w:val="28"/>
      <w14:ligatures w14:val="standardContextual"/>
    </w:rPr>
  </w:style>
  <w:style w:type="character" w:customStyle="1" w:styleId="60">
    <w:name w:val="Заголовок 6 Знак"/>
    <w:basedOn w:val="a0"/>
    <w:link w:val="6"/>
    <w:uiPriority w:val="9"/>
    <w:semiHidden/>
    <w:rsid w:val="00130EE8"/>
    <w:rPr>
      <w:rFonts w:ascii="Times New Roman" w:eastAsiaTheme="majorEastAsia" w:hAnsi="Times New Roman" w:cstheme="majorBidi"/>
      <w:i/>
      <w:iCs/>
      <w:color w:val="595959" w:themeColor="text1" w:themeTint="A6"/>
      <w:kern w:val="2"/>
      <w:sz w:val="28"/>
      <w14:ligatures w14:val="standardContextual"/>
    </w:rPr>
  </w:style>
  <w:style w:type="character" w:customStyle="1" w:styleId="70">
    <w:name w:val="Заголовок 7 Знак"/>
    <w:basedOn w:val="a0"/>
    <w:link w:val="7"/>
    <w:uiPriority w:val="9"/>
    <w:semiHidden/>
    <w:rsid w:val="00130EE8"/>
    <w:rPr>
      <w:rFonts w:ascii="Times New Roman" w:eastAsiaTheme="majorEastAsia" w:hAnsi="Times New Roman" w:cstheme="majorBidi"/>
      <w:color w:val="595959" w:themeColor="text1" w:themeTint="A6"/>
      <w:kern w:val="2"/>
      <w:sz w:val="28"/>
      <w14:ligatures w14:val="standardContextual"/>
    </w:rPr>
  </w:style>
  <w:style w:type="character" w:customStyle="1" w:styleId="80">
    <w:name w:val="Заголовок 8 Знак"/>
    <w:basedOn w:val="a0"/>
    <w:link w:val="8"/>
    <w:uiPriority w:val="9"/>
    <w:semiHidden/>
    <w:rsid w:val="00130EE8"/>
    <w:rPr>
      <w:rFonts w:ascii="Times New Roman" w:eastAsiaTheme="majorEastAsia" w:hAnsi="Times New Roman" w:cstheme="majorBidi"/>
      <w:i/>
      <w:iCs/>
      <w:color w:val="272727" w:themeColor="text1" w:themeTint="D8"/>
      <w:kern w:val="2"/>
      <w:sz w:val="28"/>
      <w14:ligatures w14:val="standardContextual"/>
    </w:rPr>
  </w:style>
  <w:style w:type="character" w:customStyle="1" w:styleId="90">
    <w:name w:val="Заголовок 9 Знак"/>
    <w:basedOn w:val="a0"/>
    <w:link w:val="9"/>
    <w:uiPriority w:val="9"/>
    <w:semiHidden/>
    <w:rsid w:val="00130EE8"/>
    <w:rPr>
      <w:rFonts w:ascii="Times New Roman" w:eastAsiaTheme="majorEastAsia" w:hAnsi="Times New Roman" w:cstheme="majorBidi"/>
      <w:color w:val="272727" w:themeColor="text1" w:themeTint="D8"/>
      <w:kern w:val="2"/>
      <w:sz w:val="28"/>
      <w14:ligatures w14:val="standardContextual"/>
    </w:rPr>
  </w:style>
  <w:style w:type="paragraph" w:styleId="a3">
    <w:name w:val="Title"/>
    <w:basedOn w:val="a"/>
    <w:next w:val="a"/>
    <w:link w:val="a4"/>
    <w:uiPriority w:val="10"/>
    <w:qFormat/>
    <w:rsid w:val="00130EE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30EE8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paragraph" w:styleId="a5">
    <w:name w:val="Subtitle"/>
    <w:basedOn w:val="a"/>
    <w:next w:val="a"/>
    <w:link w:val="a6"/>
    <w:uiPriority w:val="11"/>
    <w:qFormat/>
    <w:rsid w:val="00130EE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30EE8"/>
    <w:rPr>
      <w:rFonts w:ascii="Times New Roman" w:eastAsiaTheme="majorEastAsia" w:hAnsi="Times New Roman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paragraph" w:styleId="21">
    <w:name w:val="Quote"/>
    <w:basedOn w:val="a"/>
    <w:next w:val="a"/>
    <w:link w:val="22"/>
    <w:uiPriority w:val="29"/>
    <w:qFormat/>
    <w:rsid w:val="00130EE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30EE8"/>
    <w:rPr>
      <w:rFonts w:ascii="Times New Roman" w:hAnsi="Times New Roman"/>
      <w:i/>
      <w:iCs/>
      <w:color w:val="404040" w:themeColor="text1" w:themeTint="BF"/>
      <w:kern w:val="2"/>
      <w:sz w:val="28"/>
      <w14:ligatures w14:val="standardContextual"/>
    </w:rPr>
  </w:style>
  <w:style w:type="paragraph" w:styleId="a7">
    <w:name w:val="List Paragraph"/>
    <w:basedOn w:val="a"/>
    <w:uiPriority w:val="99"/>
    <w:qFormat/>
    <w:rsid w:val="00130EE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30EE8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30EE8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30EE8"/>
    <w:rPr>
      <w:rFonts w:ascii="Times New Roman" w:hAnsi="Times New Roman"/>
      <w:i/>
      <w:iCs/>
      <w:color w:val="2E74B5" w:themeColor="accent1" w:themeShade="BF"/>
      <w:kern w:val="2"/>
      <w:sz w:val="28"/>
      <w14:ligatures w14:val="standardContextual"/>
    </w:rPr>
  </w:style>
  <w:style w:type="character" w:styleId="ab">
    <w:name w:val="Intense Reference"/>
    <w:basedOn w:val="a0"/>
    <w:uiPriority w:val="32"/>
    <w:qFormat/>
    <w:rsid w:val="00130EE8"/>
    <w:rPr>
      <w:b/>
      <w:bCs/>
      <w:smallCaps/>
      <w:color w:val="2E74B5" w:themeColor="accent1" w:themeShade="BF"/>
      <w:spacing w:val="5"/>
    </w:rPr>
  </w:style>
  <w:style w:type="character" w:styleId="ac">
    <w:name w:val="Hyperlink"/>
    <w:basedOn w:val="a0"/>
    <w:uiPriority w:val="99"/>
    <w:unhideWhenUsed/>
    <w:qFormat/>
    <w:rsid w:val="00130EE8"/>
    <w:rPr>
      <w:color w:val="0563C1" w:themeColor="hyperlink"/>
      <w:u w:val="single"/>
    </w:rPr>
  </w:style>
  <w:style w:type="paragraph" w:styleId="ad">
    <w:name w:val="Normal (Web)"/>
    <w:basedOn w:val="a"/>
    <w:uiPriority w:val="99"/>
    <w:unhideWhenUsed/>
    <w:qFormat/>
    <w:rsid w:val="00130EE8"/>
    <w:pPr>
      <w:spacing w:after="0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styleId="11">
    <w:name w:val="toc 1"/>
    <w:basedOn w:val="a"/>
    <w:next w:val="a"/>
    <w:autoRedefine/>
    <w:uiPriority w:val="39"/>
    <w:unhideWhenUsed/>
    <w:qFormat/>
    <w:rsid w:val="00130EE8"/>
    <w:pPr>
      <w:tabs>
        <w:tab w:val="right" w:leader="dot" w:pos="9345"/>
      </w:tabs>
      <w:spacing w:after="100"/>
    </w:pPr>
    <w:rPr>
      <w:rFonts w:eastAsia="Calibri" w:cs="Times New Roman"/>
      <w:noProof/>
      <w:color w:val="000000" w:themeColor="text1"/>
      <w:kern w:val="0"/>
      <w:sz w:val="24"/>
      <w:szCs w:val="24"/>
      <w:lang w:eastAsia="ru-RU"/>
      <w14:ligatures w14:val="none"/>
    </w:rPr>
  </w:style>
  <w:style w:type="paragraph" w:styleId="ae">
    <w:name w:val="header"/>
    <w:basedOn w:val="a"/>
    <w:link w:val="af"/>
    <w:uiPriority w:val="99"/>
    <w:unhideWhenUsed/>
    <w:qFormat/>
    <w:rsid w:val="00130EE8"/>
    <w:pPr>
      <w:tabs>
        <w:tab w:val="center" w:pos="4677"/>
        <w:tab w:val="right" w:pos="9355"/>
      </w:tabs>
      <w:spacing w:after="0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af">
    <w:name w:val="Верхний колонтитул Знак"/>
    <w:basedOn w:val="a0"/>
    <w:link w:val="ae"/>
    <w:uiPriority w:val="99"/>
    <w:qFormat/>
    <w:rsid w:val="00130EE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Нижний колонтитул Знак"/>
    <w:basedOn w:val="a0"/>
    <w:link w:val="af1"/>
    <w:uiPriority w:val="99"/>
    <w:rsid w:val="00130EE8"/>
    <w:rPr>
      <w:rFonts w:ascii="Times New Roman" w:eastAsia="Times New Roman" w:hAnsi="Times New Roman" w:cs="Times New Roman"/>
      <w:lang w:eastAsia="ru-RU"/>
    </w:rPr>
  </w:style>
  <w:style w:type="paragraph" w:styleId="af1">
    <w:name w:val="footer"/>
    <w:basedOn w:val="a"/>
    <w:link w:val="af0"/>
    <w:uiPriority w:val="99"/>
    <w:unhideWhenUsed/>
    <w:qFormat/>
    <w:rsid w:val="00130EE8"/>
    <w:pPr>
      <w:tabs>
        <w:tab w:val="center" w:pos="4677"/>
        <w:tab w:val="right" w:pos="9355"/>
      </w:tabs>
      <w:spacing w:after="0"/>
    </w:pPr>
    <w:rPr>
      <w:rFonts w:eastAsia="Times New Roman" w:cs="Times New Roman"/>
      <w:kern w:val="0"/>
      <w:sz w:val="22"/>
      <w:lang w:eastAsia="ru-RU"/>
      <w14:ligatures w14:val="none"/>
    </w:rPr>
  </w:style>
  <w:style w:type="character" w:customStyle="1" w:styleId="12">
    <w:name w:val="Нижний колонтитул Знак1"/>
    <w:basedOn w:val="a0"/>
    <w:uiPriority w:val="99"/>
    <w:semiHidden/>
    <w:rsid w:val="00130EE8"/>
    <w:rPr>
      <w:rFonts w:ascii="Times New Roman" w:hAnsi="Times New Roman"/>
      <w:kern w:val="2"/>
      <w:sz w:val="28"/>
      <w14:ligatures w14:val="standardContextual"/>
    </w:rPr>
  </w:style>
  <w:style w:type="character" w:customStyle="1" w:styleId="af2">
    <w:name w:val="Текст выноски Знак"/>
    <w:basedOn w:val="a0"/>
    <w:link w:val="af3"/>
    <w:uiPriority w:val="99"/>
    <w:semiHidden/>
    <w:rsid w:val="00130EE8"/>
    <w:rPr>
      <w:rFonts w:ascii="Segoe UI" w:eastAsia="Times New Roman" w:hAnsi="Segoe UI" w:cs="Segoe UI"/>
      <w:sz w:val="18"/>
      <w:szCs w:val="18"/>
      <w:lang w:eastAsia="ru-RU"/>
    </w:rPr>
  </w:style>
  <w:style w:type="paragraph" w:styleId="af3">
    <w:name w:val="Balloon Text"/>
    <w:basedOn w:val="a"/>
    <w:link w:val="af2"/>
    <w:uiPriority w:val="99"/>
    <w:semiHidden/>
    <w:unhideWhenUsed/>
    <w:qFormat/>
    <w:rsid w:val="00130EE8"/>
    <w:pPr>
      <w:spacing w:after="0"/>
    </w:pPr>
    <w:rPr>
      <w:rFonts w:ascii="Segoe UI" w:eastAsia="Times New Roman" w:hAnsi="Segoe UI" w:cs="Segoe UI"/>
      <w:kern w:val="0"/>
      <w:sz w:val="18"/>
      <w:szCs w:val="18"/>
      <w:lang w:eastAsia="ru-RU"/>
      <w14:ligatures w14:val="none"/>
    </w:rPr>
  </w:style>
  <w:style w:type="character" w:customStyle="1" w:styleId="13">
    <w:name w:val="Текст выноски Знак1"/>
    <w:basedOn w:val="a0"/>
    <w:uiPriority w:val="99"/>
    <w:semiHidden/>
    <w:rsid w:val="00130EE8"/>
    <w:rPr>
      <w:rFonts w:ascii="Segoe UI" w:hAnsi="Segoe UI" w:cs="Segoe UI"/>
      <w:kern w:val="2"/>
      <w:sz w:val="18"/>
      <w:szCs w:val="18"/>
      <w14:ligatures w14:val="standardContextual"/>
    </w:rPr>
  </w:style>
  <w:style w:type="character" w:customStyle="1" w:styleId="af4">
    <w:name w:val="Без интервала Знак"/>
    <w:link w:val="af5"/>
    <w:uiPriority w:val="1"/>
    <w:qFormat/>
    <w:locked/>
    <w:rsid w:val="00130EE8"/>
  </w:style>
  <w:style w:type="paragraph" w:styleId="af5">
    <w:name w:val="No Spacing"/>
    <w:link w:val="af4"/>
    <w:uiPriority w:val="1"/>
    <w:qFormat/>
    <w:rsid w:val="00130EE8"/>
    <w:pPr>
      <w:spacing w:after="0" w:line="240" w:lineRule="auto"/>
    </w:pPr>
  </w:style>
  <w:style w:type="paragraph" w:styleId="af6">
    <w:name w:val="TOC Heading"/>
    <w:basedOn w:val="1"/>
    <w:next w:val="a"/>
    <w:uiPriority w:val="39"/>
    <w:unhideWhenUsed/>
    <w:qFormat/>
    <w:rsid w:val="00130EE8"/>
    <w:pPr>
      <w:spacing w:before="240" w:after="0" w:line="254" w:lineRule="auto"/>
      <w:outlineLvl w:val="9"/>
    </w:pPr>
    <w:rPr>
      <w:kern w:val="0"/>
      <w:sz w:val="32"/>
      <w:szCs w:val="32"/>
      <w:lang w:eastAsia="ru-RU"/>
      <w14:ligatures w14:val="none"/>
    </w:rPr>
  </w:style>
  <w:style w:type="table" w:styleId="af7">
    <w:name w:val="Table Grid"/>
    <w:basedOn w:val="a1"/>
    <w:uiPriority w:val="39"/>
    <w:qFormat/>
    <w:rsid w:val="00130EE8"/>
    <w:pPr>
      <w:spacing w:after="0" w:line="240" w:lineRule="auto"/>
    </w:pPr>
    <w:rPr>
      <w:rFonts w:ascii="Times New Roman" w:eastAsia="SimSu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8">
    <w:name w:val="Strong"/>
    <w:basedOn w:val="a0"/>
    <w:uiPriority w:val="22"/>
    <w:qFormat/>
    <w:rsid w:val="00130EE8"/>
    <w:rPr>
      <w:b/>
      <w:bCs/>
    </w:rPr>
  </w:style>
  <w:style w:type="character" w:customStyle="1" w:styleId="post">
    <w:name w:val="post"/>
    <w:basedOn w:val="a0"/>
    <w:rsid w:val="00130EE8"/>
  </w:style>
  <w:style w:type="paragraph" w:customStyle="1" w:styleId="14">
    <w:name w:val="заголовок 1"/>
    <w:basedOn w:val="a"/>
    <w:next w:val="a"/>
    <w:rsid w:val="00130EE8"/>
    <w:pPr>
      <w:keepNext/>
      <w:spacing w:after="0"/>
    </w:pPr>
    <w:rPr>
      <w:rFonts w:eastAsia="Times New Roman" w:cs="Times New Roman"/>
      <w:kern w:val="0"/>
      <w:sz w:val="24"/>
      <w:szCs w:val="20"/>
      <w:lang w:eastAsia="ru-RU"/>
      <w14:ligatures w14:val="none"/>
    </w:rPr>
  </w:style>
  <w:style w:type="character" w:customStyle="1" w:styleId="blk">
    <w:name w:val="blk"/>
    <w:basedOn w:val="a0"/>
    <w:rsid w:val="00130EE8"/>
  </w:style>
  <w:style w:type="character" w:customStyle="1" w:styleId="nobr">
    <w:name w:val="nobr"/>
    <w:basedOn w:val="a0"/>
    <w:rsid w:val="00130EE8"/>
  </w:style>
  <w:style w:type="character" w:customStyle="1" w:styleId="vkekvd">
    <w:name w:val="vkekvd"/>
    <w:basedOn w:val="a0"/>
    <w:rsid w:val="00130EE8"/>
  </w:style>
  <w:style w:type="paragraph" w:customStyle="1" w:styleId="15">
    <w:name w:val="Дата1"/>
    <w:basedOn w:val="a"/>
    <w:rsid w:val="00130EE8"/>
    <w:pPr>
      <w:spacing w:before="100" w:beforeAutospacing="1" w:after="100" w:afterAutospacing="1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lfheading">
    <w:name w:val="lfheading"/>
    <w:basedOn w:val="a"/>
    <w:rsid w:val="00130EE8"/>
    <w:pPr>
      <w:spacing w:before="100" w:beforeAutospacing="1" w:after="100" w:afterAutospacing="1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lfparagraph">
    <w:name w:val="lfparagraph"/>
    <w:basedOn w:val="a"/>
    <w:rsid w:val="00130EE8"/>
    <w:pPr>
      <w:spacing w:before="100" w:beforeAutospacing="1" w:after="100" w:afterAutospacing="1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uppercase-eng">
    <w:name w:val="uppercase-eng"/>
    <w:basedOn w:val="a0"/>
    <w:rsid w:val="00130EE8"/>
  </w:style>
  <w:style w:type="character" w:customStyle="1" w:styleId="cur">
    <w:name w:val="cur"/>
    <w:basedOn w:val="a0"/>
    <w:rsid w:val="00130EE8"/>
  </w:style>
  <w:style w:type="character" w:customStyle="1" w:styleId="formatted-anal">
    <w:name w:val="formatted-anal"/>
    <w:basedOn w:val="a0"/>
    <w:rsid w:val="00130EE8"/>
  </w:style>
  <w:style w:type="character" w:customStyle="1" w:styleId="price-currency">
    <w:name w:val="price-currency"/>
    <w:basedOn w:val="a0"/>
    <w:rsid w:val="00130EE8"/>
  </w:style>
  <w:style w:type="paragraph" w:styleId="af9">
    <w:name w:val="Body Text"/>
    <w:basedOn w:val="a"/>
    <w:link w:val="afa"/>
    <w:uiPriority w:val="1"/>
    <w:qFormat/>
    <w:rsid w:val="00130EE8"/>
    <w:pPr>
      <w:widowControl w:val="0"/>
      <w:autoSpaceDE w:val="0"/>
      <w:autoSpaceDN w:val="0"/>
      <w:spacing w:after="0"/>
      <w:ind w:left="286" w:firstLine="708"/>
      <w:jc w:val="both"/>
    </w:pPr>
    <w:rPr>
      <w:rFonts w:eastAsia="Times New Roman" w:cs="Times New Roman"/>
      <w:kern w:val="0"/>
      <w:sz w:val="22"/>
      <w14:ligatures w14:val="none"/>
    </w:rPr>
  </w:style>
  <w:style w:type="character" w:customStyle="1" w:styleId="afa">
    <w:name w:val="Основной текст Знак"/>
    <w:basedOn w:val="a0"/>
    <w:link w:val="af9"/>
    <w:uiPriority w:val="1"/>
    <w:rsid w:val="00130EE8"/>
    <w:rPr>
      <w:rFonts w:ascii="Times New Roman" w:eastAsia="Times New Roman" w:hAnsi="Times New Roman" w:cs="Times New Roman"/>
    </w:rPr>
  </w:style>
  <w:style w:type="character" w:styleId="afb">
    <w:name w:val="FollowedHyperlink"/>
    <w:basedOn w:val="a0"/>
    <w:uiPriority w:val="99"/>
    <w:semiHidden/>
    <w:unhideWhenUsed/>
    <w:rsid w:val="00130EE8"/>
    <w:rPr>
      <w:color w:val="954F72"/>
      <w:u w:val="single"/>
    </w:rPr>
  </w:style>
  <w:style w:type="paragraph" w:customStyle="1" w:styleId="msonormal0">
    <w:name w:val="msonormal"/>
    <w:basedOn w:val="a"/>
    <w:rsid w:val="00130EE8"/>
    <w:pPr>
      <w:spacing w:before="100" w:beforeAutospacing="1" w:after="100" w:afterAutospacing="1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font5">
    <w:name w:val="font5"/>
    <w:basedOn w:val="a"/>
    <w:rsid w:val="00130EE8"/>
    <w:pPr>
      <w:spacing w:before="100" w:beforeAutospacing="1" w:after="100" w:afterAutospacing="1"/>
    </w:pPr>
    <w:rPr>
      <w:rFonts w:eastAsia="Times New Roman" w:cs="Times New Roman"/>
      <w:color w:val="000000"/>
      <w:kern w:val="0"/>
      <w:sz w:val="20"/>
      <w:szCs w:val="20"/>
      <w:lang w:eastAsia="ru-RU"/>
      <w14:ligatures w14:val="none"/>
    </w:rPr>
  </w:style>
  <w:style w:type="paragraph" w:customStyle="1" w:styleId="xl65">
    <w:name w:val="xl65"/>
    <w:basedOn w:val="a"/>
    <w:rsid w:val="00130EE8"/>
    <w:pPr>
      <w:spacing w:before="100" w:beforeAutospacing="1" w:after="100" w:afterAutospacing="1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66">
    <w:name w:val="xl66"/>
    <w:basedOn w:val="a"/>
    <w:rsid w:val="00130EE8"/>
    <w:pPr>
      <w:spacing w:before="100" w:beforeAutospacing="1" w:after="100" w:afterAutospacing="1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67">
    <w:name w:val="xl67"/>
    <w:basedOn w:val="a"/>
    <w:rsid w:val="00130EE8"/>
    <w:pPr>
      <w:spacing w:before="100" w:beforeAutospacing="1" w:after="100" w:afterAutospacing="1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68">
    <w:name w:val="xl68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textAlignment w:val="top"/>
    </w:pPr>
    <w:rPr>
      <w:rFonts w:eastAsia="Times New Roman" w:cs="Times New Roman"/>
      <w:b/>
      <w:bCs/>
      <w:color w:val="000000"/>
      <w:kern w:val="0"/>
      <w:sz w:val="20"/>
      <w:szCs w:val="20"/>
      <w:lang w:eastAsia="ru-RU"/>
      <w14:ligatures w14:val="none"/>
    </w:rPr>
  </w:style>
  <w:style w:type="paragraph" w:customStyle="1" w:styleId="xl69">
    <w:name w:val="xl69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color w:val="000000"/>
      <w:kern w:val="0"/>
      <w:sz w:val="20"/>
      <w:szCs w:val="20"/>
      <w:lang w:eastAsia="ru-RU"/>
      <w14:ligatures w14:val="none"/>
    </w:rPr>
  </w:style>
  <w:style w:type="paragraph" w:customStyle="1" w:styleId="xl70">
    <w:name w:val="xl70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71">
    <w:name w:val="xl71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72">
    <w:name w:val="xl72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73">
    <w:name w:val="xl73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74">
    <w:name w:val="xl74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75">
    <w:name w:val="xl75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textAlignment w:val="top"/>
    </w:pPr>
    <w:rPr>
      <w:rFonts w:eastAsia="Times New Roman" w:cs="Times New Roman"/>
      <w:b/>
      <w:bCs/>
      <w:kern w:val="0"/>
      <w:sz w:val="20"/>
      <w:szCs w:val="20"/>
      <w:lang w:eastAsia="ru-RU"/>
      <w14:ligatures w14:val="none"/>
    </w:rPr>
  </w:style>
  <w:style w:type="paragraph" w:customStyle="1" w:styleId="xl76">
    <w:name w:val="xl76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jc w:val="center"/>
      <w:textAlignment w:val="top"/>
    </w:pPr>
    <w:rPr>
      <w:rFonts w:eastAsia="Times New Roman" w:cs="Times New Roman"/>
      <w:b/>
      <w:bCs/>
      <w:color w:val="000000"/>
      <w:kern w:val="0"/>
      <w:sz w:val="20"/>
      <w:szCs w:val="20"/>
      <w:lang w:eastAsia="ru-RU"/>
      <w14:ligatures w14:val="none"/>
    </w:rPr>
  </w:style>
  <w:style w:type="paragraph" w:customStyle="1" w:styleId="xl77">
    <w:name w:val="xl77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color w:val="000000"/>
      <w:kern w:val="0"/>
      <w:sz w:val="20"/>
      <w:szCs w:val="20"/>
      <w:lang w:eastAsia="ru-RU"/>
      <w14:ligatures w14:val="none"/>
    </w:rPr>
  </w:style>
  <w:style w:type="paragraph" w:customStyle="1" w:styleId="xl78">
    <w:name w:val="xl78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jc w:val="center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79">
    <w:name w:val="xl79"/>
    <w:basedOn w:val="a"/>
    <w:rsid w:val="00130EE8"/>
    <w:pPr>
      <w:spacing w:before="100" w:beforeAutospacing="1" w:after="100" w:afterAutospacing="1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80">
    <w:name w:val="xl80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eastAsia="Times New Roman" w:cs="Times New Roman"/>
      <w:color w:val="000000"/>
      <w:kern w:val="0"/>
      <w:sz w:val="20"/>
      <w:szCs w:val="20"/>
      <w:lang w:eastAsia="ru-RU"/>
      <w14:ligatures w14:val="none"/>
    </w:rPr>
  </w:style>
  <w:style w:type="paragraph" w:customStyle="1" w:styleId="xl81">
    <w:name w:val="xl81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color w:val="000000"/>
      <w:kern w:val="0"/>
      <w:sz w:val="20"/>
      <w:szCs w:val="20"/>
      <w:lang w:eastAsia="ru-RU"/>
      <w14:ligatures w14:val="none"/>
    </w:rPr>
  </w:style>
  <w:style w:type="paragraph" w:customStyle="1" w:styleId="xl82">
    <w:name w:val="xl82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jc w:val="right"/>
      <w:textAlignment w:val="top"/>
    </w:pPr>
    <w:rPr>
      <w:rFonts w:eastAsia="Times New Roman" w:cs="Times New Roman"/>
      <w:color w:val="000000"/>
      <w:kern w:val="0"/>
      <w:sz w:val="20"/>
      <w:szCs w:val="20"/>
      <w:lang w:eastAsia="ru-RU"/>
      <w14:ligatures w14:val="none"/>
    </w:rPr>
  </w:style>
  <w:style w:type="paragraph" w:customStyle="1" w:styleId="xl83">
    <w:name w:val="xl83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textAlignment w:val="top"/>
    </w:pPr>
    <w:rPr>
      <w:rFonts w:eastAsia="Times New Roman" w:cs="Times New Roman"/>
      <w:color w:val="000000"/>
      <w:kern w:val="0"/>
      <w:sz w:val="20"/>
      <w:szCs w:val="20"/>
      <w:lang w:eastAsia="ru-RU"/>
      <w14:ligatures w14:val="none"/>
    </w:rPr>
  </w:style>
  <w:style w:type="paragraph" w:customStyle="1" w:styleId="xl84">
    <w:name w:val="xl84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85">
    <w:name w:val="xl85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color w:val="FF0000"/>
      <w:kern w:val="0"/>
      <w:sz w:val="20"/>
      <w:szCs w:val="20"/>
      <w:lang w:eastAsia="ru-RU"/>
      <w14:ligatures w14:val="none"/>
    </w:rPr>
  </w:style>
  <w:style w:type="paragraph" w:customStyle="1" w:styleId="xl86">
    <w:name w:val="xl86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color w:val="FF0000"/>
      <w:kern w:val="0"/>
      <w:sz w:val="20"/>
      <w:szCs w:val="20"/>
      <w:lang w:eastAsia="ru-RU"/>
      <w14:ligatures w14:val="none"/>
    </w:rPr>
  </w:style>
  <w:style w:type="paragraph" w:customStyle="1" w:styleId="xl87">
    <w:name w:val="xl87"/>
    <w:basedOn w:val="a"/>
    <w:rsid w:val="00130EE8"/>
    <w:pPr>
      <w:spacing w:before="100" w:beforeAutospacing="1" w:after="100" w:afterAutospacing="1"/>
      <w:textAlignment w:val="top"/>
    </w:pPr>
    <w:rPr>
      <w:rFonts w:eastAsia="Times New Roman" w:cs="Times New Roman"/>
      <w:kern w:val="0"/>
      <w:sz w:val="14"/>
      <w:szCs w:val="14"/>
      <w:lang w:eastAsia="ru-RU"/>
      <w14:ligatures w14:val="none"/>
    </w:rPr>
  </w:style>
  <w:style w:type="paragraph" w:customStyle="1" w:styleId="xl88">
    <w:name w:val="xl88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color w:val="0563C1"/>
      <w:kern w:val="0"/>
      <w:sz w:val="20"/>
      <w:szCs w:val="20"/>
      <w:u w:val="single"/>
      <w:lang w:eastAsia="ru-RU"/>
      <w14:ligatures w14:val="none"/>
    </w:rPr>
  </w:style>
  <w:style w:type="paragraph" w:customStyle="1" w:styleId="xl89">
    <w:name w:val="xl89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color w:val="0563C1"/>
      <w:kern w:val="0"/>
      <w:sz w:val="20"/>
      <w:szCs w:val="20"/>
      <w:u w:val="single"/>
      <w:lang w:eastAsia="ru-RU"/>
      <w14:ligatures w14:val="none"/>
    </w:rPr>
  </w:style>
  <w:style w:type="paragraph" w:customStyle="1" w:styleId="xl90">
    <w:name w:val="xl90"/>
    <w:basedOn w:val="a"/>
    <w:rsid w:val="00130EE8"/>
    <w:pPr>
      <w:spacing w:before="100" w:beforeAutospacing="1" w:after="100" w:afterAutospacing="1"/>
      <w:jc w:val="center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91">
    <w:name w:val="xl91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92">
    <w:name w:val="xl92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93">
    <w:name w:val="xl93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94">
    <w:name w:val="xl94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color w:val="000000"/>
      <w:kern w:val="0"/>
      <w:sz w:val="20"/>
      <w:szCs w:val="20"/>
      <w:lang w:eastAsia="ru-RU"/>
      <w14:ligatures w14:val="none"/>
    </w:rPr>
  </w:style>
  <w:style w:type="paragraph" w:customStyle="1" w:styleId="xl95">
    <w:name w:val="xl95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96">
    <w:name w:val="xl96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color w:val="0563C1"/>
      <w:kern w:val="0"/>
      <w:sz w:val="24"/>
      <w:szCs w:val="24"/>
      <w:u w:val="single"/>
      <w:lang w:eastAsia="ru-RU"/>
      <w14:ligatures w14:val="none"/>
    </w:rPr>
  </w:style>
  <w:style w:type="paragraph" w:customStyle="1" w:styleId="xl97">
    <w:name w:val="xl97"/>
    <w:basedOn w:val="a"/>
    <w:rsid w:val="00130EE8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DEEAF6"/>
      <w:spacing w:before="100" w:beforeAutospacing="1" w:after="100" w:afterAutospacing="1"/>
      <w:jc w:val="center"/>
      <w:textAlignment w:val="top"/>
    </w:pPr>
    <w:rPr>
      <w:rFonts w:eastAsia="Times New Roman" w:cs="Times New Roman"/>
      <w:b/>
      <w:bCs/>
      <w:color w:val="000000"/>
      <w:kern w:val="0"/>
      <w:sz w:val="18"/>
      <w:szCs w:val="18"/>
      <w:lang w:eastAsia="ru-RU"/>
      <w14:ligatures w14:val="none"/>
    </w:rPr>
  </w:style>
  <w:style w:type="paragraph" w:customStyle="1" w:styleId="xl98">
    <w:name w:val="xl98"/>
    <w:basedOn w:val="a"/>
    <w:rsid w:val="00130EE8"/>
    <w:pPr>
      <w:pBdr>
        <w:top w:val="single" w:sz="8" w:space="0" w:color="auto"/>
        <w:right w:val="single" w:sz="8" w:space="0" w:color="auto"/>
      </w:pBdr>
      <w:shd w:val="clear" w:color="000000" w:fill="DEEAF6"/>
      <w:spacing w:before="100" w:beforeAutospacing="1" w:after="100" w:afterAutospacing="1"/>
      <w:textAlignment w:val="top"/>
    </w:pPr>
    <w:rPr>
      <w:rFonts w:eastAsia="Times New Roman" w:cs="Times New Roman"/>
      <w:b/>
      <w:bCs/>
      <w:color w:val="000000"/>
      <w:kern w:val="0"/>
      <w:sz w:val="18"/>
      <w:szCs w:val="18"/>
      <w:lang w:eastAsia="ru-RU"/>
      <w14:ligatures w14:val="none"/>
    </w:rPr>
  </w:style>
  <w:style w:type="paragraph" w:customStyle="1" w:styleId="xl99">
    <w:name w:val="xl99"/>
    <w:basedOn w:val="a"/>
    <w:rsid w:val="00130EE8"/>
    <w:pPr>
      <w:spacing w:before="100" w:beforeAutospacing="1" w:after="100" w:afterAutospacing="1"/>
    </w:pPr>
    <w:rPr>
      <w:rFonts w:eastAsia="Times New Roman" w:cs="Times New Roman"/>
      <w:kern w:val="0"/>
      <w:sz w:val="18"/>
      <w:szCs w:val="18"/>
      <w:lang w:eastAsia="ru-RU"/>
      <w14:ligatures w14:val="none"/>
    </w:rPr>
  </w:style>
  <w:style w:type="paragraph" w:customStyle="1" w:styleId="xl100">
    <w:name w:val="xl100"/>
    <w:basedOn w:val="a"/>
    <w:rsid w:val="00130EE8"/>
    <w:pPr>
      <w:pBdr>
        <w:top w:val="single" w:sz="8" w:space="0" w:color="auto"/>
        <w:left w:val="single" w:sz="8" w:space="0" w:color="auto"/>
      </w:pBdr>
      <w:shd w:val="clear" w:color="000000" w:fill="DEEAF6"/>
      <w:spacing w:before="100" w:beforeAutospacing="1" w:after="100" w:afterAutospacing="1"/>
      <w:jc w:val="center"/>
      <w:textAlignment w:val="top"/>
    </w:pPr>
    <w:rPr>
      <w:rFonts w:eastAsia="Times New Roman" w:cs="Times New Roman"/>
      <w:b/>
      <w:bCs/>
      <w:color w:val="000000"/>
      <w:kern w:val="0"/>
      <w:sz w:val="18"/>
      <w:szCs w:val="18"/>
      <w:lang w:eastAsia="ru-RU"/>
      <w14:ligatures w14:val="none"/>
    </w:rPr>
  </w:style>
  <w:style w:type="paragraph" w:customStyle="1" w:styleId="xl101">
    <w:name w:val="xl101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CE4D6"/>
      <w:spacing w:before="100" w:beforeAutospacing="1" w:after="100" w:afterAutospacing="1"/>
      <w:jc w:val="center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102">
    <w:name w:val="xl102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103">
    <w:name w:val="xl103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104">
    <w:name w:val="xl104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EEAF6"/>
      <w:spacing w:before="100" w:beforeAutospacing="1" w:after="100" w:afterAutospacing="1"/>
      <w:jc w:val="center"/>
      <w:textAlignment w:val="top"/>
    </w:pPr>
    <w:rPr>
      <w:rFonts w:eastAsia="Times New Roman" w:cs="Times New Roman"/>
      <w:b/>
      <w:bCs/>
      <w:color w:val="000000"/>
      <w:kern w:val="0"/>
      <w:sz w:val="18"/>
      <w:szCs w:val="18"/>
      <w:lang w:eastAsia="ru-RU"/>
      <w14:ligatures w14:val="none"/>
    </w:rPr>
  </w:style>
  <w:style w:type="paragraph" w:customStyle="1" w:styleId="xl105">
    <w:name w:val="xl105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106">
    <w:name w:val="xl106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107">
    <w:name w:val="xl107"/>
    <w:basedOn w:val="a"/>
    <w:rsid w:val="00130EE8"/>
    <w:pPr>
      <w:spacing w:before="100" w:beforeAutospacing="1" w:after="100" w:afterAutospacing="1"/>
      <w:textAlignment w:val="top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108">
    <w:name w:val="xl108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textAlignment w:val="top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109">
    <w:name w:val="xl109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110">
    <w:name w:val="xl110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111">
    <w:name w:val="xl111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112">
    <w:name w:val="xl112"/>
    <w:basedOn w:val="a"/>
    <w:rsid w:val="00130EE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113">
    <w:name w:val="xl113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114">
    <w:name w:val="xl114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textAlignment w:val="top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115">
    <w:name w:val="xl115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color w:val="0563C1"/>
      <w:kern w:val="0"/>
      <w:sz w:val="24"/>
      <w:szCs w:val="24"/>
      <w:u w:val="single"/>
      <w:lang w:eastAsia="ru-RU"/>
      <w14:ligatures w14:val="none"/>
    </w:rPr>
  </w:style>
  <w:style w:type="paragraph" w:customStyle="1" w:styleId="16">
    <w:name w:val="Основной текст1"/>
    <w:basedOn w:val="a"/>
    <w:rsid w:val="001E6C75"/>
    <w:pPr>
      <w:widowControl w:val="0"/>
      <w:suppressAutoHyphens/>
      <w:autoSpaceDN w:val="0"/>
      <w:spacing w:after="40"/>
    </w:pPr>
    <w:rPr>
      <w:rFonts w:eastAsia="Times New Roman" w:cs="Times New Roman"/>
      <w:kern w:val="3"/>
      <w:sz w:val="24"/>
      <w:szCs w:val="24"/>
      <w:lang w:val="en-US"/>
      <w14:ligatures w14:val="none"/>
    </w:rPr>
  </w:style>
  <w:style w:type="paragraph" w:customStyle="1" w:styleId="23">
    <w:name w:val="Заголовок №2"/>
    <w:basedOn w:val="a"/>
    <w:rsid w:val="001E6C75"/>
    <w:pPr>
      <w:widowControl w:val="0"/>
      <w:suppressAutoHyphens/>
      <w:autoSpaceDN w:val="0"/>
      <w:spacing w:after="40"/>
      <w:ind w:firstLine="520"/>
      <w:outlineLvl w:val="1"/>
    </w:pPr>
    <w:rPr>
      <w:rFonts w:eastAsia="Times New Roman" w:cs="Times New Roman"/>
      <w:b/>
      <w:bCs/>
      <w:kern w:val="3"/>
      <w:sz w:val="24"/>
      <w:szCs w:val="24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241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992B7C-007E-4777-8D0C-0AB718833E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208</TotalTime>
  <Pages>2</Pages>
  <Words>298</Words>
  <Characters>1701</Characters>
  <Application>Microsoft Office Word</Application>
  <DocSecurity>0</DocSecurity>
  <Lines>14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Marat Aytbaev</cp:lastModifiedBy>
  <cp:revision>216</cp:revision>
  <dcterms:created xsi:type="dcterms:W3CDTF">2025-11-20T02:27:00Z</dcterms:created>
  <dcterms:modified xsi:type="dcterms:W3CDTF">2026-07-14T07:19:00Z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85bea94-60d0-4a5c-9138-48420e73067f_Enabled">
    <vt:lpwstr>true</vt:lpwstr>
  </property>
  <property fmtid="{D5CDD505-2E9C-101B-9397-08002B2CF9AE}" pid="3" name="MSIP_Label_d85bea94-60d0-4a5c-9138-48420e73067f_SetDate">
    <vt:lpwstr>2025-11-19T08:46:14Z</vt:lpwstr>
  </property>
  <property fmtid="{D5CDD505-2E9C-101B-9397-08002B2CF9AE}" pid="4" name="MSIP_Label_d85bea94-60d0-4a5c-9138-48420e73067f_Method">
    <vt:lpwstr>Standard</vt:lpwstr>
  </property>
  <property fmtid="{D5CDD505-2E9C-101B-9397-08002B2CF9AE}" pid="5" name="MSIP_Label_d85bea94-60d0-4a5c-9138-48420e73067f_Name">
    <vt:lpwstr>defa4170-0d19-0005-0004-bc88714345d2</vt:lpwstr>
  </property>
  <property fmtid="{D5CDD505-2E9C-101B-9397-08002B2CF9AE}" pid="6" name="MSIP_Label_d85bea94-60d0-4a5c-9138-48420e73067f_SiteId">
    <vt:lpwstr>30f55b9e-dc49-493e-a20c-0fbb510a0971</vt:lpwstr>
  </property>
  <property fmtid="{D5CDD505-2E9C-101B-9397-08002B2CF9AE}" pid="7" name="MSIP_Label_d85bea94-60d0-4a5c-9138-48420e73067f_ActionId">
    <vt:lpwstr>fad2e5b9-ec5f-432c-8dc0-2ff2d43f0dbe</vt:lpwstr>
  </property>
  <property fmtid="{D5CDD505-2E9C-101B-9397-08002B2CF9AE}" pid="8" name="MSIP_Label_d85bea94-60d0-4a5c-9138-48420e73067f_ContentBits">
    <vt:lpwstr>0</vt:lpwstr>
  </property>
  <property fmtid="{D5CDD505-2E9C-101B-9397-08002B2CF9AE}" pid="9" name="MSIP_Label_d85bea94-60d0-4a5c-9138-48420e73067f_Tag">
    <vt:lpwstr>10, 3, 0, 1</vt:lpwstr>
  </property>
</Properties>
</file>