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1A37F" w14:textId="0B654379" w:rsidR="003D6CCB" w:rsidRPr="003B66B2" w:rsidRDefault="00CA37F4" w:rsidP="00CE3E81">
      <w:pPr>
        <w:pStyle w:val="NormalWeb"/>
        <w:spacing w:before="0" w:beforeAutospacing="0" w:after="240" w:afterAutospacing="0"/>
        <w:contextualSpacing/>
        <w:jc w:val="both"/>
      </w:pPr>
      <w:r>
        <w:rPr>
          <w:lang w:val="en"/>
        </w:rPr>
        <w:t xml:space="preserve">Kumtor Gold Company CJSC (KGC) invites interested parties to participate in the prequalification process for suppliers specializing in the supply of </w:t>
      </w:r>
      <w:r w:rsidR="008B1E48" w:rsidRPr="00390257">
        <w:rPr>
          <w:b/>
          <w:bCs/>
          <w:i/>
          <w:iCs/>
          <w:lang w:val="en"/>
        </w:rPr>
        <w:t>original</w:t>
      </w:r>
      <w:r w:rsidR="008B1E48" w:rsidRPr="00AB7F59">
        <w:rPr>
          <w:i/>
          <w:iCs/>
          <w:lang w:val="en"/>
        </w:rPr>
        <w:t xml:space="preserve"> spare parts, components, and consumables for Caterpillar mining equipment</w:t>
      </w:r>
      <w:r>
        <w:rPr>
          <w:lang w:val="en"/>
        </w:rPr>
        <w:t xml:space="preserve"> for Kumtor Gold Mine, operated by KGC.</w:t>
      </w:r>
    </w:p>
    <w:p w14:paraId="7BEDFA2E" w14:textId="77777777" w:rsidR="009D3BD7" w:rsidRPr="003B66B2" w:rsidRDefault="009D3BD7" w:rsidP="00CE3E81">
      <w:pPr>
        <w:pStyle w:val="NormalWeb"/>
        <w:spacing w:before="0" w:beforeAutospacing="0" w:after="240" w:afterAutospacing="0"/>
        <w:contextualSpacing/>
        <w:jc w:val="both"/>
        <w:rPr>
          <w:b/>
          <w:bCs/>
        </w:rPr>
      </w:pPr>
    </w:p>
    <w:tbl>
      <w:tblPr>
        <w:tblStyle w:val="TableGrid"/>
        <w:tblW w:w="0" w:type="auto"/>
        <w:tblLook w:val="04A0" w:firstRow="1" w:lastRow="0" w:firstColumn="1" w:lastColumn="0" w:noHBand="0" w:noVBand="1"/>
      </w:tblPr>
      <w:tblGrid>
        <w:gridCol w:w="2335"/>
        <w:gridCol w:w="7344"/>
      </w:tblGrid>
      <w:tr w:rsidR="008563E1" w14:paraId="5987F468" w14:textId="77777777" w:rsidTr="00CE3E81">
        <w:tc>
          <w:tcPr>
            <w:tcW w:w="2335" w:type="dxa"/>
          </w:tcPr>
          <w:p w14:paraId="080BA701" w14:textId="5B87474E" w:rsidR="00CE3E81" w:rsidRPr="00CE0BDB" w:rsidRDefault="00CA37F4" w:rsidP="00F04FD0">
            <w:pPr>
              <w:pStyle w:val="NormalWeb"/>
              <w:spacing w:before="0" w:beforeAutospacing="0" w:after="240" w:afterAutospacing="0"/>
              <w:contextualSpacing/>
              <w:jc w:val="both"/>
              <w:rPr>
                <w:lang w:val="ru-RU"/>
              </w:rPr>
            </w:pPr>
            <w:r w:rsidRPr="00CE0BDB">
              <w:rPr>
                <w:rStyle w:val="Strong"/>
                <w:lang w:val="en"/>
              </w:rPr>
              <w:t>Submission format:</w:t>
            </w:r>
          </w:p>
        </w:tc>
        <w:tc>
          <w:tcPr>
            <w:tcW w:w="7344" w:type="dxa"/>
          </w:tcPr>
          <w:p w14:paraId="421277BA" w14:textId="2623967A" w:rsidR="00CE3E81" w:rsidRPr="003B66B2" w:rsidRDefault="00CA37F4" w:rsidP="008E0418">
            <w:pPr>
              <w:pStyle w:val="NormalWeb"/>
              <w:spacing w:before="0" w:beforeAutospacing="0" w:after="240" w:afterAutospacing="0"/>
              <w:contextualSpacing/>
              <w:jc w:val="both"/>
            </w:pPr>
            <w:r w:rsidRPr="00CE0BDB">
              <w:rPr>
                <w:lang w:val="en"/>
              </w:rPr>
              <w:t xml:space="preserve">Application for participation in the prequalification process and other documents shall be signed by a person authorized to sign applications and contractual obligations. </w:t>
            </w:r>
            <w:r w:rsidRPr="00DA2B2F">
              <w:rPr>
                <w:b/>
                <w:bCs/>
                <w:lang w:val="en"/>
              </w:rPr>
              <w:t>Documents shall be stamped</w:t>
            </w:r>
            <w:r w:rsidRPr="00CE0BDB">
              <w:rPr>
                <w:lang w:val="en"/>
              </w:rPr>
              <w:t xml:space="preserve"> and submitted </w:t>
            </w:r>
            <w:r w:rsidRPr="003F2C0A">
              <w:rPr>
                <w:b/>
                <w:bCs/>
                <w:lang w:val="en"/>
              </w:rPr>
              <w:t>in PDF format</w:t>
            </w:r>
            <w:r w:rsidRPr="00CE0BDB">
              <w:rPr>
                <w:lang w:val="en"/>
              </w:rPr>
              <w:t xml:space="preserve">. </w:t>
            </w:r>
            <w:r w:rsidR="00571C83" w:rsidRPr="00CE0BDB">
              <w:rPr>
                <w:lang w:val="en"/>
              </w:rPr>
              <w:t>Signatory</w:t>
            </w:r>
            <w:r w:rsidRPr="00CE0BDB">
              <w:rPr>
                <w:lang w:val="en"/>
              </w:rPr>
              <w:t xml:space="preserve"> authority shall be confirmed by </w:t>
            </w:r>
            <w:r w:rsidR="00571C83" w:rsidRPr="00CE0BDB">
              <w:rPr>
                <w:lang w:val="en"/>
              </w:rPr>
              <w:t>the power</w:t>
            </w:r>
            <w:r w:rsidRPr="00CE0BDB">
              <w:rPr>
                <w:lang w:val="en"/>
              </w:rPr>
              <w:t xml:space="preserve"> of attorney or by certified copies of the relevant documents.</w:t>
            </w:r>
          </w:p>
        </w:tc>
      </w:tr>
      <w:tr w:rsidR="008563E1" w14:paraId="2B5209A7" w14:textId="77777777" w:rsidTr="00C7429E">
        <w:trPr>
          <w:trHeight w:val="2015"/>
        </w:trPr>
        <w:tc>
          <w:tcPr>
            <w:tcW w:w="2335" w:type="dxa"/>
          </w:tcPr>
          <w:p w14:paraId="4FB831D1" w14:textId="20F01560" w:rsidR="00CE3E81" w:rsidRPr="00CE0BDB" w:rsidRDefault="00CA37F4" w:rsidP="00443586">
            <w:pPr>
              <w:contextualSpacing/>
              <w:jc w:val="both"/>
              <w:rPr>
                <w:rFonts w:ascii="Times New Roman" w:hAnsi="Times New Roman" w:cs="Times New Roman"/>
                <w:lang w:val="ru-RU"/>
              </w:rPr>
            </w:pPr>
            <w:r w:rsidRPr="00CE0BDB">
              <w:rPr>
                <w:rStyle w:val="Strong"/>
                <w:rFonts w:ascii="Times New Roman" w:hAnsi="Times New Roman" w:cs="Times New Roman"/>
                <w:lang w:val="en"/>
              </w:rPr>
              <w:t xml:space="preserve">Submission procedure: </w:t>
            </w:r>
          </w:p>
        </w:tc>
        <w:tc>
          <w:tcPr>
            <w:tcW w:w="7344" w:type="dxa"/>
          </w:tcPr>
          <w:p w14:paraId="494A9406" w14:textId="5EA3F6C1" w:rsidR="001E2499" w:rsidRPr="003B66B2" w:rsidRDefault="00CA37F4" w:rsidP="001E2499">
            <w:pPr>
              <w:pStyle w:val="NormalWeb"/>
              <w:spacing w:before="240" w:beforeAutospacing="0" w:after="0" w:afterAutospacing="0"/>
              <w:contextualSpacing/>
              <w:jc w:val="both"/>
            </w:pPr>
            <w:r w:rsidRPr="00CE0BDB">
              <w:rPr>
                <w:lang w:val="en"/>
              </w:rPr>
              <w:t xml:space="preserve">Participants shall submit their applications in Russian or English in accordance with the Bidding requirements, attach the required copies of documents, and send them electronically to </w:t>
            </w:r>
            <w:hyperlink r:id="rId6" w:history="1">
              <w:r w:rsidR="004B4BC1" w:rsidRPr="00621C67">
                <w:rPr>
                  <w:rStyle w:val="Hyperlink"/>
                  <w:lang w:val="en"/>
                </w:rPr>
                <w:t>CATprequalification2026@kumtor.kg</w:t>
              </w:r>
            </w:hyperlink>
            <w:r w:rsidR="00571C83">
              <w:t xml:space="preserve"> </w:t>
            </w:r>
            <w:r w:rsidRPr="00CE0BDB">
              <w:rPr>
                <w:lang w:val="en"/>
              </w:rPr>
              <w:t xml:space="preserve">no later than </w:t>
            </w:r>
            <w:r w:rsidRPr="004B4BC1">
              <w:rPr>
                <w:b/>
                <w:bCs/>
                <w:lang w:val="en"/>
              </w:rPr>
              <w:t xml:space="preserve">2:00 pm </w:t>
            </w:r>
            <w:r w:rsidRPr="00EF64E5">
              <w:rPr>
                <w:lang w:val="en"/>
              </w:rPr>
              <w:t>(Bishkek time)</w:t>
            </w:r>
            <w:r w:rsidRPr="004B4BC1">
              <w:rPr>
                <w:b/>
                <w:bCs/>
                <w:lang w:val="en"/>
              </w:rPr>
              <w:t xml:space="preserve"> on May 1</w:t>
            </w:r>
            <w:r w:rsidR="00E75050" w:rsidRPr="00E75050">
              <w:rPr>
                <w:b/>
                <w:bCs/>
              </w:rPr>
              <w:t>5</w:t>
            </w:r>
            <w:r w:rsidRPr="004B4BC1">
              <w:rPr>
                <w:b/>
                <w:bCs/>
                <w:lang w:val="en"/>
              </w:rPr>
              <w:t>, 2026</w:t>
            </w:r>
            <w:r w:rsidRPr="00CE0BDB">
              <w:rPr>
                <w:lang w:val="en"/>
              </w:rPr>
              <w:t>.</w:t>
            </w:r>
          </w:p>
          <w:p w14:paraId="685BF850" w14:textId="6655E1B7" w:rsidR="00811934" w:rsidRPr="003B66B2" w:rsidRDefault="00811934" w:rsidP="004E7449">
            <w:pPr>
              <w:pStyle w:val="ListParagraph"/>
              <w:autoSpaceDE w:val="0"/>
              <w:autoSpaceDN w:val="0"/>
              <w:adjustRightInd w:val="0"/>
              <w:spacing w:after="240"/>
              <w:ind w:left="0"/>
              <w:jc w:val="both"/>
              <w:rPr>
                <w:rFonts w:ascii="Times New Roman" w:hAnsi="Times New Roman" w:cs="Times New Roman"/>
              </w:rPr>
            </w:pPr>
          </w:p>
        </w:tc>
      </w:tr>
      <w:tr w:rsidR="008563E1" w14:paraId="073C3681" w14:textId="77777777" w:rsidTr="008B324B">
        <w:trPr>
          <w:trHeight w:val="1134"/>
        </w:trPr>
        <w:tc>
          <w:tcPr>
            <w:tcW w:w="9679" w:type="dxa"/>
            <w:gridSpan w:val="2"/>
          </w:tcPr>
          <w:p w14:paraId="60145636" w14:textId="1C9BA0FA" w:rsidR="00FC0AEC" w:rsidRPr="003B66B2" w:rsidRDefault="00CA37F4" w:rsidP="00CE0BDB">
            <w:pPr>
              <w:tabs>
                <w:tab w:val="left" w:pos="1613"/>
              </w:tabs>
              <w:rPr>
                <w:rFonts w:ascii="Times New Roman" w:hAnsi="Times New Roman" w:cs="Times New Roman"/>
              </w:rPr>
            </w:pPr>
            <w:bookmarkStart w:id="0" w:name="_Hlk185512776"/>
            <w:r w:rsidRPr="00CE0BDB">
              <w:rPr>
                <w:rFonts w:ascii="Times New Roman" w:hAnsi="Times New Roman" w:cs="Times New Roman"/>
                <w:b/>
                <w:bCs/>
                <w:lang w:val="en"/>
              </w:rPr>
              <w:t>Application for participation shall include the following documents:</w:t>
            </w:r>
            <w:bookmarkEnd w:id="0"/>
          </w:p>
        </w:tc>
      </w:tr>
      <w:tr w:rsidR="008563E1" w14:paraId="116608B1" w14:textId="77777777" w:rsidTr="00CE3E81">
        <w:tc>
          <w:tcPr>
            <w:tcW w:w="2335" w:type="dxa"/>
            <w:vMerge w:val="restart"/>
          </w:tcPr>
          <w:p w14:paraId="7ADC5055" w14:textId="1710723B" w:rsidR="00023A8B" w:rsidRPr="003B66B2" w:rsidRDefault="00CA37F4" w:rsidP="00023A8B">
            <w:pPr>
              <w:pStyle w:val="ListParagraph"/>
              <w:autoSpaceDE w:val="0"/>
              <w:autoSpaceDN w:val="0"/>
              <w:adjustRightInd w:val="0"/>
              <w:ind w:left="0"/>
              <w:rPr>
                <w:rFonts w:ascii="Times New Roman" w:hAnsi="Times New Roman" w:cs="Times New Roman"/>
                <w:b/>
                <w:bCs/>
              </w:rPr>
            </w:pPr>
            <w:r w:rsidRPr="004950E5">
              <w:rPr>
                <w:rFonts w:ascii="Times New Roman" w:eastAsia="Times New Roman" w:hAnsi="Times New Roman" w:cs="Times New Roman"/>
                <w:b/>
                <w:bCs/>
                <w:lang w:val="en" w:eastAsia="zh-CN"/>
              </w:rPr>
              <w:t>For residents of the Kyrgyz Republic:</w:t>
            </w:r>
          </w:p>
        </w:tc>
        <w:tc>
          <w:tcPr>
            <w:tcW w:w="7344" w:type="dxa"/>
          </w:tcPr>
          <w:p w14:paraId="7102BEFE" w14:textId="2B2B8848" w:rsidR="00023A8B" w:rsidRPr="003B66B2" w:rsidRDefault="00CA37F4" w:rsidP="00CE0BDB">
            <w:pPr>
              <w:tabs>
                <w:tab w:val="left" w:pos="1613"/>
              </w:tabs>
              <w:rPr>
                <w:rFonts w:ascii="Times New Roman" w:eastAsia="Times New Roman" w:hAnsi="Times New Roman" w:cs="Times New Roman"/>
                <w:color w:val="EE0000"/>
                <w:lang w:eastAsia="zh-CN"/>
              </w:rPr>
            </w:pPr>
            <w:r w:rsidRPr="00390257">
              <w:rPr>
                <w:rFonts w:ascii="Times New Roman" w:eastAsia="Times New Roman" w:hAnsi="Times New Roman" w:cs="Times New Roman"/>
                <w:lang w:val="en" w:eastAsia="zh-CN"/>
              </w:rPr>
              <w:t>Letter confirming interest in participation.</w:t>
            </w:r>
          </w:p>
        </w:tc>
      </w:tr>
      <w:tr w:rsidR="008563E1" w14:paraId="6196EC25" w14:textId="77777777" w:rsidTr="00CE3E81">
        <w:tc>
          <w:tcPr>
            <w:tcW w:w="2335" w:type="dxa"/>
            <w:vMerge/>
          </w:tcPr>
          <w:p w14:paraId="1F4F6DDF" w14:textId="77777777" w:rsidR="00023A8B" w:rsidRPr="003B66B2" w:rsidRDefault="00023A8B" w:rsidP="00CE0BDB">
            <w:pPr>
              <w:pStyle w:val="ListParagraph"/>
              <w:autoSpaceDE w:val="0"/>
              <w:autoSpaceDN w:val="0"/>
              <w:adjustRightInd w:val="0"/>
              <w:ind w:left="0"/>
              <w:jc w:val="both"/>
              <w:rPr>
                <w:rFonts w:ascii="Times New Roman" w:eastAsia="Times New Roman" w:hAnsi="Times New Roman" w:cs="Times New Roman"/>
                <w:b/>
                <w:bCs/>
                <w:lang w:eastAsia="zh-CN"/>
              </w:rPr>
            </w:pPr>
          </w:p>
        </w:tc>
        <w:tc>
          <w:tcPr>
            <w:tcW w:w="7344" w:type="dxa"/>
          </w:tcPr>
          <w:p w14:paraId="4536C7AC" w14:textId="6F61135C" w:rsidR="00023A8B" w:rsidRPr="003E5303" w:rsidRDefault="00CA37F4" w:rsidP="00CE0BDB">
            <w:pPr>
              <w:tabs>
                <w:tab w:val="left" w:pos="1613"/>
              </w:tabs>
              <w:rPr>
                <w:rFonts w:ascii="Times New Roman" w:eastAsia="Times New Roman" w:hAnsi="Times New Roman" w:cs="Times New Roman"/>
                <w:color w:val="EE0000"/>
                <w:lang w:val="ru-RU" w:eastAsia="zh-CN"/>
              </w:rPr>
            </w:pPr>
            <w:r w:rsidRPr="00455A01">
              <w:rPr>
                <w:rFonts w:ascii="Times New Roman" w:eastAsia="Times New Roman" w:hAnsi="Times New Roman" w:cs="Times New Roman"/>
                <w:lang w:val="en" w:eastAsia="zh-CN"/>
              </w:rPr>
              <w:t>Presentation about the Company.</w:t>
            </w:r>
          </w:p>
        </w:tc>
      </w:tr>
      <w:tr w:rsidR="008563E1" w14:paraId="43F348C7" w14:textId="77777777" w:rsidTr="00CE3E81">
        <w:tc>
          <w:tcPr>
            <w:tcW w:w="2335" w:type="dxa"/>
            <w:vMerge/>
          </w:tcPr>
          <w:p w14:paraId="21C38C8A" w14:textId="77777777" w:rsidR="00023A8B" w:rsidRPr="00CE0BDB" w:rsidRDefault="00023A8B" w:rsidP="00CE0BDB">
            <w:pPr>
              <w:pStyle w:val="ListParagraph"/>
              <w:autoSpaceDE w:val="0"/>
              <w:autoSpaceDN w:val="0"/>
              <w:adjustRightInd w:val="0"/>
              <w:ind w:left="0"/>
              <w:jc w:val="both"/>
              <w:rPr>
                <w:rFonts w:ascii="Times New Roman" w:hAnsi="Times New Roman" w:cs="Times New Roman"/>
                <w:b/>
                <w:bCs/>
                <w:lang w:val="ru-RU"/>
              </w:rPr>
            </w:pPr>
          </w:p>
        </w:tc>
        <w:tc>
          <w:tcPr>
            <w:tcW w:w="7344" w:type="dxa"/>
          </w:tcPr>
          <w:p w14:paraId="0CD5B992" w14:textId="39B55348" w:rsidR="00023A8B" w:rsidRPr="003B66B2" w:rsidRDefault="00CA37F4" w:rsidP="000F0A15">
            <w:pPr>
              <w:tabs>
                <w:tab w:val="left" w:pos="1613"/>
              </w:tabs>
              <w:jc w:val="both"/>
              <w:rPr>
                <w:rFonts w:ascii="Times New Roman" w:eastAsia="Times New Roman" w:hAnsi="Times New Roman" w:cs="Times New Roman"/>
                <w:lang w:eastAsia="zh-CN"/>
              </w:rPr>
            </w:pPr>
            <w:r w:rsidRPr="00262394">
              <w:rPr>
                <w:rFonts w:ascii="Times New Roman" w:eastAsia="Times New Roman" w:hAnsi="Times New Roman" w:cs="Times New Roman"/>
                <w:lang w:val="en" w:eastAsia="zh-CN"/>
              </w:rPr>
              <w:t>Detailed information about the Company, including:</w:t>
            </w:r>
          </w:p>
          <w:p w14:paraId="7E3CC6F7" w14:textId="4A60736E" w:rsidR="00023A8B" w:rsidRPr="003B66B2" w:rsidRDefault="00CA37F4" w:rsidP="000F0A15">
            <w:pPr>
              <w:tabs>
                <w:tab w:val="left" w:pos="1613"/>
              </w:tabs>
              <w:jc w:val="both"/>
              <w:rPr>
                <w:rFonts w:ascii="Times New Roman" w:eastAsia="Times New Roman" w:hAnsi="Times New Roman" w:cs="Times New Roman"/>
                <w:lang w:eastAsia="zh-CN"/>
              </w:rPr>
            </w:pPr>
            <w:r w:rsidRPr="00262394">
              <w:rPr>
                <w:rFonts w:ascii="Times New Roman" w:eastAsia="Times New Roman" w:hAnsi="Times New Roman" w:cs="Times New Roman"/>
                <w:lang w:val="en" w:eastAsia="zh-CN"/>
              </w:rPr>
              <w:t xml:space="preserve">• relevant permits, dealership certificates, and licenses for the supply of </w:t>
            </w:r>
            <w:r w:rsidRPr="00390257">
              <w:rPr>
                <w:rFonts w:ascii="Times New Roman" w:eastAsia="Times New Roman" w:hAnsi="Times New Roman" w:cs="Times New Roman"/>
                <w:b/>
                <w:bCs/>
                <w:lang w:val="en" w:eastAsia="zh-CN"/>
              </w:rPr>
              <w:t>original</w:t>
            </w:r>
            <w:r w:rsidRPr="00262394">
              <w:rPr>
                <w:rFonts w:ascii="Times New Roman" w:eastAsia="Times New Roman" w:hAnsi="Times New Roman" w:cs="Times New Roman"/>
                <w:lang w:val="en" w:eastAsia="zh-CN"/>
              </w:rPr>
              <w:t xml:space="preserve"> spare parts.</w:t>
            </w:r>
          </w:p>
          <w:p w14:paraId="1C77293C" w14:textId="5F5D2350" w:rsidR="00023A8B" w:rsidRPr="003B66B2" w:rsidRDefault="00CA37F4" w:rsidP="000F0A15">
            <w:pPr>
              <w:tabs>
                <w:tab w:val="left" w:pos="1613"/>
              </w:tabs>
              <w:jc w:val="both"/>
              <w:rPr>
                <w:rFonts w:ascii="Times New Roman" w:eastAsia="Times New Roman" w:hAnsi="Times New Roman" w:cs="Times New Roman"/>
                <w:lang w:eastAsia="zh-CN"/>
              </w:rPr>
            </w:pPr>
            <w:r w:rsidRPr="00262394">
              <w:rPr>
                <w:rFonts w:ascii="Times New Roman" w:eastAsia="Times New Roman" w:hAnsi="Times New Roman" w:cs="Times New Roman"/>
                <w:lang w:val="en" w:eastAsia="zh-CN"/>
              </w:rPr>
              <w:t xml:space="preserve">• reference list of completed projects involving the supply of </w:t>
            </w:r>
            <w:r w:rsidRPr="00F82A8F">
              <w:rPr>
                <w:rFonts w:ascii="Times New Roman" w:eastAsia="Times New Roman" w:hAnsi="Times New Roman" w:cs="Times New Roman"/>
                <w:b/>
                <w:bCs/>
                <w:lang w:val="en" w:eastAsia="zh-CN"/>
              </w:rPr>
              <w:t>original</w:t>
            </w:r>
            <w:r w:rsidRPr="00262394">
              <w:rPr>
                <w:rFonts w:ascii="Times New Roman" w:eastAsia="Times New Roman" w:hAnsi="Times New Roman" w:cs="Times New Roman"/>
                <w:lang w:val="en" w:eastAsia="zh-CN"/>
              </w:rPr>
              <w:t xml:space="preserve"> CAT spare parts over the past </w:t>
            </w:r>
            <w:r w:rsidR="00155E4F" w:rsidRPr="00155E4F">
              <w:rPr>
                <w:rFonts w:ascii="Times New Roman" w:eastAsia="Times New Roman" w:hAnsi="Times New Roman" w:cs="Times New Roman"/>
                <w:b/>
                <w:bCs/>
                <w:color w:val="000000" w:themeColor="text1"/>
                <w:lang w:val="en" w:eastAsia="zh-CN"/>
              </w:rPr>
              <w:t>3 years</w:t>
            </w:r>
            <w:r w:rsidRPr="00262394">
              <w:rPr>
                <w:rFonts w:ascii="Times New Roman" w:eastAsia="Times New Roman" w:hAnsi="Times New Roman" w:cs="Times New Roman"/>
                <w:lang w:val="en" w:eastAsia="zh-CN"/>
              </w:rPr>
              <w:t xml:space="preserve"> (with copies of supporting documents attached).</w:t>
            </w:r>
          </w:p>
          <w:p w14:paraId="65F35AE7" w14:textId="782ECBCF" w:rsidR="00023A8B" w:rsidRPr="00CE0BDB" w:rsidRDefault="00CA37F4" w:rsidP="000F0A15">
            <w:pPr>
              <w:tabs>
                <w:tab w:val="left" w:pos="1613"/>
              </w:tabs>
              <w:jc w:val="both"/>
              <w:rPr>
                <w:rFonts w:ascii="Times New Roman" w:eastAsia="Times New Roman" w:hAnsi="Times New Roman" w:cs="Times New Roman"/>
                <w:lang w:val="ru-RU" w:eastAsia="zh-CN"/>
              </w:rPr>
            </w:pPr>
            <w:r w:rsidRPr="00262394">
              <w:rPr>
                <w:rFonts w:ascii="Times New Roman" w:eastAsia="Times New Roman" w:hAnsi="Times New Roman" w:cs="Times New Roman"/>
                <w:lang w:val="en" w:eastAsia="zh-CN"/>
              </w:rPr>
              <w:t>• recommendations and client feedback.</w:t>
            </w:r>
          </w:p>
        </w:tc>
      </w:tr>
      <w:tr w:rsidR="008563E1" w14:paraId="5F992B70" w14:textId="77777777" w:rsidTr="00CE3E81">
        <w:tc>
          <w:tcPr>
            <w:tcW w:w="2335" w:type="dxa"/>
            <w:vMerge/>
          </w:tcPr>
          <w:p w14:paraId="191DDBAD" w14:textId="77777777" w:rsidR="00023A8B" w:rsidRPr="00CE0BDB" w:rsidRDefault="00023A8B" w:rsidP="00CE0BDB">
            <w:pPr>
              <w:pStyle w:val="ListParagraph"/>
              <w:autoSpaceDE w:val="0"/>
              <w:autoSpaceDN w:val="0"/>
              <w:adjustRightInd w:val="0"/>
              <w:ind w:left="0"/>
              <w:jc w:val="both"/>
              <w:rPr>
                <w:rFonts w:ascii="Times New Roman" w:hAnsi="Times New Roman" w:cs="Times New Roman"/>
                <w:b/>
                <w:bCs/>
                <w:lang w:val="ru-RU"/>
              </w:rPr>
            </w:pPr>
          </w:p>
        </w:tc>
        <w:tc>
          <w:tcPr>
            <w:tcW w:w="7344" w:type="dxa"/>
          </w:tcPr>
          <w:p w14:paraId="2981474D" w14:textId="0AE3A7AC" w:rsidR="00023A8B" w:rsidRPr="003B66B2" w:rsidRDefault="00CA37F4" w:rsidP="000F0A15">
            <w:pPr>
              <w:tabs>
                <w:tab w:val="left" w:pos="1613"/>
              </w:tabs>
              <w:jc w:val="both"/>
              <w:rPr>
                <w:rFonts w:ascii="Times New Roman" w:eastAsia="Times New Roman" w:hAnsi="Times New Roman" w:cs="Times New Roman"/>
                <w:lang w:eastAsia="zh-CN"/>
              </w:rPr>
            </w:pPr>
            <w:r w:rsidRPr="001C5E46">
              <w:rPr>
                <w:rFonts w:ascii="Times New Roman" w:eastAsia="Times New Roman" w:hAnsi="Times New Roman" w:cs="Times New Roman"/>
                <w:lang w:val="en" w:eastAsia="zh-CN"/>
              </w:rPr>
              <w:t>Scanned copy of the certificate of registration of a legal entity or an electronic extract (certificate) from the website of the Ministry of Justice of the Kyrgyz Republic.</w:t>
            </w:r>
          </w:p>
        </w:tc>
      </w:tr>
      <w:tr w:rsidR="008563E1" w14:paraId="565937AD" w14:textId="77777777" w:rsidTr="00CE3E81">
        <w:tc>
          <w:tcPr>
            <w:tcW w:w="2335" w:type="dxa"/>
            <w:vMerge/>
          </w:tcPr>
          <w:p w14:paraId="1133DC5D" w14:textId="77777777" w:rsidR="00023A8B" w:rsidRPr="003B66B2" w:rsidRDefault="00023A8B" w:rsidP="00CE0BDB">
            <w:pPr>
              <w:pStyle w:val="ListParagraph"/>
              <w:autoSpaceDE w:val="0"/>
              <w:autoSpaceDN w:val="0"/>
              <w:adjustRightInd w:val="0"/>
              <w:ind w:left="0"/>
              <w:jc w:val="both"/>
              <w:rPr>
                <w:rFonts w:ascii="Times New Roman" w:hAnsi="Times New Roman" w:cs="Times New Roman"/>
                <w:b/>
                <w:bCs/>
              </w:rPr>
            </w:pPr>
          </w:p>
        </w:tc>
        <w:tc>
          <w:tcPr>
            <w:tcW w:w="7344" w:type="dxa"/>
          </w:tcPr>
          <w:p w14:paraId="0D998A3E" w14:textId="5F958370" w:rsidR="00023A8B" w:rsidRPr="003B66B2" w:rsidRDefault="00CA37F4" w:rsidP="000F0A15">
            <w:pPr>
              <w:tabs>
                <w:tab w:val="left" w:pos="1613"/>
              </w:tabs>
              <w:jc w:val="both"/>
              <w:rPr>
                <w:rFonts w:ascii="Times New Roman" w:eastAsia="Times New Roman" w:hAnsi="Times New Roman" w:cs="Times New Roman"/>
                <w:lang w:eastAsia="zh-CN"/>
              </w:rPr>
            </w:pPr>
            <w:r w:rsidRPr="009F7B0B">
              <w:rPr>
                <w:rFonts w:ascii="Times New Roman" w:eastAsia="Times New Roman" w:hAnsi="Times New Roman" w:cs="Times New Roman"/>
                <w:lang w:val="en" w:eastAsia="zh-CN"/>
              </w:rPr>
              <w:t>Scanned copy of the document defining the main business activity (Charter), as well as scanned copy of the resolution appointing the Director/Head authorized to sign official documents of the Company.</w:t>
            </w:r>
          </w:p>
        </w:tc>
      </w:tr>
      <w:tr w:rsidR="008563E1" w14:paraId="3F9DB888" w14:textId="77777777" w:rsidTr="00CE3E81">
        <w:tc>
          <w:tcPr>
            <w:tcW w:w="2335" w:type="dxa"/>
            <w:vMerge/>
          </w:tcPr>
          <w:p w14:paraId="0F8E78DF" w14:textId="77777777" w:rsidR="00023A8B" w:rsidRPr="003B66B2" w:rsidRDefault="00023A8B" w:rsidP="00CE0BDB">
            <w:pPr>
              <w:pStyle w:val="ListParagraph"/>
              <w:autoSpaceDE w:val="0"/>
              <w:autoSpaceDN w:val="0"/>
              <w:adjustRightInd w:val="0"/>
              <w:ind w:left="0"/>
              <w:jc w:val="both"/>
              <w:rPr>
                <w:rFonts w:ascii="Times New Roman" w:hAnsi="Times New Roman" w:cs="Times New Roman"/>
                <w:b/>
                <w:bCs/>
              </w:rPr>
            </w:pPr>
          </w:p>
        </w:tc>
        <w:tc>
          <w:tcPr>
            <w:tcW w:w="7344" w:type="dxa"/>
          </w:tcPr>
          <w:p w14:paraId="026272D3" w14:textId="550F40A1" w:rsidR="00023A8B" w:rsidRPr="003B66B2" w:rsidRDefault="00CA37F4" w:rsidP="000F0A15">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Scanned copies of the 2023-2025 original financial statements:</w:t>
            </w:r>
          </w:p>
          <w:p w14:paraId="15DBA893" w14:textId="6848C210" w:rsidR="00023A8B" w:rsidRPr="003B66B2" w:rsidRDefault="00CA37F4" w:rsidP="000F0A15">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Balance sheet.</w:t>
            </w:r>
          </w:p>
          <w:p w14:paraId="26DED16B" w14:textId="0ADF7C46" w:rsidR="00023A8B" w:rsidRPr="003B66B2" w:rsidRDefault="00CA37F4" w:rsidP="000F0A15">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Profit and loss statement.</w:t>
            </w:r>
          </w:p>
          <w:p w14:paraId="4D14C153" w14:textId="6EA6AEA0" w:rsidR="00023A8B" w:rsidRPr="003B66B2" w:rsidRDefault="00CA37F4" w:rsidP="000F0A15">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Cash flow statement.</w:t>
            </w:r>
          </w:p>
          <w:p w14:paraId="3049639F" w14:textId="332FF856" w:rsidR="00023A8B" w:rsidRPr="003B66B2" w:rsidRDefault="00CA37F4" w:rsidP="000F0A15">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Capital flow statement.</w:t>
            </w:r>
          </w:p>
          <w:p w14:paraId="67BFAEB1" w14:textId="672284D8" w:rsidR="00023A8B" w:rsidRPr="00CE0BDB" w:rsidRDefault="00CA37F4" w:rsidP="000F0A15">
            <w:pPr>
              <w:tabs>
                <w:tab w:val="left" w:pos="1613"/>
              </w:tabs>
              <w:jc w:val="both"/>
              <w:rPr>
                <w:rFonts w:ascii="Times New Roman" w:eastAsia="Times New Roman" w:hAnsi="Times New Roman" w:cs="Times New Roman"/>
                <w:lang w:val="ru-RU" w:eastAsia="zh-CN"/>
              </w:rPr>
            </w:pPr>
            <w:r w:rsidRPr="008F2453">
              <w:rPr>
                <w:rFonts w:ascii="Times New Roman" w:eastAsia="Times New Roman" w:hAnsi="Times New Roman" w:cs="Times New Roman"/>
                <w:lang w:val="en" w:eastAsia="zh-CN"/>
              </w:rPr>
              <w:t>• Unified tax declaration.</w:t>
            </w:r>
          </w:p>
        </w:tc>
      </w:tr>
      <w:tr w:rsidR="008563E1" w14:paraId="43551D68" w14:textId="77777777" w:rsidTr="00CE3E81">
        <w:tc>
          <w:tcPr>
            <w:tcW w:w="2335" w:type="dxa"/>
            <w:vMerge/>
          </w:tcPr>
          <w:p w14:paraId="14C35838" w14:textId="77777777" w:rsidR="00023A8B" w:rsidRPr="00CE0BDB" w:rsidRDefault="00023A8B" w:rsidP="00CE0BDB">
            <w:pPr>
              <w:pStyle w:val="ListParagraph"/>
              <w:autoSpaceDE w:val="0"/>
              <w:autoSpaceDN w:val="0"/>
              <w:adjustRightInd w:val="0"/>
              <w:ind w:left="0"/>
              <w:jc w:val="both"/>
              <w:rPr>
                <w:rFonts w:ascii="Times New Roman" w:hAnsi="Times New Roman" w:cs="Times New Roman"/>
                <w:b/>
                <w:bCs/>
                <w:lang w:val="ru-RU"/>
              </w:rPr>
            </w:pPr>
          </w:p>
        </w:tc>
        <w:tc>
          <w:tcPr>
            <w:tcW w:w="7344" w:type="dxa"/>
          </w:tcPr>
          <w:p w14:paraId="251C221B" w14:textId="14173F8F" w:rsidR="00023A8B" w:rsidRPr="003B66B2" w:rsidRDefault="00CA37F4" w:rsidP="000F0A15">
            <w:pPr>
              <w:spacing w:line="276" w:lineRule="auto"/>
              <w:jc w:val="both"/>
              <w:rPr>
                <w:rFonts w:ascii="Times New Roman" w:eastAsia="Times New Roman" w:hAnsi="Times New Roman" w:cs="Times New Roman"/>
                <w:lang w:eastAsia="zh-CN"/>
              </w:rPr>
            </w:pPr>
            <w:r w:rsidRPr="00131AC4">
              <w:rPr>
                <w:rFonts w:ascii="Times New Roman" w:eastAsia="Times New Roman" w:hAnsi="Times New Roman" w:cs="Times New Roman"/>
                <w:lang w:val="en" w:eastAsia="zh-CN"/>
              </w:rPr>
              <w:t xml:space="preserve">Certificate of absence of arrears in tax payments and insurance contributions to state authorities, valid as of the date of the application submission. </w:t>
            </w:r>
          </w:p>
        </w:tc>
      </w:tr>
      <w:tr w:rsidR="008563E1" w14:paraId="7CE0E3D8" w14:textId="77777777" w:rsidTr="00CE3E81">
        <w:tc>
          <w:tcPr>
            <w:tcW w:w="2335" w:type="dxa"/>
            <w:vMerge/>
          </w:tcPr>
          <w:p w14:paraId="1FBEDF56" w14:textId="77777777" w:rsidR="00023A8B" w:rsidRPr="003B66B2" w:rsidRDefault="00023A8B" w:rsidP="00427424">
            <w:pPr>
              <w:pStyle w:val="ListParagraph"/>
              <w:autoSpaceDE w:val="0"/>
              <w:autoSpaceDN w:val="0"/>
              <w:adjustRightInd w:val="0"/>
              <w:ind w:left="0"/>
              <w:jc w:val="both"/>
              <w:rPr>
                <w:rFonts w:ascii="Times New Roman" w:hAnsi="Times New Roman" w:cs="Times New Roman"/>
                <w:b/>
                <w:bCs/>
              </w:rPr>
            </w:pPr>
          </w:p>
        </w:tc>
        <w:tc>
          <w:tcPr>
            <w:tcW w:w="7344" w:type="dxa"/>
          </w:tcPr>
          <w:p w14:paraId="53DE57BA" w14:textId="749A92AA" w:rsidR="00023A8B" w:rsidRPr="003B66B2" w:rsidRDefault="00CA37F4" w:rsidP="000F0A15">
            <w:pPr>
              <w:pStyle w:val="ListParagraph"/>
              <w:numPr>
                <w:ilvl w:val="0"/>
                <w:numId w:val="6"/>
              </w:numPr>
              <w:spacing w:line="276" w:lineRule="auto"/>
              <w:ind w:left="426"/>
              <w:jc w:val="both"/>
              <w:rPr>
                <w:rFonts w:ascii="Times New Roman" w:eastAsia="Times New Roman" w:hAnsi="Times New Roman" w:cs="Times New Roman"/>
                <w:lang w:eastAsia="zh-CN"/>
              </w:rPr>
            </w:pPr>
            <w:r w:rsidRPr="00AB2CDB">
              <w:rPr>
                <w:rFonts w:ascii="Times New Roman" w:eastAsia="Times New Roman" w:hAnsi="Times New Roman" w:cs="Times New Roman"/>
                <w:lang w:val="en" w:eastAsia="zh-CN"/>
              </w:rPr>
              <w:t>Supporting document confirming that the proposed spare parts are CAT original spare parts.</w:t>
            </w:r>
          </w:p>
          <w:p w14:paraId="13D86BB7" w14:textId="68F97113" w:rsidR="00023A8B" w:rsidRPr="003B66B2" w:rsidRDefault="00CA37F4" w:rsidP="000F0A15">
            <w:pPr>
              <w:pStyle w:val="ListParagraph"/>
              <w:numPr>
                <w:ilvl w:val="0"/>
                <w:numId w:val="6"/>
              </w:numPr>
              <w:ind w:left="426"/>
              <w:jc w:val="both"/>
              <w:rPr>
                <w:rFonts w:ascii="Times New Roman" w:eastAsia="Times New Roman" w:hAnsi="Times New Roman" w:cs="Times New Roman"/>
              </w:rPr>
            </w:pPr>
            <w:r>
              <w:rPr>
                <w:rFonts w:ascii="Times New Roman" w:eastAsia="Times New Roman" w:hAnsi="Times New Roman" w:cs="Times New Roman"/>
                <w:lang w:val="en"/>
              </w:rPr>
              <w:lastRenderedPageBreak/>
              <w:t>Source/Origin of the spare part.</w:t>
            </w:r>
          </w:p>
          <w:p w14:paraId="70A90998" w14:textId="4473E6B4" w:rsidR="00023A8B" w:rsidRPr="003B66B2" w:rsidRDefault="00CA37F4" w:rsidP="000F0A15">
            <w:pPr>
              <w:pStyle w:val="ListParagraph"/>
              <w:numPr>
                <w:ilvl w:val="0"/>
                <w:numId w:val="6"/>
              </w:numPr>
              <w:ind w:left="426"/>
              <w:jc w:val="both"/>
              <w:rPr>
                <w:rFonts w:ascii="Times New Roman" w:eastAsia="Times New Roman" w:hAnsi="Times New Roman" w:cs="Times New Roman"/>
              </w:rPr>
            </w:pPr>
            <w:r>
              <w:rPr>
                <w:rFonts w:ascii="Times New Roman" w:eastAsia="Times New Roman" w:hAnsi="Times New Roman" w:cs="Times New Roman"/>
                <w:lang w:val="en"/>
              </w:rPr>
              <w:t>Warranty for spare parts and warranty periods.</w:t>
            </w:r>
          </w:p>
          <w:p w14:paraId="1FE1FC50" w14:textId="3ED953C0" w:rsidR="00023A8B" w:rsidRPr="003B66B2" w:rsidRDefault="00CA37F4" w:rsidP="000F0A15">
            <w:pPr>
              <w:pStyle w:val="ListParagraph"/>
              <w:numPr>
                <w:ilvl w:val="0"/>
                <w:numId w:val="6"/>
              </w:numPr>
              <w:ind w:left="426"/>
              <w:jc w:val="both"/>
              <w:rPr>
                <w:rFonts w:ascii="Times New Roman" w:eastAsia="Times New Roman" w:hAnsi="Times New Roman" w:cs="Times New Roman"/>
              </w:rPr>
            </w:pPr>
            <w:r>
              <w:rPr>
                <w:rFonts w:ascii="Times New Roman" w:eastAsia="Times New Roman" w:hAnsi="Times New Roman" w:cs="Times New Roman"/>
                <w:lang w:val="en"/>
              </w:rPr>
              <w:t>Confirmation of replacement of spare parts in the event of a manufacturing defect or non-compliance with the specified requirements.</w:t>
            </w:r>
          </w:p>
          <w:p w14:paraId="3B9958B6" w14:textId="5E2FE740" w:rsidR="00023A8B" w:rsidRPr="003B66B2" w:rsidRDefault="00CA37F4" w:rsidP="000F0A15">
            <w:pPr>
              <w:pStyle w:val="ListParagraph"/>
              <w:numPr>
                <w:ilvl w:val="0"/>
                <w:numId w:val="6"/>
              </w:numPr>
              <w:tabs>
                <w:tab w:val="left" w:pos="284"/>
              </w:tabs>
              <w:ind w:left="426"/>
              <w:jc w:val="both"/>
              <w:rPr>
                <w:rFonts w:ascii="Times New Roman" w:hAnsi="Times New Roman" w:cs="Times New Roman"/>
              </w:rPr>
            </w:pPr>
            <w:r>
              <w:rPr>
                <w:rFonts w:ascii="Times New Roman" w:hAnsi="Times New Roman" w:cs="Times New Roman"/>
                <w:lang w:val="en"/>
              </w:rPr>
              <w:t xml:space="preserve">  Completed copy of the questionnaire (Form 1 attached to this List).</w:t>
            </w:r>
          </w:p>
          <w:p w14:paraId="1A660CE7" w14:textId="77777777" w:rsidR="00023A8B" w:rsidRPr="003B66B2" w:rsidRDefault="00CA37F4" w:rsidP="000F0A15">
            <w:pPr>
              <w:numPr>
                <w:ilvl w:val="0"/>
                <w:numId w:val="6"/>
              </w:numPr>
              <w:spacing w:before="100" w:beforeAutospacing="1" w:after="100" w:afterAutospacing="1"/>
              <w:ind w:left="426"/>
              <w:jc w:val="both"/>
              <w:rPr>
                <w:rFonts w:ascii="Times New Roman" w:eastAsia="Times New Roman" w:hAnsi="Times New Roman" w:cs="Times New Roman"/>
                <w:kern w:val="0"/>
                <w14:ligatures w14:val="none"/>
              </w:rPr>
            </w:pPr>
            <w:r w:rsidRPr="00AB7F59">
              <w:rPr>
                <w:rFonts w:ascii="Times New Roman" w:eastAsia="Times New Roman" w:hAnsi="Times New Roman" w:cs="Times New Roman"/>
                <w:kern w:val="0"/>
                <w:lang w:val="en"/>
                <w14:ligatures w14:val="none"/>
              </w:rPr>
              <w:t>Completed form for opening and changing supplier details (Form 4 attached to this List).</w:t>
            </w:r>
          </w:p>
          <w:p w14:paraId="788AB8CF" w14:textId="742195CC" w:rsidR="00057123" w:rsidRPr="00BF7034" w:rsidRDefault="00CA37F4" w:rsidP="000F0A15">
            <w:pPr>
              <w:numPr>
                <w:ilvl w:val="0"/>
                <w:numId w:val="6"/>
              </w:numPr>
              <w:spacing w:before="100" w:beforeAutospacing="1" w:after="100" w:afterAutospacing="1"/>
              <w:ind w:left="426"/>
              <w:jc w:val="both"/>
              <w:rPr>
                <w:rFonts w:ascii="Times New Roman" w:eastAsia="Times New Roman" w:hAnsi="Times New Roman" w:cs="Times New Roman"/>
                <w:kern w:val="0"/>
                <w:lang w:val="ru-RU"/>
                <w14:ligatures w14:val="none"/>
              </w:rPr>
            </w:pPr>
            <w:r w:rsidRPr="00AB7F59">
              <w:rPr>
                <w:rFonts w:ascii="Times New Roman" w:eastAsia="Times New Roman" w:hAnsi="Times New Roman" w:cs="Times New Roman"/>
                <w:kern w:val="0"/>
                <w:lang w:val="en"/>
                <w14:ligatures w14:val="none"/>
              </w:rPr>
              <w:t>Completed Forms 2 and 3.</w:t>
            </w:r>
          </w:p>
        </w:tc>
      </w:tr>
      <w:tr w:rsidR="008563E1" w14:paraId="5A4F54EF" w14:textId="77777777" w:rsidTr="00CE3E81">
        <w:tc>
          <w:tcPr>
            <w:tcW w:w="2335" w:type="dxa"/>
            <w:vMerge/>
          </w:tcPr>
          <w:p w14:paraId="6533D6A1" w14:textId="77777777" w:rsidR="00023A8B" w:rsidRPr="00CE0BDB" w:rsidRDefault="00023A8B" w:rsidP="00427424">
            <w:pPr>
              <w:pStyle w:val="ListParagraph"/>
              <w:autoSpaceDE w:val="0"/>
              <w:autoSpaceDN w:val="0"/>
              <w:adjustRightInd w:val="0"/>
              <w:ind w:left="0"/>
              <w:jc w:val="both"/>
              <w:rPr>
                <w:rFonts w:ascii="Times New Roman" w:hAnsi="Times New Roman" w:cs="Times New Roman"/>
                <w:b/>
                <w:bCs/>
                <w:lang w:val="ru-RU"/>
              </w:rPr>
            </w:pPr>
          </w:p>
        </w:tc>
        <w:tc>
          <w:tcPr>
            <w:tcW w:w="7344" w:type="dxa"/>
          </w:tcPr>
          <w:p w14:paraId="39B0999E" w14:textId="77777777" w:rsidR="00E3565C" w:rsidRPr="003B66B2" w:rsidRDefault="00CA37F4" w:rsidP="002666CE">
            <w:pPr>
              <w:pStyle w:val="NormalWeb"/>
              <w:spacing w:before="240"/>
              <w:contextualSpacing/>
              <w:jc w:val="both"/>
              <w:rPr>
                <w:rFonts w:eastAsia="Times New Roman"/>
                <w:color w:val="EE0000"/>
              </w:rPr>
            </w:pPr>
            <w:r w:rsidRPr="00A67B48">
              <w:rPr>
                <w:rFonts w:eastAsia="Times New Roman"/>
                <w:color w:val="EE0000"/>
                <w:lang w:val="en"/>
              </w:rPr>
              <w:t>One email (proposal) shall not exceed 25 MB.</w:t>
            </w:r>
          </w:p>
          <w:p w14:paraId="4702047C" w14:textId="77777777" w:rsidR="00E3565C" w:rsidRPr="003B66B2" w:rsidRDefault="00CA37F4" w:rsidP="002666CE">
            <w:pPr>
              <w:pStyle w:val="NormalWeb"/>
              <w:spacing w:before="240" w:after="0" w:afterAutospacing="0"/>
              <w:contextualSpacing/>
              <w:jc w:val="both"/>
              <w:rPr>
                <w:rFonts w:eastAsia="Times New Roman"/>
                <w:color w:val="EE0000"/>
              </w:rPr>
            </w:pPr>
            <w:r w:rsidRPr="00A67B48">
              <w:rPr>
                <w:rFonts w:eastAsia="Times New Roman"/>
                <w:color w:val="EE0000"/>
                <w:lang w:val="en"/>
              </w:rPr>
              <w:t>If attachments exceed 25 MB, the Bid submission shall be divided into parts, with each email’s subject line indicating its sequence as follows:</w:t>
            </w:r>
          </w:p>
          <w:p w14:paraId="3372EAD4" w14:textId="77777777" w:rsidR="00E3565C" w:rsidRPr="003B66B2" w:rsidRDefault="00CA37F4" w:rsidP="002666CE">
            <w:pPr>
              <w:pStyle w:val="NormalWeb"/>
              <w:spacing w:before="240" w:after="0" w:afterAutospacing="0"/>
              <w:contextualSpacing/>
              <w:jc w:val="both"/>
              <w:rPr>
                <w:rFonts w:eastAsia="Times New Roman"/>
                <w:color w:val="EE0000"/>
              </w:rPr>
            </w:pPr>
            <w:r w:rsidRPr="00A67B48">
              <w:rPr>
                <w:rFonts w:eastAsia="Times New Roman"/>
                <w:color w:val="EE0000"/>
                <w:lang w:val="en"/>
              </w:rPr>
              <w:t>1.</w:t>
            </w:r>
            <w:r w:rsidRPr="00E3565C">
              <w:rPr>
                <w:b/>
                <w:bCs/>
                <w:color w:val="EE0000"/>
                <w:lang w:val="en"/>
              </w:rPr>
              <w:t xml:space="preserve"> "Prequalification process_CAT_2026</w:t>
            </w:r>
            <w:r w:rsidRPr="00E3565C">
              <w:rPr>
                <w:color w:val="EE0000"/>
                <w:lang w:val="en"/>
              </w:rPr>
              <w:t>" Part 1.</w:t>
            </w:r>
          </w:p>
          <w:p w14:paraId="5AA7A26D" w14:textId="77777777" w:rsidR="00E3565C" w:rsidRPr="003B66B2" w:rsidRDefault="00CA37F4" w:rsidP="002666CE">
            <w:pPr>
              <w:pStyle w:val="NormalWeb"/>
              <w:spacing w:before="240" w:after="0" w:afterAutospacing="0"/>
              <w:contextualSpacing/>
              <w:jc w:val="both"/>
              <w:rPr>
                <w:rFonts w:eastAsia="Times New Roman"/>
                <w:color w:val="EE0000"/>
              </w:rPr>
            </w:pPr>
            <w:r w:rsidRPr="00E3565C">
              <w:rPr>
                <w:rFonts w:eastAsia="Times New Roman"/>
                <w:color w:val="EE0000"/>
                <w:lang w:val="en"/>
              </w:rPr>
              <w:t>2.</w:t>
            </w:r>
            <w:r w:rsidRPr="00E3565C">
              <w:rPr>
                <w:b/>
                <w:bCs/>
                <w:color w:val="EE0000"/>
                <w:lang w:val="en"/>
              </w:rPr>
              <w:t xml:space="preserve"> "Prequalification process_CAT_2026</w:t>
            </w:r>
            <w:r w:rsidRPr="00E3565C">
              <w:rPr>
                <w:color w:val="EE0000"/>
                <w:lang w:val="en"/>
              </w:rPr>
              <w:t>" Part 2, and so on.</w:t>
            </w:r>
          </w:p>
          <w:p w14:paraId="65B8DC7A" w14:textId="77777777" w:rsidR="00023A8B" w:rsidRPr="003B66B2" w:rsidRDefault="00023A8B" w:rsidP="002666CE">
            <w:pPr>
              <w:pStyle w:val="NormalWeb"/>
              <w:spacing w:before="240" w:beforeAutospacing="0" w:after="0" w:afterAutospacing="0"/>
              <w:contextualSpacing/>
              <w:jc w:val="both"/>
            </w:pPr>
          </w:p>
          <w:p w14:paraId="737E0149" w14:textId="77777777" w:rsidR="00023A8B" w:rsidRPr="00CA37F4" w:rsidRDefault="00CA37F4" w:rsidP="002666CE">
            <w:pPr>
              <w:pStyle w:val="ListParagraph"/>
              <w:numPr>
                <w:ilvl w:val="0"/>
                <w:numId w:val="6"/>
              </w:numPr>
              <w:spacing w:line="276" w:lineRule="auto"/>
              <w:ind w:left="426"/>
              <w:jc w:val="both"/>
              <w:rPr>
                <w:rFonts w:ascii="Times New Roman" w:eastAsia="Times New Roman" w:hAnsi="Times New Roman" w:cs="Times New Roman"/>
                <w:lang w:eastAsia="zh-CN"/>
              </w:rPr>
            </w:pPr>
            <w:r w:rsidRPr="00427424">
              <w:rPr>
                <w:rFonts w:ascii="Times New Roman" w:hAnsi="Times New Roman" w:cs="Times New Roman"/>
                <w:lang w:val="en"/>
              </w:rPr>
              <w:t>Participant shall also submit any other documents that may be required to be completed or prepared in accordance with the Client’s requirements. Such documents may be requested either during the selection process or after its completion as part of cooperation with the winner.</w:t>
            </w:r>
          </w:p>
          <w:p w14:paraId="10BDBED9" w14:textId="7FEF138D" w:rsidR="00CA37F4" w:rsidRPr="003B66B2" w:rsidRDefault="00CA37F4" w:rsidP="00CA37F4">
            <w:pPr>
              <w:pStyle w:val="ListParagraph"/>
              <w:spacing w:line="276" w:lineRule="auto"/>
              <w:ind w:left="426"/>
              <w:jc w:val="both"/>
              <w:rPr>
                <w:rFonts w:ascii="Times New Roman" w:eastAsia="Times New Roman" w:hAnsi="Times New Roman" w:cs="Times New Roman"/>
                <w:lang w:eastAsia="zh-CN"/>
              </w:rPr>
            </w:pPr>
          </w:p>
        </w:tc>
      </w:tr>
      <w:tr w:rsidR="008563E1" w14:paraId="3ADDC597" w14:textId="77777777" w:rsidTr="00CE3E81">
        <w:tc>
          <w:tcPr>
            <w:tcW w:w="2335" w:type="dxa"/>
            <w:vMerge w:val="restart"/>
          </w:tcPr>
          <w:p w14:paraId="72727136" w14:textId="08DF51E1" w:rsidR="00427424" w:rsidRPr="003B66B2" w:rsidRDefault="00CA37F4" w:rsidP="00427424">
            <w:pPr>
              <w:pStyle w:val="ListParagraph"/>
              <w:autoSpaceDE w:val="0"/>
              <w:autoSpaceDN w:val="0"/>
              <w:adjustRightInd w:val="0"/>
              <w:ind w:left="0"/>
              <w:jc w:val="both"/>
              <w:rPr>
                <w:rFonts w:ascii="Times New Roman" w:hAnsi="Times New Roman" w:cs="Times New Roman"/>
                <w:b/>
                <w:bCs/>
              </w:rPr>
            </w:pPr>
            <w:r w:rsidRPr="002E2239">
              <w:rPr>
                <w:rFonts w:ascii="Times New Roman" w:hAnsi="Times New Roman" w:cs="Times New Roman"/>
                <w:b/>
                <w:bCs/>
                <w:lang w:val="en"/>
              </w:rPr>
              <w:t>For non-residents (participants from other countries):</w:t>
            </w:r>
          </w:p>
        </w:tc>
        <w:tc>
          <w:tcPr>
            <w:tcW w:w="7344" w:type="dxa"/>
          </w:tcPr>
          <w:p w14:paraId="2B6E2066" w14:textId="190DDE97" w:rsidR="00427424" w:rsidRPr="003B66B2" w:rsidRDefault="00CA37F4" w:rsidP="002666CE">
            <w:pPr>
              <w:spacing w:line="276" w:lineRule="auto"/>
              <w:jc w:val="both"/>
              <w:rPr>
                <w:rFonts w:ascii="Times New Roman" w:eastAsia="Times New Roman" w:hAnsi="Times New Roman" w:cs="Times New Roman"/>
                <w:lang w:eastAsia="zh-CN"/>
              </w:rPr>
            </w:pPr>
            <w:r w:rsidRPr="00390257">
              <w:rPr>
                <w:rFonts w:ascii="Times New Roman" w:eastAsia="Times New Roman" w:hAnsi="Times New Roman" w:cs="Times New Roman"/>
                <w:lang w:val="en" w:eastAsia="zh-CN"/>
              </w:rPr>
              <w:t>Letter confirming interest in participation.</w:t>
            </w:r>
          </w:p>
        </w:tc>
      </w:tr>
      <w:tr w:rsidR="008563E1" w14:paraId="1D4AA057" w14:textId="77777777" w:rsidTr="00CE3E81">
        <w:tc>
          <w:tcPr>
            <w:tcW w:w="2335" w:type="dxa"/>
            <w:vMerge/>
          </w:tcPr>
          <w:p w14:paraId="5DC9180C" w14:textId="77777777" w:rsidR="00847779" w:rsidRPr="003B66B2" w:rsidRDefault="00847779" w:rsidP="00427424">
            <w:pPr>
              <w:pStyle w:val="ListParagraph"/>
              <w:autoSpaceDE w:val="0"/>
              <w:autoSpaceDN w:val="0"/>
              <w:adjustRightInd w:val="0"/>
              <w:ind w:left="0"/>
              <w:jc w:val="both"/>
              <w:rPr>
                <w:rFonts w:ascii="Times New Roman" w:hAnsi="Times New Roman" w:cs="Times New Roman"/>
                <w:b/>
                <w:bCs/>
              </w:rPr>
            </w:pPr>
          </w:p>
        </w:tc>
        <w:tc>
          <w:tcPr>
            <w:tcW w:w="7344" w:type="dxa"/>
          </w:tcPr>
          <w:p w14:paraId="06AC5BCE" w14:textId="0AC02B88" w:rsidR="00847779" w:rsidRPr="00390257" w:rsidRDefault="00CA37F4" w:rsidP="002666CE">
            <w:pPr>
              <w:spacing w:line="276" w:lineRule="auto"/>
              <w:jc w:val="both"/>
              <w:rPr>
                <w:rFonts w:ascii="Times New Roman" w:eastAsia="Times New Roman" w:hAnsi="Times New Roman" w:cs="Times New Roman"/>
                <w:lang w:val="ru-RU" w:eastAsia="zh-CN"/>
              </w:rPr>
            </w:pPr>
            <w:r w:rsidRPr="00455A01">
              <w:rPr>
                <w:rFonts w:ascii="Times New Roman" w:eastAsia="Times New Roman" w:hAnsi="Times New Roman" w:cs="Times New Roman"/>
                <w:lang w:val="en" w:eastAsia="zh-CN"/>
              </w:rPr>
              <w:t>Presentation about the Company.</w:t>
            </w:r>
          </w:p>
        </w:tc>
      </w:tr>
      <w:tr w:rsidR="008563E1" w14:paraId="1E53B4CF" w14:textId="77777777" w:rsidTr="00CE3E81">
        <w:tc>
          <w:tcPr>
            <w:tcW w:w="2335" w:type="dxa"/>
            <w:vMerge/>
          </w:tcPr>
          <w:p w14:paraId="2877B58A" w14:textId="77777777" w:rsidR="00427424" w:rsidRPr="00CE0BDB" w:rsidRDefault="00427424" w:rsidP="00427424">
            <w:pPr>
              <w:pStyle w:val="ListParagraph"/>
              <w:autoSpaceDE w:val="0"/>
              <w:autoSpaceDN w:val="0"/>
              <w:adjustRightInd w:val="0"/>
              <w:ind w:left="0"/>
              <w:jc w:val="both"/>
              <w:rPr>
                <w:rFonts w:ascii="Times New Roman" w:hAnsi="Times New Roman" w:cs="Times New Roman"/>
                <w:b/>
                <w:bCs/>
                <w:lang w:val="ru-RU"/>
              </w:rPr>
            </w:pPr>
          </w:p>
        </w:tc>
        <w:tc>
          <w:tcPr>
            <w:tcW w:w="7344" w:type="dxa"/>
          </w:tcPr>
          <w:p w14:paraId="601E0597" w14:textId="77777777" w:rsidR="00A67B48" w:rsidRPr="003B66B2" w:rsidRDefault="00CA37F4" w:rsidP="002666CE">
            <w:pPr>
              <w:tabs>
                <w:tab w:val="left" w:pos="1613"/>
              </w:tabs>
              <w:jc w:val="both"/>
              <w:rPr>
                <w:rFonts w:ascii="Times New Roman" w:eastAsia="Times New Roman" w:hAnsi="Times New Roman" w:cs="Times New Roman"/>
                <w:lang w:eastAsia="zh-CN"/>
              </w:rPr>
            </w:pPr>
            <w:r w:rsidRPr="00262394">
              <w:rPr>
                <w:rFonts w:ascii="Times New Roman" w:eastAsia="Times New Roman" w:hAnsi="Times New Roman" w:cs="Times New Roman"/>
                <w:lang w:val="en" w:eastAsia="zh-CN"/>
              </w:rPr>
              <w:t>Detailed information about the Company, including:</w:t>
            </w:r>
          </w:p>
          <w:p w14:paraId="7AC966BE" w14:textId="77777777" w:rsidR="00A67B48" w:rsidRPr="003B66B2" w:rsidRDefault="00CA37F4" w:rsidP="002666CE">
            <w:pPr>
              <w:tabs>
                <w:tab w:val="left" w:pos="1613"/>
              </w:tabs>
              <w:jc w:val="both"/>
              <w:rPr>
                <w:rFonts w:ascii="Times New Roman" w:eastAsia="Times New Roman" w:hAnsi="Times New Roman" w:cs="Times New Roman"/>
                <w:lang w:eastAsia="zh-CN"/>
              </w:rPr>
            </w:pPr>
            <w:r w:rsidRPr="00262394">
              <w:rPr>
                <w:rFonts w:ascii="Times New Roman" w:eastAsia="Times New Roman" w:hAnsi="Times New Roman" w:cs="Times New Roman"/>
                <w:lang w:val="en" w:eastAsia="zh-CN"/>
              </w:rPr>
              <w:t xml:space="preserve">• relevant permits, dealership certificates, and licenses for the supply of </w:t>
            </w:r>
            <w:r w:rsidRPr="00390257">
              <w:rPr>
                <w:rFonts w:ascii="Times New Roman" w:eastAsia="Times New Roman" w:hAnsi="Times New Roman" w:cs="Times New Roman"/>
                <w:b/>
                <w:bCs/>
                <w:lang w:val="en" w:eastAsia="zh-CN"/>
              </w:rPr>
              <w:t>original</w:t>
            </w:r>
            <w:r w:rsidRPr="00262394">
              <w:rPr>
                <w:rFonts w:ascii="Times New Roman" w:eastAsia="Times New Roman" w:hAnsi="Times New Roman" w:cs="Times New Roman"/>
                <w:lang w:val="en" w:eastAsia="zh-CN"/>
              </w:rPr>
              <w:t xml:space="preserve"> spare parts.</w:t>
            </w:r>
          </w:p>
          <w:p w14:paraId="1B776EA7" w14:textId="48585649" w:rsidR="00A67B48" w:rsidRPr="003B66B2" w:rsidRDefault="00CA37F4" w:rsidP="002666CE">
            <w:pPr>
              <w:tabs>
                <w:tab w:val="left" w:pos="1613"/>
              </w:tabs>
              <w:jc w:val="both"/>
              <w:rPr>
                <w:rFonts w:ascii="Times New Roman" w:eastAsia="Times New Roman" w:hAnsi="Times New Roman" w:cs="Times New Roman"/>
                <w:lang w:eastAsia="zh-CN"/>
              </w:rPr>
            </w:pPr>
            <w:r w:rsidRPr="00262394">
              <w:rPr>
                <w:rFonts w:ascii="Times New Roman" w:eastAsia="Times New Roman" w:hAnsi="Times New Roman" w:cs="Times New Roman"/>
                <w:lang w:val="en" w:eastAsia="zh-CN"/>
              </w:rPr>
              <w:t xml:space="preserve">• reference list of completed projects involving the supply of </w:t>
            </w:r>
            <w:r w:rsidRPr="00F82A8F">
              <w:rPr>
                <w:rFonts w:ascii="Times New Roman" w:eastAsia="Times New Roman" w:hAnsi="Times New Roman" w:cs="Times New Roman"/>
                <w:b/>
                <w:bCs/>
                <w:lang w:val="en" w:eastAsia="zh-CN"/>
              </w:rPr>
              <w:t>original</w:t>
            </w:r>
            <w:r w:rsidRPr="00262394">
              <w:rPr>
                <w:rFonts w:ascii="Times New Roman" w:eastAsia="Times New Roman" w:hAnsi="Times New Roman" w:cs="Times New Roman"/>
                <w:lang w:val="en" w:eastAsia="zh-CN"/>
              </w:rPr>
              <w:t xml:space="preserve"> CAT spare parts over the past </w:t>
            </w:r>
            <w:r w:rsidR="00AC1C17" w:rsidRPr="00AC1C17">
              <w:rPr>
                <w:rFonts w:ascii="Times New Roman" w:eastAsia="Times New Roman" w:hAnsi="Times New Roman" w:cs="Times New Roman"/>
                <w:b/>
                <w:bCs/>
                <w:color w:val="000000" w:themeColor="text1"/>
                <w:lang w:val="en" w:eastAsia="zh-CN"/>
              </w:rPr>
              <w:t>3 years</w:t>
            </w:r>
            <w:r w:rsidRPr="00262394">
              <w:rPr>
                <w:rFonts w:ascii="Times New Roman" w:eastAsia="Times New Roman" w:hAnsi="Times New Roman" w:cs="Times New Roman"/>
                <w:lang w:val="en" w:eastAsia="zh-CN"/>
              </w:rPr>
              <w:t xml:space="preserve"> (with copies of supporting documents attached).</w:t>
            </w:r>
          </w:p>
          <w:p w14:paraId="137C3040" w14:textId="4FDCB83C" w:rsidR="00427424" w:rsidRPr="00131AC4" w:rsidRDefault="00CA37F4" w:rsidP="002666CE">
            <w:pPr>
              <w:jc w:val="both"/>
              <w:rPr>
                <w:rFonts w:ascii="Times New Roman" w:eastAsia="Times New Roman" w:hAnsi="Times New Roman" w:cs="Times New Roman"/>
                <w:lang w:val="ru-RU" w:eastAsia="zh-CN"/>
              </w:rPr>
            </w:pPr>
            <w:r w:rsidRPr="00262394">
              <w:rPr>
                <w:rFonts w:ascii="Times New Roman" w:eastAsia="Times New Roman" w:hAnsi="Times New Roman" w:cs="Times New Roman"/>
                <w:lang w:val="en" w:eastAsia="zh-CN"/>
              </w:rPr>
              <w:t>• recommendations and client feedback.</w:t>
            </w:r>
          </w:p>
        </w:tc>
      </w:tr>
      <w:tr w:rsidR="008563E1" w14:paraId="46D9279B" w14:textId="77777777" w:rsidTr="00CE3E81">
        <w:tc>
          <w:tcPr>
            <w:tcW w:w="2335" w:type="dxa"/>
            <w:vMerge/>
          </w:tcPr>
          <w:p w14:paraId="2C79D5D0" w14:textId="77777777" w:rsidR="00427424" w:rsidRPr="00CE0BDB" w:rsidRDefault="00427424" w:rsidP="00427424">
            <w:pPr>
              <w:pStyle w:val="ListParagraph"/>
              <w:autoSpaceDE w:val="0"/>
              <w:autoSpaceDN w:val="0"/>
              <w:adjustRightInd w:val="0"/>
              <w:ind w:left="0"/>
              <w:jc w:val="both"/>
              <w:rPr>
                <w:rFonts w:ascii="Times New Roman" w:hAnsi="Times New Roman" w:cs="Times New Roman"/>
                <w:b/>
                <w:bCs/>
                <w:lang w:val="ru-RU"/>
              </w:rPr>
            </w:pPr>
          </w:p>
        </w:tc>
        <w:tc>
          <w:tcPr>
            <w:tcW w:w="7344" w:type="dxa"/>
          </w:tcPr>
          <w:p w14:paraId="590C45A8" w14:textId="3805D8AD" w:rsidR="00427424" w:rsidRPr="003B66B2" w:rsidRDefault="00CA37F4" w:rsidP="002666CE">
            <w:pPr>
              <w:jc w:val="both"/>
              <w:rPr>
                <w:rFonts w:ascii="Times New Roman" w:eastAsia="Times New Roman" w:hAnsi="Times New Roman" w:cs="Times New Roman"/>
                <w:lang w:eastAsia="zh-CN"/>
              </w:rPr>
            </w:pPr>
            <w:r w:rsidRPr="000147CF">
              <w:rPr>
                <w:rFonts w:ascii="Times New Roman" w:eastAsia="Times New Roman" w:hAnsi="Times New Roman" w:cs="Times New Roman"/>
                <w:lang w:val="en" w:eastAsia="zh-CN"/>
              </w:rPr>
              <w:t>Scanned copies of the Participant’s registration and incorporation documents.</w:t>
            </w:r>
          </w:p>
        </w:tc>
      </w:tr>
      <w:tr w:rsidR="008563E1" w14:paraId="5FE954C6" w14:textId="77777777" w:rsidTr="00CE3E81">
        <w:tc>
          <w:tcPr>
            <w:tcW w:w="2335" w:type="dxa"/>
            <w:vMerge/>
          </w:tcPr>
          <w:p w14:paraId="1311ADC6" w14:textId="77777777" w:rsidR="000E6B19" w:rsidRPr="003B66B2" w:rsidRDefault="000E6B19" w:rsidP="00427424">
            <w:pPr>
              <w:pStyle w:val="ListParagraph"/>
              <w:autoSpaceDE w:val="0"/>
              <w:autoSpaceDN w:val="0"/>
              <w:adjustRightInd w:val="0"/>
              <w:ind w:left="0"/>
              <w:jc w:val="both"/>
              <w:rPr>
                <w:rFonts w:ascii="Times New Roman" w:hAnsi="Times New Roman" w:cs="Times New Roman"/>
                <w:b/>
                <w:bCs/>
              </w:rPr>
            </w:pPr>
          </w:p>
        </w:tc>
        <w:tc>
          <w:tcPr>
            <w:tcW w:w="7344" w:type="dxa"/>
          </w:tcPr>
          <w:p w14:paraId="28445122" w14:textId="323C8E39" w:rsidR="000E6B19" w:rsidRPr="003B66B2" w:rsidRDefault="00CA37F4" w:rsidP="002666CE">
            <w:pPr>
              <w:jc w:val="both"/>
              <w:rPr>
                <w:rFonts w:ascii="Times New Roman" w:eastAsia="Times New Roman" w:hAnsi="Times New Roman" w:cs="Times New Roman"/>
                <w:lang w:eastAsia="zh-CN"/>
              </w:rPr>
            </w:pPr>
            <w:r w:rsidRPr="009F7B0B">
              <w:rPr>
                <w:rFonts w:ascii="Times New Roman" w:eastAsia="Times New Roman" w:hAnsi="Times New Roman" w:cs="Times New Roman"/>
                <w:lang w:val="en" w:eastAsia="zh-CN"/>
              </w:rPr>
              <w:t>Scanned copy of the document defining the main business activity (Charter), as well as scanned copy of the resolution appointing the Director/Head authorized to sign official documents of the Company.</w:t>
            </w:r>
          </w:p>
        </w:tc>
      </w:tr>
      <w:tr w:rsidR="008563E1" w14:paraId="5480D908" w14:textId="77777777" w:rsidTr="00CE3E81">
        <w:tc>
          <w:tcPr>
            <w:tcW w:w="2335" w:type="dxa"/>
            <w:vMerge/>
          </w:tcPr>
          <w:p w14:paraId="74517257" w14:textId="77777777" w:rsidR="00427424" w:rsidRPr="003B66B2" w:rsidRDefault="00427424" w:rsidP="00427424">
            <w:pPr>
              <w:pStyle w:val="ListParagraph"/>
              <w:autoSpaceDE w:val="0"/>
              <w:autoSpaceDN w:val="0"/>
              <w:adjustRightInd w:val="0"/>
              <w:ind w:left="0"/>
              <w:jc w:val="both"/>
              <w:rPr>
                <w:rFonts w:ascii="Times New Roman" w:hAnsi="Times New Roman" w:cs="Times New Roman"/>
                <w:b/>
                <w:bCs/>
              </w:rPr>
            </w:pPr>
          </w:p>
        </w:tc>
        <w:tc>
          <w:tcPr>
            <w:tcW w:w="7344" w:type="dxa"/>
          </w:tcPr>
          <w:p w14:paraId="4E452C0A" w14:textId="7A97F581" w:rsidR="00F64CE4" w:rsidRPr="003B66B2" w:rsidRDefault="00CA37F4" w:rsidP="002666CE">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Scanned copies of the 2023-2025 original financial statements:</w:t>
            </w:r>
          </w:p>
          <w:p w14:paraId="4EB75C4A" w14:textId="77777777" w:rsidR="00F64CE4" w:rsidRPr="003B66B2" w:rsidRDefault="00CA37F4" w:rsidP="002666CE">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Balance sheet.</w:t>
            </w:r>
          </w:p>
          <w:p w14:paraId="6B5C68DC" w14:textId="77777777" w:rsidR="00F64CE4" w:rsidRPr="003B66B2" w:rsidRDefault="00CA37F4" w:rsidP="002666CE">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Profit and loss statement.</w:t>
            </w:r>
          </w:p>
          <w:p w14:paraId="532FA1ED" w14:textId="77777777" w:rsidR="00F64CE4" w:rsidRPr="003B66B2" w:rsidRDefault="00CA37F4" w:rsidP="002666CE">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Cash flow statement.</w:t>
            </w:r>
          </w:p>
          <w:p w14:paraId="739C76A7" w14:textId="3BC32624" w:rsidR="00F64CE4" w:rsidRPr="003B66B2" w:rsidRDefault="00CA37F4" w:rsidP="002666CE">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Capital flow statement.</w:t>
            </w:r>
          </w:p>
        </w:tc>
      </w:tr>
      <w:tr w:rsidR="008563E1" w14:paraId="68C64560" w14:textId="77777777" w:rsidTr="00CE3E81">
        <w:tc>
          <w:tcPr>
            <w:tcW w:w="2335" w:type="dxa"/>
            <w:vMerge/>
          </w:tcPr>
          <w:p w14:paraId="1646F3C5" w14:textId="77777777" w:rsidR="00BF7034" w:rsidRPr="003B66B2" w:rsidRDefault="00BF7034" w:rsidP="00427424">
            <w:pPr>
              <w:pStyle w:val="ListParagraph"/>
              <w:autoSpaceDE w:val="0"/>
              <w:autoSpaceDN w:val="0"/>
              <w:adjustRightInd w:val="0"/>
              <w:ind w:left="0"/>
              <w:jc w:val="both"/>
              <w:rPr>
                <w:rFonts w:ascii="Times New Roman" w:hAnsi="Times New Roman" w:cs="Times New Roman"/>
                <w:b/>
                <w:bCs/>
              </w:rPr>
            </w:pPr>
          </w:p>
        </w:tc>
        <w:tc>
          <w:tcPr>
            <w:tcW w:w="7344" w:type="dxa"/>
          </w:tcPr>
          <w:p w14:paraId="3B02781A" w14:textId="1F2A1791" w:rsidR="00BF7034" w:rsidRPr="003B66B2" w:rsidRDefault="00CA37F4" w:rsidP="002666CE">
            <w:pPr>
              <w:tabs>
                <w:tab w:val="left" w:pos="1613"/>
              </w:tabs>
              <w:jc w:val="both"/>
              <w:rPr>
                <w:rFonts w:ascii="Times New Roman" w:eastAsia="Times New Roman" w:hAnsi="Times New Roman" w:cs="Times New Roman"/>
                <w:lang w:eastAsia="zh-CN"/>
              </w:rPr>
            </w:pPr>
            <w:r w:rsidRPr="00131AC4">
              <w:rPr>
                <w:rFonts w:ascii="Times New Roman" w:eastAsia="Times New Roman" w:hAnsi="Times New Roman" w:cs="Times New Roman"/>
                <w:lang w:val="en" w:eastAsia="zh-CN"/>
              </w:rPr>
              <w:t>Certificate of absence of arrears in tax payments and insurance contributions to state authorities, valid as of the date of the application submission.</w:t>
            </w:r>
          </w:p>
        </w:tc>
      </w:tr>
      <w:tr w:rsidR="008563E1" w14:paraId="1D13B7A8" w14:textId="77777777" w:rsidTr="00CE3E81">
        <w:tc>
          <w:tcPr>
            <w:tcW w:w="2335" w:type="dxa"/>
            <w:vMerge/>
          </w:tcPr>
          <w:p w14:paraId="2AAA7976" w14:textId="77777777" w:rsidR="00BF7034" w:rsidRPr="003B66B2" w:rsidRDefault="00BF7034" w:rsidP="00427424">
            <w:pPr>
              <w:pStyle w:val="ListParagraph"/>
              <w:autoSpaceDE w:val="0"/>
              <w:autoSpaceDN w:val="0"/>
              <w:adjustRightInd w:val="0"/>
              <w:ind w:left="0"/>
              <w:jc w:val="both"/>
              <w:rPr>
                <w:rFonts w:ascii="Times New Roman" w:hAnsi="Times New Roman" w:cs="Times New Roman"/>
                <w:b/>
                <w:bCs/>
              </w:rPr>
            </w:pPr>
          </w:p>
        </w:tc>
        <w:tc>
          <w:tcPr>
            <w:tcW w:w="7344" w:type="dxa"/>
          </w:tcPr>
          <w:p w14:paraId="1865DA12" w14:textId="77777777" w:rsidR="00212CE7" w:rsidRPr="003B66B2" w:rsidRDefault="00CA37F4" w:rsidP="002666CE">
            <w:pPr>
              <w:pStyle w:val="ListParagraph"/>
              <w:numPr>
                <w:ilvl w:val="0"/>
                <w:numId w:val="6"/>
              </w:numPr>
              <w:spacing w:line="276" w:lineRule="auto"/>
              <w:ind w:left="426"/>
              <w:jc w:val="both"/>
              <w:rPr>
                <w:rFonts w:ascii="Times New Roman" w:eastAsia="Times New Roman" w:hAnsi="Times New Roman" w:cs="Times New Roman"/>
                <w:lang w:eastAsia="zh-CN"/>
              </w:rPr>
            </w:pPr>
            <w:r w:rsidRPr="00AB2CDB">
              <w:rPr>
                <w:rFonts w:ascii="Times New Roman" w:eastAsia="Times New Roman" w:hAnsi="Times New Roman" w:cs="Times New Roman"/>
                <w:lang w:val="en" w:eastAsia="zh-CN"/>
              </w:rPr>
              <w:t>Supporting document confirming that the proposed spare parts are CAT original spare parts.</w:t>
            </w:r>
          </w:p>
          <w:p w14:paraId="166BB610" w14:textId="77777777" w:rsidR="00212CE7" w:rsidRPr="003B66B2" w:rsidRDefault="00CA37F4" w:rsidP="002666CE">
            <w:pPr>
              <w:pStyle w:val="ListParagraph"/>
              <w:numPr>
                <w:ilvl w:val="0"/>
                <w:numId w:val="6"/>
              </w:numPr>
              <w:ind w:left="426"/>
              <w:jc w:val="both"/>
              <w:rPr>
                <w:rFonts w:ascii="Times New Roman" w:eastAsia="Times New Roman" w:hAnsi="Times New Roman" w:cs="Times New Roman"/>
              </w:rPr>
            </w:pPr>
            <w:r>
              <w:rPr>
                <w:rFonts w:ascii="Times New Roman" w:eastAsia="Times New Roman" w:hAnsi="Times New Roman" w:cs="Times New Roman"/>
                <w:lang w:val="en"/>
              </w:rPr>
              <w:lastRenderedPageBreak/>
              <w:t>Source/Origin of the spare part.</w:t>
            </w:r>
          </w:p>
          <w:p w14:paraId="3D344F44" w14:textId="77777777" w:rsidR="00212CE7" w:rsidRPr="003B66B2" w:rsidRDefault="00CA37F4" w:rsidP="002666CE">
            <w:pPr>
              <w:pStyle w:val="ListParagraph"/>
              <w:numPr>
                <w:ilvl w:val="0"/>
                <w:numId w:val="6"/>
              </w:numPr>
              <w:ind w:left="426"/>
              <w:jc w:val="both"/>
              <w:rPr>
                <w:rFonts w:ascii="Times New Roman" w:eastAsia="Times New Roman" w:hAnsi="Times New Roman" w:cs="Times New Roman"/>
              </w:rPr>
            </w:pPr>
            <w:r>
              <w:rPr>
                <w:rFonts w:ascii="Times New Roman" w:eastAsia="Times New Roman" w:hAnsi="Times New Roman" w:cs="Times New Roman"/>
                <w:lang w:val="en"/>
              </w:rPr>
              <w:t>Warranty for spare parts and warranty periods.</w:t>
            </w:r>
          </w:p>
          <w:p w14:paraId="1AD1BA2C" w14:textId="77777777" w:rsidR="00212CE7" w:rsidRPr="003B66B2" w:rsidRDefault="00CA37F4" w:rsidP="002666CE">
            <w:pPr>
              <w:pStyle w:val="ListParagraph"/>
              <w:numPr>
                <w:ilvl w:val="0"/>
                <w:numId w:val="6"/>
              </w:numPr>
              <w:ind w:left="426"/>
              <w:jc w:val="both"/>
              <w:rPr>
                <w:rFonts w:ascii="Times New Roman" w:eastAsia="Times New Roman" w:hAnsi="Times New Roman" w:cs="Times New Roman"/>
              </w:rPr>
            </w:pPr>
            <w:r>
              <w:rPr>
                <w:rFonts w:ascii="Times New Roman" w:eastAsia="Times New Roman" w:hAnsi="Times New Roman" w:cs="Times New Roman"/>
                <w:lang w:val="en"/>
              </w:rPr>
              <w:t>Confirmation of replacement of spare parts in the event of a manufacturing defect or non-compliance with the specified requirements.</w:t>
            </w:r>
          </w:p>
          <w:p w14:paraId="7ADFF4FC" w14:textId="77777777" w:rsidR="00212CE7" w:rsidRPr="003B66B2" w:rsidRDefault="00CA37F4" w:rsidP="002666CE">
            <w:pPr>
              <w:pStyle w:val="ListParagraph"/>
              <w:numPr>
                <w:ilvl w:val="0"/>
                <w:numId w:val="6"/>
              </w:numPr>
              <w:tabs>
                <w:tab w:val="left" w:pos="284"/>
              </w:tabs>
              <w:ind w:left="426"/>
              <w:jc w:val="both"/>
              <w:rPr>
                <w:rFonts w:ascii="Times New Roman" w:hAnsi="Times New Roman" w:cs="Times New Roman"/>
              </w:rPr>
            </w:pPr>
            <w:r>
              <w:rPr>
                <w:rFonts w:ascii="Times New Roman" w:hAnsi="Times New Roman" w:cs="Times New Roman"/>
                <w:lang w:val="en"/>
              </w:rPr>
              <w:t xml:space="preserve">  Completed copy of the questionnaire (Form 1 attached to this List).</w:t>
            </w:r>
          </w:p>
          <w:p w14:paraId="7BBF978D" w14:textId="5C930FED" w:rsidR="001A47BB" w:rsidRPr="003B66B2" w:rsidRDefault="00CA37F4" w:rsidP="002666CE">
            <w:pPr>
              <w:tabs>
                <w:tab w:val="left" w:pos="1613"/>
              </w:tabs>
              <w:jc w:val="both"/>
              <w:rPr>
                <w:rFonts w:ascii="Times New Roman" w:eastAsia="Times New Roman" w:hAnsi="Times New Roman" w:cs="Times New Roman"/>
                <w:kern w:val="0"/>
                <w14:ligatures w14:val="none"/>
              </w:rPr>
            </w:pPr>
            <w:r w:rsidRPr="00AB7F59">
              <w:rPr>
                <w:rFonts w:ascii="Times New Roman" w:eastAsia="Times New Roman" w:hAnsi="Times New Roman" w:cs="Times New Roman"/>
                <w:kern w:val="0"/>
                <w:lang w:val="en"/>
                <w14:ligatures w14:val="none"/>
              </w:rPr>
              <w:t>Completed form for opening and changing supplier details (Form 4 attached to this List).</w:t>
            </w:r>
          </w:p>
          <w:p w14:paraId="5C6D192E" w14:textId="77777777" w:rsidR="001A47BB" w:rsidRDefault="00CA37F4" w:rsidP="002666CE">
            <w:pPr>
              <w:pStyle w:val="ListParagraph"/>
              <w:numPr>
                <w:ilvl w:val="0"/>
                <w:numId w:val="7"/>
              </w:numPr>
              <w:tabs>
                <w:tab w:val="left" w:pos="1613"/>
              </w:tabs>
              <w:jc w:val="both"/>
              <w:rPr>
                <w:rFonts w:ascii="Times New Roman" w:eastAsia="Times New Roman" w:hAnsi="Times New Roman" w:cs="Times New Roman"/>
                <w:kern w:val="0"/>
                <w:lang w:val="ru-RU"/>
                <w14:ligatures w14:val="none"/>
              </w:rPr>
            </w:pPr>
            <w:r w:rsidRPr="001A47BB">
              <w:rPr>
                <w:rFonts w:ascii="Times New Roman" w:eastAsia="Times New Roman" w:hAnsi="Times New Roman" w:cs="Times New Roman"/>
                <w:kern w:val="0"/>
                <w:lang w:val="en"/>
                <w14:ligatures w14:val="none"/>
              </w:rPr>
              <w:t>Completed Forms 2 and 3.</w:t>
            </w:r>
          </w:p>
          <w:p w14:paraId="69026CC5" w14:textId="25424E39" w:rsidR="00C448B1" w:rsidRPr="001A47BB" w:rsidRDefault="00C448B1" w:rsidP="002666CE">
            <w:pPr>
              <w:pStyle w:val="ListParagraph"/>
              <w:tabs>
                <w:tab w:val="left" w:pos="1613"/>
              </w:tabs>
              <w:jc w:val="both"/>
              <w:rPr>
                <w:rFonts w:ascii="Times New Roman" w:eastAsia="Times New Roman" w:hAnsi="Times New Roman" w:cs="Times New Roman"/>
                <w:kern w:val="0"/>
                <w:lang w:val="ru-RU"/>
                <w14:ligatures w14:val="none"/>
              </w:rPr>
            </w:pPr>
          </w:p>
        </w:tc>
      </w:tr>
      <w:tr w:rsidR="008563E1" w14:paraId="710C7426" w14:textId="77777777" w:rsidTr="00CE3E81">
        <w:tc>
          <w:tcPr>
            <w:tcW w:w="2335" w:type="dxa"/>
            <w:vMerge/>
          </w:tcPr>
          <w:p w14:paraId="6E1AA25E" w14:textId="77777777" w:rsidR="00427424" w:rsidRPr="00CE0BDB" w:rsidRDefault="00427424" w:rsidP="00427424">
            <w:pPr>
              <w:pStyle w:val="ListParagraph"/>
              <w:autoSpaceDE w:val="0"/>
              <w:autoSpaceDN w:val="0"/>
              <w:adjustRightInd w:val="0"/>
              <w:ind w:left="0"/>
              <w:jc w:val="both"/>
              <w:rPr>
                <w:rFonts w:ascii="Times New Roman" w:hAnsi="Times New Roman" w:cs="Times New Roman"/>
                <w:b/>
                <w:bCs/>
                <w:lang w:val="ru-RU"/>
              </w:rPr>
            </w:pPr>
          </w:p>
        </w:tc>
        <w:tc>
          <w:tcPr>
            <w:tcW w:w="7344" w:type="dxa"/>
          </w:tcPr>
          <w:p w14:paraId="64CBEEAC" w14:textId="77777777" w:rsidR="00A67B48" w:rsidRPr="003B66B2" w:rsidRDefault="00CA37F4" w:rsidP="002666CE">
            <w:pPr>
              <w:pStyle w:val="NormalWeb"/>
              <w:spacing w:before="240"/>
              <w:contextualSpacing/>
              <w:jc w:val="both"/>
              <w:rPr>
                <w:rFonts w:eastAsia="Times New Roman"/>
                <w:color w:val="EE0000"/>
              </w:rPr>
            </w:pPr>
            <w:r w:rsidRPr="00A67B48">
              <w:rPr>
                <w:rFonts w:eastAsia="Times New Roman"/>
                <w:color w:val="EE0000"/>
                <w:lang w:val="en"/>
              </w:rPr>
              <w:t>One email (proposal) shall not exceed 25 MB.</w:t>
            </w:r>
          </w:p>
          <w:p w14:paraId="7E903A6F" w14:textId="77777777" w:rsidR="00A67B48" w:rsidRPr="003B66B2" w:rsidRDefault="00CA37F4" w:rsidP="002666CE">
            <w:pPr>
              <w:pStyle w:val="NormalWeb"/>
              <w:spacing w:before="240" w:after="0" w:afterAutospacing="0"/>
              <w:contextualSpacing/>
              <w:jc w:val="both"/>
              <w:rPr>
                <w:rFonts w:eastAsia="Times New Roman"/>
                <w:color w:val="EE0000"/>
              </w:rPr>
            </w:pPr>
            <w:r w:rsidRPr="00A67B48">
              <w:rPr>
                <w:rFonts w:eastAsia="Times New Roman"/>
                <w:color w:val="EE0000"/>
                <w:lang w:val="en"/>
              </w:rPr>
              <w:t>If attachments exceed 25 MB, the Bid submission shall be divided into parts, with each email’s subject line indicating its sequence as follows:</w:t>
            </w:r>
          </w:p>
          <w:p w14:paraId="7E1EC17C" w14:textId="4BDEDDD8" w:rsidR="00A67B48" w:rsidRPr="003B66B2" w:rsidRDefault="00CA37F4" w:rsidP="002666CE">
            <w:pPr>
              <w:pStyle w:val="NormalWeb"/>
              <w:spacing w:before="240" w:after="0" w:afterAutospacing="0"/>
              <w:contextualSpacing/>
              <w:jc w:val="both"/>
              <w:rPr>
                <w:rFonts w:eastAsia="Times New Roman"/>
                <w:color w:val="EE0000"/>
              </w:rPr>
            </w:pPr>
            <w:r w:rsidRPr="00A67B48">
              <w:rPr>
                <w:rFonts w:eastAsia="Times New Roman"/>
                <w:color w:val="EE0000"/>
                <w:lang w:val="en"/>
              </w:rPr>
              <w:t>1.</w:t>
            </w:r>
            <w:r w:rsidR="00E3565C" w:rsidRPr="00E3565C">
              <w:rPr>
                <w:b/>
                <w:bCs/>
                <w:color w:val="EE0000"/>
                <w:lang w:val="en"/>
              </w:rPr>
              <w:t xml:space="preserve"> "Prequalification process_CAT_2026</w:t>
            </w:r>
            <w:r w:rsidR="00E3565C" w:rsidRPr="00E3565C">
              <w:rPr>
                <w:color w:val="EE0000"/>
                <w:lang w:val="en"/>
              </w:rPr>
              <w:t>" Part 1.</w:t>
            </w:r>
          </w:p>
          <w:p w14:paraId="7CF1BA57" w14:textId="53A4783E" w:rsidR="00A67B48" w:rsidRPr="003B66B2" w:rsidRDefault="00CA37F4" w:rsidP="002666CE">
            <w:pPr>
              <w:pStyle w:val="NormalWeb"/>
              <w:spacing w:before="240" w:after="0" w:afterAutospacing="0"/>
              <w:contextualSpacing/>
              <w:jc w:val="both"/>
              <w:rPr>
                <w:rFonts w:eastAsia="Times New Roman"/>
                <w:color w:val="EE0000"/>
              </w:rPr>
            </w:pPr>
            <w:r w:rsidRPr="00E3565C">
              <w:rPr>
                <w:rFonts w:eastAsia="Times New Roman"/>
                <w:color w:val="EE0000"/>
                <w:lang w:val="en"/>
              </w:rPr>
              <w:t>2.</w:t>
            </w:r>
            <w:r w:rsidR="00E3565C" w:rsidRPr="00E3565C">
              <w:rPr>
                <w:b/>
                <w:bCs/>
                <w:color w:val="EE0000"/>
                <w:lang w:val="en"/>
              </w:rPr>
              <w:t xml:space="preserve"> "Prequalification process_CAT_2026</w:t>
            </w:r>
            <w:r w:rsidR="00E3565C" w:rsidRPr="00E3565C">
              <w:rPr>
                <w:color w:val="EE0000"/>
                <w:lang w:val="en"/>
              </w:rPr>
              <w:t>" Part 2, and so on.</w:t>
            </w:r>
          </w:p>
          <w:p w14:paraId="4256A7E2" w14:textId="77777777" w:rsidR="00212CE7" w:rsidRPr="003B66B2" w:rsidRDefault="00212CE7" w:rsidP="002666CE">
            <w:pPr>
              <w:pStyle w:val="NormalWeb"/>
              <w:spacing w:before="240" w:beforeAutospacing="0" w:after="0" w:afterAutospacing="0"/>
              <w:contextualSpacing/>
              <w:jc w:val="both"/>
            </w:pPr>
          </w:p>
          <w:p w14:paraId="4EC2A7D7" w14:textId="77777777" w:rsidR="00427424" w:rsidRPr="003B66B2" w:rsidRDefault="00CA37F4" w:rsidP="002666CE">
            <w:pPr>
              <w:jc w:val="both"/>
              <w:rPr>
                <w:rFonts w:ascii="Times New Roman" w:hAnsi="Times New Roman" w:cs="Times New Roman"/>
              </w:rPr>
            </w:pPr>
            <w:r w:rsidRPr="00427424">
              <w:rPr>
                <w:rFonts w:ascii="Times New Roman" w:hAnsi="Times New Roman" w:cs="Times New Roman"/>
                <w:lang w:val="en"/>
              </w:rPr>
              <w:t>Participant shall also submit any other documents that may be required to be completed or prepared in accordance with the Client’s requirements. Such documents may be requested either during the selection process or after its completion as part of cooperation with the winner.</w:t>
            </w:r>
          </w:p>
          <w:p w14:paraId="0ED3DE86" w14:textId="11735335" w:rsidR="00212CE7" w:rsidRPr="003B66B2" w:rsidRDefault="00212CE7" w:rsidP="002666CE">
            <w:pPr>
              <w:jc w:val="both"/>
              <w:rPr>
                <w:rFonts w:ascii="Times New Roman" w:eastAsia="Times New Roman" w:hAnsi="Times New Roman" w:cs="Times New Roman"/>
                <w:lang w:eastAsia="zh-CN"/>
              </w:rPr>
            </w:pPr>
          </w:p>
        </w:tc>
      </w:tr>
      <w:tr w:rsidR="008563E1" w14:paraId="363591C7" w14:textId="77777777" w:rsidTr="00CE3E81">
        <w:tc>
          <w:tcPr>
            <w:tcW w:w="2335" w:type="dxa"/>
          </w:tcPr>
          <w:p w14:paraId="396488B8" w14:textId="45B2B24B" w:rsidR="00427424" w:rsidRPr="00CE0BDB" w:rsidRDefault="00CA37F4" w:rsidP="00427424">
            <w:pPr>
              <w:pStyle w:val="NormalWeb"/>
              <w:spacing w:before="240" w:beforeAutospacing="0" w:after="0" w:afterAutospacing="0"/>
              <w:contextualSpacing/>
              <w:jc w:val="both"/>
              <w:rPr>
                <w:lang w:val="ru-RU"/>
              </w:rPr>
            </w:pPr>
            <w:r w:rsidRPr="00CE0BDB">
              <w:rPr>
                <w:lang w:val="en"/>
              </w:rPr>
              <w:t>Evaluation criteria:</w:t>
            </w:r>
          </w:p>
        </w:tc>
        <w:tc>
          <w:tcPr>
            <w:tcW w:w="7344" w:type="dxa"/>
          </w:tcPr>
          <w:p w14:paraId="60DDC0AD" w14:textId="16658221" w:rsidR="00427424" w:rsidRPr="003B66B2" w:rsidRDefault="00CA37F4" w:rsidP="002666CE">
            <w:pPr>
              <w:pStyle w:val="NormalWeb"/>
              <w:spacing w:before="240" w:beforeAutospacing="0" w:after="0" w:afterAutospacing="0"/>
              <w:contextualSpacing/>
              <w:jc w:val="both"/>
            </w:pPr>
            <w:r w:rsidRPr="00CE0BDB">
              <w:rPr>
                <w:lang w:val="en"/>
              </w:rPr>
              <w:t xml:space="preserve">The Proposal will be considered successful if it fully complies with all qualification requirements and includes the complete package of requested documents. </w:t>
            </w:r>
          </w:p>
        </w:tc>
      </w:tr>
      <w:tr w:rsidR="008563E1" w14:paraId="3671D3D9" w14:textId="77777777" w:rsidTr="00CE3E81">
        <w:tc>
          <w:tcPr>
            <w:tcW w:w="2335" w:type="dxa"/>
          </w:tcPr>
          <w:p w14:paraId="04C6DA8E" w14:textId="368BFDC6" w:rsidR="00427424" w:rsidRPr="00CE0BDB" w:rsidRDefault="00CA37F4" w:rsidP="00427424">
            <w:pPr>
              <w:pStyle w:val="NormalWeb"/>
              <w:spacing w:before="240" w:beforeAutospacing="0" w:after="0" w:afterAutospacing="0"/>
              <w:contextualSpacing/>
              <w:jc w:val="both"/>
              <w:rPr>
                <w:lang w:val="ru-RU"/>
              </w:rPr>
            </w:pPr>
            <w:r>
              <w:rPr>
                <w:lang w:val="en"/>
              </w:rPr>
              <w:t>Other requirements:</w:t>
            </w:r>
          </w:p>
        </w:tc>
        <w:tc>
          <w:tcPr>
            <w:tcW w:w="7344" w:type="dxa"/>
          </w:tcPr>
          <w:p w14:paraId="72073C78" w14:textId="77777777" w:rsidR="00427424" w:rsidRDefault="00CA37F4" w:rsidP="002666CE">
            <w:pPr>
              <w:pStyle w:val="NormalWeb"/>
              <w:spacing w:before="240" w:beforeAutospacing="0" w:after="0" w:afterAutospacing="0"/>
              <w:contextualSpacing/>
              <w:jc w:val="both"/>
              <w:rPr>
                <w:rFonts w:eastAsia="Times New Roman"/>
                <w:color w:val="EE0000"/>
                <w:lang w:val="en" w:eastAsia="zh-CN"/>
              </w:rPr>
            </w:pPr>
            <w:r>
              <w:rPr>
                <w:rFonts w:eastAsia="Times New Roman"/>
                <w:color w:val="EE0000"/>
                <w:lang w:val="en" w:eastAsia="zh-CN"/>
              </w:rPr>
              <w:t>*All documents shall be submitted with a translation into Russian or English.</w:t>
            </w:r>
          </w:p>
          <w:p w14:paraId="5BBB2B1D" w14:textId="53155B3A" w:rsidR="00CA37F4" w:rsidRPr="003B66B2" w:rsidRDefault="00CA37F4" w:rsidP="002666CE">
            <w:pPr>
              <w:pStyle w:val="NormalWeb"/>
              <w:spacing w:before="240" w:beforeAutospacing="0" w:after="0" w:afterAutospacing="0"/>
              <w:contextualSpacing/>
              <w:jc w:val="both"/>
            </w:pPr>
          </w:p>
        </w:tc>
      </w:tr>
      <w:tr w:rsidR="008563E1" w14:paraId="3DDCD04F" w14:textId="77777777" w:rsidTr="00A60A18">
        <w:tc>
          <w:tcPr>
            <w:tcW w:w="9679" w:type="dxa"/>
            <w:gridSpan w:val="2"/>
          </w:tcPr>
          <w:p w14:paraId="4CE1C53C" w14:textId="77777777" w:rsidR="00E4777D" w:rsidRPr="003B66B2" w:rsidRDefault="00E4777D" w:rsidP="00427424">
            <w:pPr>
              <w:pStyle w:val="NormalWeb"/>
              <w:spacing w:before="240" w:after="0"/>
              <w:contextualSpacing/>
              <w:jc w:val="both"/>
            </w:pPr>
          </w:p>
          <w:p w14:paraId="315315CE" w14:textId="11E4DA17" w:rsidR="00427424" w:rsidRPr="003B66B2" w:rsidRDefault="00CA37F4" w:rsidP="00427424">
            <w:pPr>
              <w:pStyle w:val="NormalWeb"/>
              <w:spacing w:before="240" w:after="0"/>
              <w:contextualSpacing/>
              <w:jc w:val="both"/>
            </w:pPr>
            <w:r w:rsidRPr="00A70E94">
              <w:rPr>
                <w:lang w:val="en"/>
              </w:rPr>
              <w:t>Proposals with the subject line</w:t>
            </w:r>
            <w:r w:rsidRPr="00C448B1">
              <w:rPr>
                <w:b/>
                <w:bCs/>
                <w:lang w:val="en"/>
              </w:rPr>
              <w:t xml:space="preserve">: “Prequalification process_CAT_2026” </w:t>
            </w:r>
            <w:r w:rsidRPr="002666CE">
              <w:rPr>
                <w:lang w:val="en"/>
              </w:rPr>
              <w:t>shall be</w:t>
            </w:r>
            <w:r w:rsidRPr="00C448B1">
              <w:rPr>
                <w:b/>
                <w:bCs/>
                <w:lang w:val="en"/>
              </w:rPr>
              <w:t xml:space="preserve"> </w:t>
            </w:r>
            <w:r w:rsidRPr="00A70E94">
              <w:rPr>
                <w:lang w:val="en"/>
              </w:rPr>
              <w:t>sent to the email address</w:t>
            </w:r>
            <w:r w:rsidRPr="00C448B1">
              <w:rPr>
                <w:b/>
                <w:bCs/>
                <w:lang w:val="en"/>
              </w:rPr>
              <w:t xml:space="preserve"> </w:t>
            </w:r>
            <w:hyperlink r:id="rId7" w:history="1">
              <w:r w:rsidR="00621C67" w:rsidRPr="00621C67">
                <w:rPr>
                  <w:rStyle w:val="Hyperlink"/>
                  <w:lang w:val="en"/>
                </w:rPr>
                <w:t>CATprequalification2026@kumtor.kg</w:t>
              </w:r>
            </w:hyperlink>
            <w:r w:rsidR="002666CE">
              <w:t xml:space="preserve"> </w:t>
            </w:r>
            <w:r w:rsidR="00621C67" w:rsidRPr="00621C67">
              <w:rPr>
                <w:lang w:val="en"/>
              </w:rPr>
              <w:t>no later than</w:t>
            </w:r>
            <w:r w:rsidRPr="00C448B1">
              <w:rPr>
                <w:b/>
                <w:bCs/>
                <w:lang w:val="en"/>
              </w:rPr>
              <w:t xml:space="preserve"> 2:00 pm </w:t>
            </w:r>
            <w:r w:rsidRPr="002666CE">
              <w:rPr>
                <w:lang w:val="en"/>
              </w:rPr>
              <w:t>(Bishkek time)</w:t>
            </w:r>
            <w:r w:rsidRPr="00C448B1">
              <w:rPr>
                <w:b/>
                <w:bCs/>
                <w:lang w:val="en"/>
              </w:rPr>
              <w:t xml:space="preserve"> on May 1</w:t>
            </w:r>
            <w:r w:rsidR="00E75050" w:rsidRPr="00E75050">
              <w:rPr>
                <w:b/>
                <w:bCs/>
              </w:rPr>
              <w:t>5</w:t>
            </w:r>
            <w:r w:rsidRPr="00C448B1">
              <w:rPr>
                <w:b/>
                <w:bCs/>
                <w:lang w:val="en"/>
              </w:rPr>
              <w:t>, 2026.</w:t>
            </w:r>
          </w:p>
          <w:p w14:paraId="129D76A2" w14:textId="2A932877" w:rsidR="00F11E99" w:rsidRPr="003B66B2" w:rsidRDefault="00F11E99" w:rsidP="00427424">
            <w:pPr>
              <w:pStyle w:val="NormalWeb"/>
              <w:spacing w:before="240" w:beforeAutospacing="0" w:after="0" w:afterAutospacing="0"/>
              <w:contextualSpacing/>
              <w:jc w:val="both"/>
              <w:rPr>
                <w:b/>
                <w:bCs/>
              </w:rPr>
            </w:pPr>
          </w:p>
        </w:tc>
      </w:tr>
      <w:tr w:rsidR="008563E1" w14:paraId="7F922E09" w14:textId="77777777" w:rsidTr="004B7E34">
        <w:tc>
          <w:tcPr>
            <w:tcW w:w="9679" w:type="dxa"/>
            <w:gridSpan w:val="2"/>
          </w:tcPr>
          <w:p w14:paraId="318E251C" w14:textId="77777777" w:rsidR="00427424" w:rsidRPr="003B66B2" w:rsidRDefault="00CA37F4" w:rsidP="00427424">
            <w:pPr>
              <w:pStyle w:val="NormalWeb"/>
              <w:spacing w:before="240" w:beforeAutospacing="0" w:after="0" w:afterAutospacing="0"/>
              <w:contextualSpacing/>
              <w:jc w:val="both"/>
            </w:pPr>
            <w:r w:rsidRPr="00CE0BDB">
              <w:rPr>
                <w:lang w:val="en"/>
              </w:rPr>
              <w:t>The Client shall reserve the right to accept or reject any or all proposals, as well as to cancel the selection process at any time prior to the award of the Agreement, without incurring any obligations to the relevant participants.</w:t>
            </w:r>
          </w:p>
          <w:p w14:paraId="21B0329B" w14:textId="5D5CBFD3" w:rsidR="00F11E99" w:rsidRPr="003B66B2" w:rsidRDefault="00F11E99" w:rsidP="00427424">
            <w:pPr>
              <w:pStyle w:val="NormalWeb"/>
              <w:spacing w:before="240" w:beforeAutospacing="0" w:after="0" w:afterAutospacing="0"/>
              <w:contextualSpacing/>
              <w:jc w:val="both"/>
            </w:pPr>
          </w:p>
        </w:tc>
      </w:tr>
      <w:tr w:rsidR="008563E1" w14:paraId="6C07F3C7" w14:textId="77777777" w:rsidTr="00B438C3">
        <w:tc>
          <w:tcPr>
            <w:tcW w:w="9679" w:type="dxa"/>
            <w:gridSpan w:val="2"/>
          </w:tcPr>
          <w:p w14:paraId="6AA28867" w14:textId="77777777" w:rsidR="00427424" w:rsidRPr="003B66B2" w:rsidRDefault="00CA37F4" w:rsidP="00427424">
            <w:pPr>
              <w:pStyle w:val="NormalWeb"/>
              <w:spacing w:before="240" w:beforeAutospacing="0" w:after="0" w:afterAutospacing="0"/>
              <w:contextualSpacing/>
              <w:jc w:val="both"/>
              <w:rPr>
                <w:rFonts w:eastAsia="Calibri"/>
              </w:rPr>
            </w:pPr>
            <w:r w:rsidRPr="00CE0BDB">
              <w:rPr>
                <w:rFonts w:eastAsia="Calibri"/>
                <w:lang w:val="en"/>
              </w:rPr>
              <w:t xml:space="preserve">Bid Proposal shall be submitted on official letterhead. </w:t>
            </w:r>
          </w:p>
          <w:p w14:paraId="4BF0B2CB" w14:textId="738599DF" w:rsidR="00F11E99" w:rsidRPr="003B66B2" w:rsidRDefault="00F11E99" w:rsidP="00427424">
            <w:pPr>
              <w:pStyle w:val="NormalWeb"/>
              <w:spacing w:before="240" w:beforeAutospacing="0" w:after="0" w:afterAutospacing="0"/>
              <w:contextualSpacing/>
              <w:jc w:val="both"/>
              <w:rPr>
                <w:rFonts w:eastAsia="Calibri"/>
                <w:b/>
                <w:bCs/>
              </w:rPr>
            </w:pPr>
          </w:p>
        </w:tc>
      </w:tr>
      <w:tr w:rsidR="008563E1" w14:paraId="19323EC5" w14:textId="77777777" w:rsidTr="003A78C5">
        <w:tc>
          <w:tcPr>
            <w:tcW w:w="9679" w:type="dxa"/>
            <w:gridSpan w:val="2"/>
          </w:tcPr>
          <w:p w14:paraId="5E8F14D2" w14:textId="77777777" w:rsidR="00AB4F6B" w:rsidRPr="003B66B2" w:rsidRDefault="00CA37F4" w:rsidP="00AB4F6B">
            <w:pPr>
              <w:pStyle w:val="NormalWeb"/>
              <w:spacing w:before="240" w:beforeAutospacing="0" w:after="0" w:afterAutospacing="0"/>
              <w:contextualSpacing/>
              <w:jc w:val="both"/>
            </w:pPr>
            <w:r w:rsidRPr="00CE0BDB">
              <w:rPr>
                <w:lang w:val="en"/>
              </w:rPr>
              <w:t>Bid Proposals submitted by Participants after the specified deadlines shall not be accepted or considered.</w:t>
            </w:r>
          </w:p>
          <w:p w14:paraId="24AC5AF5" w14:textId="377A0142" w:rsidR="00427424" w:rsidRPr="003B66B2" w:rsidRDefault="00CA37F4" w:rsidP="00AB4F6B">
            <w:pPr>
              <w:pStyle w:val="NormalWeb"/>
              <w:spacing w:before="240" w:beforeAutospacing="0" w:after="0" w:afterAutospacing="0"/>
              <w:contextualSpacing/>
              <w:jc w:val="both"/>
            </w:pPr>
            <w:r w:rsidRPr="00CE0BDB">
              <w:rPr>
                <w:lang w:val="en"/>
              </w:rPr>
              <w:t>By submitting its proposal, Participant expressly agrees to all the terms and conditions specified in the Company's requirements.</w:t>
            </w:r>
          </w:p>
          <w:p w14:paraId="0B500DE8" w14:textId="493C2D8D" w:rsidR="00427424" w:rsidRPr="003B66B2" w:rsidRDefault="00CA37F4" w:rsidP="00AB4F6B">
            <w:pPr>
              <w:pStyle w:val="NormalWeb"/>
              <w:spacing w:before="240" w:beforeAutospacing="0" w:after="0" w:afterAutospacing="0"/>
              <w:contextualSpacing/>
              <w:jc w:val="both"/>
            </w:pPr>
            <w:r w:rsidRPr="00CE0BDB">
              <w:rPr>
                <w:lang w:val="en"/>
              </w:rPr>
              <w:t xml:space="preserve">No amendments to Bid Proposals shall be permitted during the validity period of the proposal. </w:t>
            </w:r>
          </w:p>
        </w:tc>
      </w:tr>
      <w:tr w:rsidR="008563E1" w14:paraId="422B342D" w14:textId="77777777" w:rsidTr="003276EF">
        <w:tc>
          <w:tcPr>
            <w:tcW w:w="9679" w:type="dxa"/>
            <w:gridSpan w:val="2"/>
          </w:tcPr>
          <w:p w14:paraId="68E8B316" w14:textId="56223EF7" w:rsidR="00EE1C58" w:rsidRPr="003B66B2" w:rsidRDefault="00CA37F4" w:rsidP="00AB4F6B">
            <w:pPr>
              <w:pStyle w:val="NormalWeb"/>
              <w:spacing w:before="240" w:beforeAutospacing="0" w:after="0" w:afterAutospacing="0"/>
              <w:contextualSpacing/>
              <w:jc w:val="both"/>
              <w:rPr>
                <w:rFonts w:eastAsiaTheme="minorEastAsia"/>
                <w:color w:val="000000" w:themeColor="text1"/>
                <w:lang w:eastAsia="ru-RU"/>
              </w:rPr>
            </w:pPr>
            <w:r w:rsidRPr="004B4BC1">
              <w:rPr>
                <w:rFonts w:eastAsiaTheme="minorEastAsia"/>
                <w:color w:val="000000" w:themeColor="text1"/>
                <w:lang w:val="en" w:eastAsia="ru-RU"/>
              </w:rPr>
              <w:t>A framework agreement for a 2-year period will be concluded with the successful Participant.</w:t>
            </w:r>
          </w:p>
        </w:tc>
      </w:tr>
      <w:tr w:rsidR="008563E1" w14:paraId="1550040D" w14:textId="77777777" w:rsidTr="00857C46">
        <w:tc>
          <w:tcPr>
            <w:tcW w:w="9679" w:type="dxa"/>
            <w:gridSpan w:val="2"/>
            <w:tcBorders>
              <w:bottom w:val="single" w:sz="4" w:space="0" w:color="auto"/>
            </w:tcBorders>
          </w:tcPr>
          <w:p w14:paraId="2A8A4399" w14:textId="40725B46" w:rsidR="00427424" w:rsidRPr="003B66B2" w:rsidRDefault="00CA37F4" w:rsidP="00AB4F6B">
            <w:pPr>
              <w:pStyle w:val="NormalWeb"/>
              <w:spacing w:before="240" w:beforeAutospacing="0" w:after="0" w:afterAutospacing="0"/>
              <w:contextualSpacing/>
              <w:jc w:val="both"/>
            </w:pPr>
            <w:r w:rsidRPr="00CE0BDB">
              <w:rPr>
                <w:lang w:val="en"/>
              </w:rPr>
              <w:lastRenderedPageBreak/>
              <w:t xml:space="preserve">All questions regarding this Bid shall be directed via email to: </w:t>
            </w:r>
            <w:r w:rsidRPr="00AB7F59">
              <w:rPr>
                <w:rFonts w:eastAsia="Times New Roman"/>
                <w:b/>
                <w:bCs/>
                <w:lang w:val="en"/>
              </w:rPr>
              <w:t>Aruuke.Abdulazisova</w:t>
            </w:r>
            <w:hyperlink r:id="rId8" w:history="1">
              <w:r w:rsidR="00427424" w:rsidRPr="00AB7F59">
                <w:rPr>
                  <w:rFonts w:eastAsia="Times New Roman"/>
                  <w:b/>
                  <w:bCs/>
                  <w:lang w:val="en"/>
                </w:rPr>
                <w:t>@kumtor.kg</w:t>
              </w:r>
            </w:hyperlink>
            <w:r w:rsidRPr="00CE0BDB">
              <w:rPr>
                <w:lang w:val="en"/>
              </w:rPr>
              <w:t>.</w:t>
            </w:r>
            <w:r w:rsidR="002666CE">
              <w:rPr>
                <w:lang w:val="en"/>
              </w:rPr>
              <w:t xml:space="preserve"> </w:t>
            </w:r>
          </w:p>
        </w:tc>
      </w:tr>
      <w:tr w:rsidR="008563E1" w14:paraId="58622274" w14:textId="77777777" w:rsidTr="00857C46">
        <w:tc>
          <w:tcPr>
            <w:tcW w:w="9679" w:type="dxa"/>
            <w:gridSpan w:val="2"/>
            <w:tcBorders>
              <w:bottom w:val="single" w:sz="4" w:space="0" w:color="auto"/>
            </w:tcBorders>
          </w:tcPr>
          <w:p w14:paraId="02CB9D67" w14:textId="5BEAD0B8" w:rsidR="00427424" w:rsidRPr="003B66B2" w:rsidRDefault="00CA37F4" w:rsidP="00AB4F6B">
            <w:pPr>
              <w:pStyle w:val="NormalWeb"/>
              <w:spacing w:before="240" w:beforeAutospacing="0" w:after="0" w:afterAutospacing="0"/>
              <w:contextualSpacing/>
              <w:jc w:val="both"/>
            </w:pPr>
            <w:r w:rsidRPr="00CE0BDB">
              <w:rPr>
                <w:lang w:val="en"/>
              </w:rPr>
              <w:t>Any requests for clarification of the selection conditions shall be submitted at least 3 calendar days prior to the proposal submission deadline.</w:t>
            </w:r>
          </w:p>
        </w:tc>
      </w:tr>
    </w:tbl>
    <w:p w14:paraId="16FE8674" w14:textId="2C97E771" w:rsidR="00082007" w:rsidRPr="003B66B2" w:rsidRDefault="00082007" w:rsidP="00AB4F6B">
      <w:pPr>
        <w:jc w:val="both"/>
        <w:rPr>
          <w:rFonts w:ascii="Times New Roman" w:hAnsi="Times New Roman" w:cs="Times New Roman"/>
        </w:rPr>
      </w:pPr>
    </w:p>
    <w:sectPr w:rsidR="00082007" w:rsidRPr="003B66B2">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D560585C">
      <w:start w:val="1"/>
      <w:numFmt w:val="bullet"/>
      <w:lvlText w:val=""/>
      <w:lvlJc w:val="left"/>
      <w:pPr>
        <w:ind w:left="720" w:hanging="360"/>
      </w:pPr>
      <w:rPr>
        <w:rFonts w:ascii="Symbol" w:hAnsi="Symbol" w:hint="default"/>
      </w:rPr>
    </w:lvl>
    <w:lvl w:ilvl="1" w:tplc="5E704544" w:tentative="1">
      <w:start w:val="1"/>
      <w:numFmt w:val="bullet"/>
      <w:lvlText w:val="o"/>
      <w:lvlJc w:val="left"/>
      <w:pPr>
        <w:ind w:left="1440" w:hanging="360"/>
      </w:pPr>
      <w:rPr>
        <w:rFonts w:ascii="Courier New" w:hAnsi="Courier New" w:cs="Courier New" w:hint="default"/>
      </w:rPr>
    </w:lvl>
    <w:lvl w:ilvl="2" w:tplc="9258A41A" w:tentative="1">
      <w:start w:val="1"/>
      <w:numFmt w:val="bullet"/>
      <w:lvlText w:val=""/>
      <w:lvlJc w:val="left"/>
      <w:pPr>
        <w:ind w:left="2160" w:hanging="360"/>
      </w:pPr>
      <w:rPr>
        <w:rFonts w:ascii="Wingdings" w:hAnsi="Wingdings" w:hint="default"/>
      </w:rPr>
    </w:lvl>
    <w:lvl w:ilvl="3" w:tplc="FB3488C2" w:tentative="1">
      <w:start w:val="1"/>
      <w:numFmt w:val="bullet"/>
      <w:lvlText w:val=""/>
      <w:lvlJc w:val="left"/>
      <w:pPr>
        <w:ind w:left="2880" w:hanging="360"/>
      </w:pPr>
      <w:rPr>
        <w:rFonts w:ascii="Symbol" w:hAnsi="Symbol" w:hint="default"/>
      </w:rPr>
    </w:lvl>
    <w:lvl w:ilvl="4" w:tplc="DCDEB22E" w:tentative="1">
      <w:start w:val="1"/>
      <w:numFmt w:val="bullet"/>
      <w:lvlText w:val="o"/>
      <w:lvlJc w:val="left"/>
      <w:pPr>
        <w:ind w:left="3600" w:hanging="360"/>
      </w:pPr>
      <w:rPr>
        <w:rFonts w:ascii="Courier New" w:hAnsi="Courier New" w:cs="Courier New" w:hint="default"/>
      </w:rPr>
    </w:lvl>
    <w:lvl w:ilvl="5" w:tplc="24983F46" w:tentative="1">
      <w:start w:val="1"/>
      <w:numFmt w:val="bullet"/>
      <w:lvlText w:val=""/>
      <w:lvlJc w:val="left"/>
      <w:pPr>
        <w:ind w:left="4320" w:hanging="360"/>
      </w:pPr>
      <w:rPr>
        <w:rFonts w:ascii="Wingdings" w:hAnsi="Wingdings" w:hint="default"/>
      </w:rPr>
    </w:lvl>
    <w:lvl w:ilvl="6" w:tplc="B36A5BBA" w:tentative="1">
      <w:start w:val="1"/>
      <w:numFmt w:val="bullet"/>
      <w:lvlText w:val=""/>
      <w:lvlJc w:val="left"/>
      <w:pPr>
        <w:ind w:left="5040" w:hanging="360"/>
      </w:pPr>
      <w:rPr>
        <w:rFonts w:ascii="Symbol" w:hAnsi="Symbol" w:hint="default"/>
      </w:rPr>
    </w:lvl>
    <w:lvl w:ilvl="7" w:tplc="4B78C3A0" w:tentative="1">
      <w:start w:val="1"/>
      <w:numFmt w:val="bullet"/>
      <w:lvlText w:val="o"/>
      <w:lvlJc w:val="left"/>
      <w:pPr>
        <w:ind w:left="5760" w:hanging="360"/>
      </w:pPr>
      <w:rPr>
        <w:rFonts w:ascii="Courier New" w:hAnsi="Courier New" w:cs="Courier New" w:hint="default"/>
      </w:rPr>
    </w:lvl>
    <w:lvl w:ilvl="8" w:tplc="76CE55B6" w:tentative="1">
      <w:start w:val="1"/>
      <w:numFmt w:val="bullet"/>
      <w:lvlText w:val=""/>
      <w:lvlJc w:val="left"/>
      <w:pPr>
        <w:ind w:left="6480" w:hanging="360"/>
      </w:pPr>
      <w:rPr>
        <w:rFonts w:ascii="Wingdings" w:hAnsi="Wingdings" w:hint="default"/>
      </w:rPr>
    </w:lvl>
  </w:abstractNum>
  <w:abstractNum w:abstractNumId="1" w15:restartNumberingAfterBreak="0">
    <w:nsid w:val="05327A05"/>
    <w:multiLevelType w:val="hybridMultilevel"/>
    <w:tmpl w:val="BCCC74AA"/>
    <w:lvl w:ilvl="0" w:tplc="6BE84160">
      <w:start w:val="1"/>
      <w:numFmt w:val="bullet"/>
      <w:lvlText w:val=""/>
      <w:lvlJc w:val="left"/>
      <w:pPr>
        <w:ind w:left="720" w:hanging="360"/>
      </w:pPr>
      <w:rPr>
        <w:rFonts w:ascii="Symbol" w:hAnsi="Symbol" w:hint="default"/>
      </w:rPr>
    </w:lvl>
    <w:lvl w:ilvl="1" w:tplc="4CEEC91A" w:tentative="1">
      <w:start w:val="1"/>
      <w:numFmt w:val="bullet"/>
      <w:lvlText w:val="o"/>
      <w:lvlJc w:val="left"/>
      <w:pPr>
        <w:ind w:left="1440" w:hanging="360"/>
      </w:pPr>
      <w:rPr>
        <w:rFonts w:ascii="Courier New" w:hAnsi="Courier New" w:cs="Courier New" w:hint="default"/>
      </w:rPr>
    </w:lvl>
    <w:lvl w:ilvl="2" w:tplc="A06861AC" w:tentative="1">
      <w:start w:val="1"/>
      <w:numFmt w:val="bullet"/>
      <w:lvlText w:val=""/>
      <w:lvlJc w:val="left"/>
      <w:pPr>
        <w:ind w:left="2160" w:hanging="360"/>
      </w:pPr>
      <w:rPr>
        <w:rFonts w:ascii="Wingdings" w:hAnsi="Wingdings" w:hint="default"/>
      </w:rPr>
    </w:lvl>
    <w:lvl w:ilvl="3" w:tplc="78C8EBF2" w:tentative="1">
      <w:start w:val="1"/>
      <w:numFmt w:val="bullet"/>
      <w:lvlText w:val=""/>
      <w:lvlJc w:val="left"/>
      <w:pPr>
        <w:ind w:left="2880" w:hanging="360"/>
      </w:pPr>
      <w:rPr>
        <w:rFonts w:ascii="Symbol" w:hAnsi="Symbol" w:hint="default"/>
      </w:rPr>
    </w:lvl>
    <w:lvl w:ilvl="4" w:tplc="4842A1CA" w:tentative="1">
      <w:start w:val="1"/>
      <w:numFmt w:val="bullet"/>
      <w:lvlText w:val="o"/>
      <w:lvlJc w:val="left"/>
      <w:pPr>
        <w:ind w:left="3600" w:hanging="360"/>
      </w:pPr>
      <w:rPr>
        <w:rFonts w:ascii="Courier New" w:hAnsi="Courier New" w:cs="Courier New" w:hint="default"/>
      </w:rPr>
    </w:lvl>
    <w:lvl w:ilvl="5" w:tplc="462C97E0" w:tentative="1">
      <w:start w:val="1"/>
      <w:numFmt w:val="bullet"/>
      <w:lvlText w:val=""/>
      <w:lvlJc w:val="left"/>
      <w:pPr>
        <w:ind w:left="4320" w:hanging="360"/>
      </w:pPr>
      <w:rPr>
        <w:rFonts w:ascii="Wingdings" w:hAnsi="Wingdings" w:hint="default"/>
      </w:rPr>
    </w:lvl>
    <w:lvl w:ilvl="6" w:tplc="0C00CD2C" w:tentative="1">
      <w:start w:val="1"/>
      <w:numFmt w:val="bullet"/>
      <w:lvlText w:val=""/>
      <w:lvlJc w:val="left"/>
      <w:pPr>
        <w:ind w:left="5040" w:hanging="360"/>
      </w:pPr>
      <w:rPr>
        <w:rFonts w:ascii="Symbol" w:hAnsi="Symbol" w:hint="default"/>
      </w:rPr>
    </w:lvl>
    <w:lvl w:ilvl="7" w:tplc="9E8E4EAC" w:tentative="1">
      <w:start w:val="1"/>
      <w:numFmt w:val="bullet"/>
      <w:lvlText w:val="o"/>
      <w:lvlJc w:val="left"/>
      <w:pPr>
        <w:ind w:left="5760" w:hanging="360"/>
      </w:pPr>
      <w:rPr>
        <w:rFonts w:ascii="Courier New" w:hAnsi="Courier New" w:cs="Courier New" w:hint="default"/>
      </w:rPr>
    </w:lvl>
    <w:lvl w:ilvl="8" w:tplc="7FAAFE80" w:tentative="1">
      <w:start w:val="1"/>
      <w:numFmt w:val="bullet"/>
      <w:lvlText w:val=""/>
      <w:lvlJc w:val="left"/>
      <w:pPr>
        <w:ind w:left="6480" w:hanging="360"/>
      </w:pPr>
      <w:rPr>
        <w:rFonts w:ascii="Wingdings" w:hAnsi="Wingdings" w:hint="default"/>
      </w:rPr>
    </w:lvl>
  </w:abstractNum>
  <w:abstractNum w:abstractNumId="2" w15:restartNumberingAfterBreak="0">
    <w:nsid w:val="31985742"/>
    <w:multiLevelType w:val="multilevel"/>
    <w:tmpl w:val="9EC21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F8340A4"/>
    <w:multiLevelType w:val="hybridMultilevel"/>
    <w:tmpl w:val="4E465ED6"/>
    <w:lvl w:ilvl="0" w:tplc="A68824DA">
      <w:start w:val="1"/>
      <w:numFmt w:val="bullet"/>
      <w:lvlText w:val=""/>
      <w:lvlJc w:val="left"/>
      <w:pPr>
        <w:ind w:left="720" w:hanging="360"/>
      </w:pPr>
      <w:rPr>
        <w:rFonts w:ascii="Symbol" w:hAnsi="Symbol" w:hint="default"/>
      </w:rPr>
    </w:lvl>
    <w:lvl w:ilvl="1" w:tplc="16D8C19A" w:tentative="1">
      <w:start w:val="1"/>
      <w:numFmt w:val="bullet"/>
      <w:lvlText w:val="o"/>
      <w:lvlJc w:val="left"/>
      <w:pPr>
        <w:ind w:left="1440" w:hanging="360"/>
      </w:pPr>
      <w:rPr>
        <w:rFonts w:ascii="Courier New" w:hAnsi="Courier New" w:cs="Courier New" w:hint="default"/>
      </w:rPr>
    </w:lvl>
    <w:lvl w:ilvl="2" w:tplc="D0FAB8AA" w:tentative="1">
      <w:start w:val="1"/>
      <w:numFmt w:val="bullet"/>
      <w:lvlText w:val=""/>
      <w:lvlJc w:val="left"/>
      <w:pPr>
        <w:ind w:left="2160" w:hanging="360"/>
      </w:pPr>
      <w:rPr>
        <w:rFonts w:ascii="Wingdings" w:hAnsi="Wingdings" w:hint="default"/>
      </w:rPr>
    </w:lvl>
    <w:lvl w:ilvl="3" w:tplc="D91226D4" w:tentative="1">
      <w:start w:val="1"/>
      <w:numFmt w:val="bullet"/>
      <w:lvlText w:val=""/>
      <w:lvlJc w:val="left"/>
      <w:pPr>
        <w:ind w:left="2880" w:hanging="360"/>
      </w:pPr>
      <w:rPr>
        <w:rFonts w:ascii="Symbol" w:hAnsi="Symbol" w:hint="default"/>
      </w:rPr>
    </w:lvl>
    <w:lvl w:ilvl="4" w:tplc="DE3A1082" w:tentative="1">
      <w:start w:val="1"/>
      <w:numFmt w:val="bullet"/>
      <w:lvlText w:val="o"/>
      <w:lvlJc w:val="left"/>
      <w:pPr>
        <w:ind w:left="3600" w:hanging="360"/>
      </w:pPr>
      <w:rPr>
        <w:rFonts w:ascii="Courier New" w:hAnsi="Courier New" w:cs="Courier New" w:hint="default"/>
      </w:rPr>
    </w:lvl>
    <w:lvl w:ilvl="5" w:tplc="A924574A" w:tentative="1">
      <w:start w:val="1"/>
      <w:numFmt w:val="bullet"/>
      <w:lvlText w:val=""/>
      <w:lvlJc w:val="left"/>
      <w:pPr>
        <w:ind w:left="4320" w:hanging="360"/>
      </w:pPr>
      <w:rPr>
        <w:rFonts w:ascii="Wingdings" w:hAnsi="Wingdings" w:hint="default"/>
      </w:rPr>
    </w:lvl>
    <w:lvl w:ilvl="6" w:tplc="334089D0" w:tentative="1">
      <w:start w:val="1"/>
      <w:numFmt w:val="bullet"/>
      <w:lvlText w:val=""/>
      <w:lvlJc w:val="left"/>
      <w:pPr>
        <w:ind w:left="5040" w:hanging="360"/>
      </w:pPr>
      <w:rPr>
        <w:rFonts w:ascii="Symbol" w:hAnsi="Symbol" w:hint="default"/>
      </w:rPr>
    </w:lvl>
    <w:lvl w:ilvl="7" w:tplc="6D561EAC" w:tentative="1">
      <w:start w:val="1"/>
      <w:numFmt w:val="bullet"/>
      <w:lvlText w:val="o"/>
      <w:lvlJc w:val="left"/>
      <w:pPr>
        <w:ind w:left="5760" w:hanging="360"/>
      </w:pPr>
      <w:rPr>
        <w:rFonts w:ascii="Courier New" w:hAnsi="Courier New" w:cs="Courier New" w:hint="default"/>
      </w:rPr>
    </w:lvl>
    <w:lvl w:ilvl="8" w:tplc="FB4E8ADC" w:tentative="1">
      <w:start w:val="1"/>
      <w:numFmt w:val="bullet"/>
      <w:lvlText w:val=""/>
      <w:lvlJc w:val="left"/>
      <w:pPr>
        <w:ind w:left="6480" w:hanging="360"/>
      </w:pPr>
      <w:rPr>
        <w:rFonts w:ascii="Wingdings" w:hAnsi="Wingdings" w:hint="default"/>
      </w:rPr>
    </w:lvl>
  </w:abstractNum>
  <w:abstractNum w:abstractNumId="4" w15:restartNumberingAfterBreak="0">
    <w:nsid w:val="45700F90"/>
    <w:multiLevelType w:val="multilevel"/>
    <w:tmpl w:val="538C74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AAA18A2"/>
    <w:multiLevelType w:val="hybridMultilevel"/>
    <w:tmpl w:val="546E97BC"/>
    <w:lvl w:ilvl="0" w:tplc="55C2531C">
      <w:start w:val="1"/>
      <w:numFmt w:val="decimal"/>
      <w:lvlText w:val="1.%1."/>
      <w:lvlJc w:val="left"/>
      <w:pPr>
        <w:ind w:left="360" w:hanging="360"/>
      </w:pPr>
      <w:rPr>
        <w:rFonts w:hint="default"/>
      </w:rPr>
    </w:lvl>
    <w:lvl w:ilvl="1" w:tplc="D6366218">
      <w:start w:val="1"/>
      <w:numFmt w:val="decimal"/>
      <w:lvlText w:val="%2."/>
      <w:lvlJc w:val="left"/>
      <w:pPr>
        <w:ind w:left="1080" w:hanging="360"/>
      </w:pPr>
    </w:lvl>
    <w:lvl w:ilvl="2" w:tplc="A2EA6A24">
      <w:start w:val="1"/>
      <w:numFmt w:val="decimal"/>
      <w:lvlText w:val="%3."/>
      <w:lvlJc w:val="left"/>
      <w:pPr>
        <w:ind w:left="1980" w:hanging="360"/>
      </w:pPr>
      <w:rPr>
        <w:rFonts w:ascii="Times New Roman" w:eastAsiaTheme="minorEastAsia" w:hAnsi="Times New Roman" w:cs="Times New Roman"/>
      </w:rPr>
    </w:lvl>
    <w:lvl w:ilvl="3" w:tplc="7AACB0D0" w:tentative="1">
      <w:start w:val="1"/>
      <w:numFmt w:val="decimal"/>
      <w:lvlText w:val="%4."/>
      <w:lvlJc w:val="left"/>
      <w:pPr>
        <w:ind w:left="2520" w:hanging="360"/>
      </w:pPr>
    </w:lvl>
    <w:lvl w:ilvl="4" w:tplc="9806B18E" w:tentative="1">
      <w:start w:val="1"/>
      <w:numFmt w:val="lowerLetter"/>
      <w:lvlText w:val="%5."/>
      <w:lvlJc w:val="left"/>
      <w:pPr>
        <w:ind w:left="3240" w:hanging="360"/>
      </w:pPr>
    </w:lvl>
    <w:lvl w:ilvl="5" w:tplc="39FCC7A8" w:tentative="1">
      <w:start w:val="1"/>
      <w:numFmt w:val="lowerRoman"/>
      <w:lvlText w:val="%6."/>
      <w:lvlJc w:val="right"/>
      <w:pPr>
        <w:ind w:left="3960" w:hanging="180"/>
      </w:pPr>
    </w:lvl>
    <w:lvl w:ilvl="6" w:tplc="22D0F184" w:tentative="1">
      <w:start w:val="1"/>
      <w:numFmt w:val="decimal"/>
      <w:lvlText w:val="%7."/>
      <w:lvlJc w:val="left"/>
      <w:pPr>
        <w:ind w:left="4680" w:hanging="360"/>
      </w:pPr>
    </w:lvl>
    <w:lvl w:ilvl="7" w:tplc="F7529C0E" w:tentative="1">
      <w:start w:val="1"/>
      <w:numFmt w:val="lowerLetter"/>
      <w:lvlText w:val="%8."/>
      <w:lvlJc w:val="left"/>
      <w:pPr>
        <w:ind w:left="5400" w:hanging="360"/>
      </w:pPr>
    </w:lvl>
    <w:lvl w:ilvl="8" w:tplc="4E5ECB88" w:tentative="1">
      <w:start w:val="1"/>
      <w:numFmt w:val="lowerRoman"/>
      <w:lvlText w:val="%9."/>
      <w:lvlJc w:val="right"/>
      <w:pPr>
        <w:ind w:left="6120" w:hanging="180"/>
      </w:pPr>
    </w:lvl>
  </w:abstractNum>
  <w:abstractNum w:abstractNumId="6"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5218279">
    <w:abstractNumId w:val="6"/>
  </w:num>
  <w:num w:numId="2" w16cid:durableId="1102191634">
    <w:abstractNumId w:val="0"/>
  </w:num>
  <w:num w:numId="3" w16cid:durableId="1301955242">
    <w:abstractNumId w:val="4"/>
  </w:num>
  <w:num w:numId="4" w16cid:durableId="386682217">
    <w:abstractNumId w:val="5"/>
  </w:num>
  <w:num w:numId="5" w16cid:durableId="1403143409">
    <w:abstractNumId w:val="2"/>
  </w:num>
  <w:num w:numId="6" w16cid:durableId="109934870">
    <w:abstractNumId w:val="1"/>
  </w:num>
  <w:num w:numId="7" w16cid:durableId="6459321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34B5"/>
    <w:rsid w:val="000143CD"/>
    <w:rsid w:val="000147CF"/>
    <w:rsid w:val="0001754E"/>
    <w:rsid w:val="00023A8B"/>
    <w:rsid w:val="00026965"/>
    <w:rsid w:val="00043DC4"/>
    <w:rsid w:val="00044086"/>
    <w:rsid w:val="00057123"/>
    <w:rsid w:val="000619C0"/>
    <w:rsid w:val="00072BA1"/>
    <w:rsid w:val="00082007"/>
    <w:rsid w:val="000A1087"/>
    <w:rsid w:val="000A19F1"/>
    <w:rsid w:val="000A2917"/>
    <w:rsid w:val="000B1A67"/>
    <w:rsid w:val="000E6B19"/>
    <w:rsid w:val="000F0260"/>
    <w:rsid w:val="000F0A15"/>
    <w:rsid w:val="000F63D1"/>
    <w:rsid w:val="000F68CB"/>
    <w:rsid w:val="001316A0"/>
    <w:rsid w:val="00131AC4"/>
    <w:rsid w:val="00132897"/>
    <w:rsid w:val="00134FE9"/>
    <w:rsid w:val="00145C8A"/>
    <w:rsid w:val="00155E4F"/>
    <w:rsid w:val="00156281"/>
    <w:rsid w:val="00161816"/>
    <w:rsid w:val="00167A0E"/>
    <w:rsid w:val="00191A6C"/>
    <w:rsid w:val="00197015"/>
    <w:rsid w:val="00197308"/>
    <w:rsid w:val="001A3F60"/>
    <w:rsid w:val="001A47BB"/>
    <w:rsid w:val="001B7B9A"/>
    <w:rsid w:val="001C0A65"/>
    <w:rsid w:val="001C5E46"/>
    <w:rsid w:val="001E2499"/>
    <w:rsid w:val="001E3C6B"/>
    <w:rsid w:val="001F19E4"/>
    <w:rsid w:val="001F4B89"/>
    <w:rsid w:val="00212CE7"/>
    <w:rsid w:val="00221657"/>
    <w:rsid w:val="00227CCF"/>
    <w:rsid w:val="00232EF3"/>
    <w:rsid w:val="00233D0E"/>
    <w:rsid w:val="00235076"/>
    <w:rsid w:val="00241099"/>
    <w:rsid w:val="002420F9"/>
    <w:rsid w:val="00244B07"/>
    <w:rsid w:val="00246C1F"/>
    <w:rsid w:val="00262394"/>
    <w:rsid w:val="002666CE"/>
    <w:rsid w:val="0027386A"/>
    <w:rsid w:val="00273B43"/>
    <w:rsid w:val="00273BD4"/>
    <w:rsid w:val="00275250"/>
    <w:rsid w:val="00286314"/>
    <w:rsid w:val="002956E0"/>
    <w:rsid w:val="00296BF0"/>
    <w:rsid w:val="002A2908"/>
    <w:rsid w:val="002B4E23"/>
    <w:rsid w:val="002D6529"/>
    <w:rsid w:val="002D76DB"/>
    <w:rsid w:val="002E01F3"/>
    <w:rsid w:val="002E2239"/>
    <w:rsid w:val="002E7109"/>
    <w:rsid w:val="002F320A"/>
    <w:rsid w:val="002F3B05"/>
    <w:rsid w:val="002F632B"/>
    <w:rsid w:val="002F7162"/>
    <w:rsid w:val="00300457"/>
    <w:rsid w:val="003030C7"/>
    <w:rsid w:val="003047AF"/>
    <w:rsid w:val="0030505E"/>
    <w:rsid w:val="0031668E"/>
    <w:rsid w:val="00330F38"/>
    <w:rsid w:val="0033298A"/>
    <w:rsid w:val="003407E6"/>
    <w:rsid w:val="0035042A"/>
    <w:rsid w:val="00355861"/>
    <w:rsid w:val="00361FD8"/>
    <w:rsid w:val="00375C0F"/>
    <w:rsid w:val="0038215E"/>
    <w:rsid w:val="003827AC"/>
    <w:rsid w:val="00386C24"/>
    <w:rsid w:val="00387709"/>
    <w:rsid w:val="00390257"/>
    <w:rsid w:val="00391EB7"/>
    <w:rsid w:val="003945F4"/>
    <w:rsid w:val="00396A8C"/>
    <w:rsid w:val="00396E3B"/>
    <w:rsid w:val="00397191"/>
    <w:rsid w:val="003973D6"/>
    <w:rsid w:val="003A7E13"/>
    <w:rsid w:val="003B1886"/>
    <w:rsid w:val="003B3B01"/>
    <w:rsid w:val="003B438F"/>
    <w:rsid w:val="003B4CA3"/>
    <w:rsid w:val="003B66B2"/>
    <w:rsid w:val="003B7B63"/>
    <w:rsid w:val="003C6A2E"/>
    <w:rsid w:val="003D076D"/>
    <w:rsid w:val="003D6400"/>
    <w:rsid w:val="003D6CCB"/>
    <w:rsid w:val="003E515D"/>
    <w:rsid w:val="003E5303"/>
    <w:rsid w:val="003F0085"/>
    <w:rsid w:val="003F2C0A"/>
    <w:rsid w:val="0040031B"/>
    <w:rsid w:val="00400817"/>
    <w:rsid w:val="00403226"/>
    <w:rsid w:val="004118FE"/>
    <w:rsid w:val="00413F88"/>
    <w:rsid w:val="004144D0"/>
    <w:rsid w:val="00416C38"/>
    <w:rsid w:val="0042265B"/>
    <w:rsid w:val="00427424"/>
    <w:rsid w:val="00443586"/>
    <w:rsid w:val="004500B6"/>
    <w:rsid w:val="00454D88"/>
    <w:rsid w:val="00455A01"/>
    <w:rsid w:val="0045640B"/>
    <w:rsid w:val="00461470"/>
    <w:rsid w:val="0046551D"/>
    <w:rsid w:val="00465EA6"/>
    <w:rsid w:val="0047115B"/>
    <w:rsid w:val="00471317"/>
    <w:rsid w:val="004764E4"/>
    <w:rsid w:val="0048246F"/>
    <w:rsid w:val="004950E5"/>
    <w:rsid w:val="004B4BC1"/>
    <w:rsid w:val="004B7CD8"/>
    <w:rsid w:val="004D1C83"/>
    <w:rsid w:val="004E7449"/>
    <w:rsid w:val="00524BA6"/>
    <w:rsid w:val="005253E2"/>
    <w:rsid w:val="00526DBA"/>
    <w:rsid w:val="00536AC5"/>
    <w:rsid w:val="00560A56"/>
    <w:rsid w:val="0056568C"/>
    <w:rsid w:val="0057090A"/>
    <w:rsid w:val="00571C83"/>
    <w:rsid w:val="00586042"/>
    <w:rsid w:val="00586CEF"/>
    <w:rsid w:val="005905A7"/>
    <w:rsid w:val="005A3336"/>
    <w:rsid w:val="005B3774"/>
    <w:rsid w:val="005B604E"/>
    <w:rsid w:val="005F0299"/>
    <w:rsid w:val="005F519B"/>
    <w:rsid w:val="006052B2"/>
    <w:rsid w:val="00607F4D"/>
    <w:rsid w:val="00621C67"/>
    <w:rsid w:val="006369A2"/>
    <w:rsid w:val="0063713A"/>
    <w:rsid w:val="00637FAC"/>
    <w:rsid w:val="00661E8C"/>
    <w:rsid w:val="006652E9"/>
    <w:rsid w:val="00673526"/>
    <w:rsid w:val="00680E27"/>
    <w:rsid w:val="00683255"/>
    <w:rsid w:val="0069228C"/>
    <w:rsid w:val="006A5F0A"/>
    <w:rsid w:val="006C0B96"/>
    <w:rsid w:val="006D4AEC"/>
    <w:rsid w:val="006D7698"/>
    <w:rsid w:val="00711496"/>
    <w:rsid w:val="0074207C"/>
    <w:rsid w:val="00746F10"/>
    <w:rsid w:val="00757A57"/>
    <w:rsid w:val="0076436F"/>
    <w:rsid w:val="007649E3"/>
    <w:rsid w:val="00765B14"/>
    <w:rsid w:val="00782DE6"/>
    <w:rsid w:val="00785FB7"/>
    <w:rsid w:val="007916C8"/>
    <w:rsid w:val="00793B05"/>
    <w:rsid w:val="00795F1E"/>
    <w:rsid w:val="00796977"/>
    <w:rsid w:val="007A3D61"/>
    <w:rsid w:val="007B5D85"/>
    <w:rsid w:val="007D1199"/>
    <w:rsid w:val="007F6287"/>
    <w:rsid w:val="00802E25"/>
    <w:rsid w:val="00811934"/>
    <w:rsid w:val="0081404C"/>
    <w:rsid w:val="00816FF6"/>
    <w:rsid w:val="0082316B"/>
    <w:rsid w:val="008255A9"/>
    <w:rsid w:val="00832596"/>
    <w:rsid w:val="008417C8"/>
    <w:rsid w:val="0084727D"/>
    <w:rsid w:val="00847779"/>
    <w:rsid w:val="00850FB4"/>
    <w:rsid w:val="008563E1"/>
    <w:rsid w:val="00856931"/>
    <w:rsid w:val="00857C46"/>
    <w:rsid w:val="00871000"/>
    <w:rsid w:val="00872F30"/>
    <w:rsid w:val="00882C2F"/>
    <w:rsid w:val="00886F66"/>
    <w:rsid w:val="0089095C"/>
    <w:rsid w:val="008A0FCE"/>
    <w:rsid w:val="008B1E48"/>
    <w:rsid w:val="008D0395"/>
    <w:rsid w:val="008E0418"/>
    <w:rsid w:val="008E0E65"/>
    <w:rsid w:val="008E0F80"/>
    <w:rsid w:val="008F2453"/>
    <w:rsid w:val="008F67F1"/>
    <w:rsid w:val="008F68DC"/>
    <w:rsid w:val="008F760D"/>
    <w:rsid w:val="0095261B"/>
    <w:rsid w:val="00955A93"/>
    <w:rsid w:val="00990804"/>
    <w:rsid w:val="00990F47"/>
    <w:rsid w:val="00992E77"/>
    <w:rsid w:val="009A0BEE"/>
    <w:rsid w:val="009A6369"/>
    <w:rsid w:val="009B02FA"/>
    <w:rsid w:val="009B6F4D"/>
    <w:rsid w:val="009C2FEB"/>
    <w:rsid w:val="009C714A"/>
    <w:rsid w:val="009C7D64"/>
    <w:rsid w:val="009D30EB"/>
    <w:rsid w:val="009D3BD7"/>
    <w:rsid w:val="009F3B01"/>
    <w:rsid w:val="009F5172"/>
    <w:rsid w:val="009F7B0B"/>
    <w:rsid w:val="00A04ED8"/>
    <w:rsid w:val="00A14EF2"/>
    <w:rsid w:val="00A152F7"/>
    <w:rsid w:val="00A21466"/>
    <w:rsid w:val="00A259ED"/>
    <w:rsid w:val="00A55597"/>
    <w:rsid w:val="00A62E8D"/>
    <w:rsid w:val="00A6435A"/>
    <w:rsid w:val="00A645EB"/>
    <w:rsid w:val="00A67B48"/>
    <w:rsid w:val="00A70064"/>
    <w:rsid w:val="00A70E94"/>
    <w:rsid w:val="00A7355B"/>
    <w:rsid w:val="00A84115"/>
    <w:rsid w:val="00A8563F"/>
    <w:rsid w:val="00A91280"/>
    <w:rsid w:val="00AA1CF6"/>
    <w:rsid w:val="00AB200E"/>
    <w:rsid w:val="00AB2CDB"/>
    <w:rsid w:val="00AB4F6B"/>
    <w:rsid w:val="00AB7014"/>
    <w:rsid w:val="00AB7F59"/>
    <w:rsid w:val="00AC1C17"/>
    <w:rsid w:val="00AD42EE"/>
    <w:rsid w:val="00AE4948"/>
    <w:rsid w:val="00AF6266"/>
    <w:rsid w:val="00B0049E"/>
    <w:rsid w:val="00B0769C"/>
    <w:rsid w:val="00B10D14"/>
    <w:rsid w:val="00B14175"/>
    <w:rsid w:val="00B2108B"/>
    <w:rsid w:val="00B24236"/>
    <w:rsid w:val="00B24A85"/>
    <w:rsid w:val="00B36C76"/>
    <w:rsid w:val="00B44A69"/>
    <w:rsid w:val="00B472A5"/>
    <w:rsid w:val="00B56BEE"/>
    <w:rsid w:val="00B65208"/>
    <w:rsid w:val="00B758FE"/>
    <w:rsid w:val="00B7738C"/>
    <w:rsid w:val="00B857EC"/>
    <w:rsid w:val="00B96288"/>
    <w:rsid w:val="00BA44B8"/>
    <w:rsid w:val="00BB52A5"/>
    <w:rsid w:val="00BE2D0D"/>
    <w:rsid w:val="00BE4BD6"/>
    <w:rsid w:val="00BF7034"/>
    <w:rsid w:val="00BF76DB"/>
    <w:rsid w:val="00C139DC"/>
    <w:rsid w:val="00C26638"/>
    <w:rsid w:val="00C27165"/>
    <w:rsid w:val="00C27E05"/>
    <w:rsid w:val="00C3501D"/>
    <w:rsid w:val="00C448B1"/>
    <w:rsid w:val="00C50F54"/>
    <w:rsid w:val="00C520ED"/>
    <w:rsid w:val="00C60EA0"/>
    <w:rsid w:val="00C7220E"/>
    <w:rsid w:val="00C7429E"/>
    <w:rsid w:val="00CA37F4"/>
    <w:rsid w:val="00CB641B"/>
    <w:rsid w:val="00CC2DD0"/>
    <w:rsid w:val="00CD193D"/>
    <w:rsid w:val="00CE0BDB"/>
    <w:rsid w:val="00CE3E81"/>
    <w:rsid w:val="00CF6B96"/>
    <w:rsid w:val="00D1312B"/>
    <w:rsid w:val="00D14EED"/>
    <w:rsid w:val="00D344FD"/>
    <w:rsid w:val="00D36632"/>
    <w:rsid w:val="00D41717"/>
    <w:rsid w:val="00D43042"/>
    <w:rsid w:val="00D60121"/>
    <w:rsid w:val="00D85D39"/>
    <w:rsid w:val="00DA2B2F"/>
    <w:rsid w:val="00DB611A"/>
    <w:rsid w:val="00DC7326"/>
    <w:rsid w:val="00DC7642"/>
    <w:rsid w:val="00DE12E3"/>
    <w:rsid w:val="00DF477F"/>
    <w:rsid w:val="00DF54DB"/>
    <w:rsid w:val="00E03944"/>
    <w:rsid w:val="00E34396"/>
    <w:rsid w:val="00E3565C"/>
    <w:rsid w:val="00E36713"/>
    <w:rsid w:val="00E44A43"/>
    <w:rsid w:val="00E4777D"/>
    <w:rsid w:val="00E50B91"/>
    <w:rsid w:val="00E55A00"/>
    <w:rsid w:val="00E62C3B"/>
    <w:rsid w:val="00E633BB"/>
    <w:rsid w:val="00E72A81"/>
    <w:rsid w:val="00E75050"/>
    <w:rsid w:val="00E83FDA"/>
    <w:rsid w:val="00E86A58"/>
    <w:rsid w:val="00E87B9B"/>
    <w:rsid w:val="00E93A6A"/>
    <w:rsid w:val="00E96B0F"/>
    <w:rsid w:val="00EA5CDF"/>
    <w:rsid w:val="00EB2702"/>
    <w:rsid w:val="00ED08F6"/>
    <w:rsid w:val="00ED098A"/>
    <w:rsid w:val="00ED750B"/>
    <w:rsid w:val="00EE1C58"/>
    <w:rsid w:val="00EF02E6"/>
    <w:rsid w:val="00EF64E5"/>
    <w:rsid w:val="00F04FD0"/>
    <w:rsid w:val="00F110BE"/>
    <w:rsid w:val="00F11E99"/>
    <w:rsid w:val="00F22BA0"/>
    <w:rsid w:val="00F2372C"/>
    <w:rsid w:val="00F27751"/>
    <w:rsid w:val="00F27B43"/>
    <w:rsid w:val="00F36B07"/>
    <w:rsid w:val="00F64CE4"/>
    <w:rsid w:val="00F72D25"/>
    <w:rsid w:val="00F774AF"/>
    <w:rsid w:val="00F82A8F"/>
    <w:rsid w:val="00F8609D"/>
    <w:rsid w:val="00F9380E"/>
    <w:rsid w:val="00FA43D8"/>
    <w:rsid w:val="00FB5C3A"/>
    <w:rsid w:val="00FC0AEC"/>
    <w:rsid w:val="00FC1F6F"/>
    <w:rsid w:val="00FC71F1"/>
    <w:rsid w:val="00FD3023"/>
    <w:rsid w:val="00FD4329"/>
    <w:rsid w:val="00FD57E3"/>
    <w:rsid w:val="00FE305C"/>
    <w:rsid w:val="00FE5E69"/>
    <w:rsid w:val="00FF4006"/>
    <w:rsid w:val="00FF6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jc w:val="center"/>
    </w:pPr>
    <w:rPr>
      <w:i/>
      <w:iCs/>
      <w:color w:val="404040" w:themeColor="text1" w:themeTint="BF"/>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785FB7"/>
    <w:pPr>
      <w:ind w:left="720"/>
      <w:contextualSpacing/>
    </w:p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4E7449"/>
  </w:style>
  <w:style w:type="character" w:styleId="Hyperlink">
    <w:name w:val="Hyperlink"/>
    <w:basedOn w:val="DefaultParagraphFont"/>
    <w:uiPriority w:val="99"/>
    <w:unhideWhenUsed/>
    <w:rsid w:val="00FE5E69"/>
    <w:rPr>
      <w:color w:val="467886"/>
      <w:u w:val="single"/>
    </w:rPr>
  </w:style>
  <w:style w:type="paragraph" w:styleId="Revision">
    <w:name w:val="Revision"/>
    <w:hidden/>
    <w:uiPriority w:val="99"/>
    <w:semiHidden/>
    <w:rsid w:val="00850FB4"/>
    <w:pPr>
      <w:spacing w:after="0" w:line="240" w:lineRule="auto"/>
    </w:pPr>
  </w:style>
  <w:style w:type="character" w:styleId="UnresolvedMention">
    <w:name w:val="Unresolved Mention"/>
    <w:basedOn w:val="DefaultParagraphFont"/>
    <w:uiPriority w:val="99"/>
    <w:semiHidden/>
    <w:unhideWhenUsed/>
    <w:rsid w:val="00D430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rina.Andasheva@kumtor.kg" TargetMode="External"/><Relationship Id="rId3" Type="http://schemas.openxmlformats.org/officeDocument/2006/relationships/styles" Target="styles.xml"/><Relationship Id="rId7" Type="http://schemas.openxmlformats.org/officeDocument/2006/relationships/hyperlink" Target="mailto:CATprequalification2026@kumtor.k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ATprequalification2026@kumtor.k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49C14-32CC-4E88-9C1D-E8393EEC4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4</Pages>
  <Words>1045</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Aruuke Abdulazisova</cp:lastModifiedBy>
  <cp:revision>32</cp:revision>
  <cp:lastPrinted>2026-04-07T07:39:00Z</cp:lastPrinted>
  <dcterms:created xsi:type="dcterms:W3CDTF">2026-04-13T09:16:00Z</dcterms:created>
  <dcterms:modified xsi:type="dcterms:W3CDTF">2026-04-24T07:26:00Z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