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DC05" w14:textId="701AD8D2" w:rsidR="00B8470F" w:rsidRPr="00B8470F" w:rsidRDefault="00D95361" w:rsidP="00B8470F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8470F">
        <w:rPr>
          <w:rFonts w:ascii="Times New Roman" w:hAnsi="Times New Roman" w:cs="Times New Roman"/>
          <w:color w:val="auto"/>
          <w:sz w:val="24"/>
          <w:szCs w:val="24"/>
          <w:lang w:val="ru-RU"/>
        </w:rPr>
        <w:t>Техническое задание на закупку Мониторинговых призм</w:t>
      </w:r>
    </w:p>
    <w:tbl>
      <w:tblPr>
        <w:tblStyle w:val="aff0"/>
        <w:tblW w:w="10179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2392"/>
        <w:gridCol w:w="7191"/>
      </w:tblGrid>
      <w:tr w:rsidR="00B8470F" w:rsidRPr="00B8470F" w14:paraId="1480A6E0" w14:textId="77777777" w:rsidTr="00F35BC6">
        <w:trPr>
          <w:jc w:val="center"/>
        </w:trPr>
        <w:tc>
          <w:tcPr>
            <w:tcW w:w="596" w:type="dxa"/>
          </w:tcPr>
          <w:p w14:paraId="3AC9B749" w14:textId="0F340815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>п/п №</w:t>
            </w:r>
            <w:r w:rsidRPr="00B8470F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392" w:type="dxa"/>
          </w:tcPr>
          <w:p w14:paraId="3DB5CBA8" w14:textId="37BEF06F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7191" w:type="dxa"/>
          </w:tcPr>
          <w:p w14:paraId="461FC12A" w14:textId="77777777" w:rsid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>Мониторинговая призма (контрольная призма) круглая</w:t>
            </w:r>
            <w:r w:rsidRPr="00B8470F">
              <w:rPr>
                <w:sz w:val="24"/>
                <w:szCs w:val="24"/>
                <w:lang w:val="ru-RU"/>
              </w:rPr>
              <w:br/>
              <w:t>Диаметр 62 мм</w:t>
            </w:r>
            <w:r w:rsidRPr="00B8470F">
              <w:rPr>
                <w:sz w:val="24"/>
                <w:szCs w:val="24"/>
                <w:lang w:val="ru-RU"/>
              </w:rPr>
              <w:br/>
              <w:t>Точность до ±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8470F">
              <w:rPr>
                <w:sz w:val="24"/>
                <w:szCs w:val="24"/>
                <w:lang w:val="ru-RU"/>
              </w:rPr>
              <w:t>2 угловых секунд.</w:t>
            </w:r>
          </w:p>
          <w:p w14:paraId="7B02B64B" w14:textId="77777777" w:rsidR="00B8470F" w:rsidRDefault="00B847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Рабочая дальность до 2500 м</w:t>
            </w:r>
            <w:r w:rsidRPr="00B8470F">
              <w:rPr>
                <w:sz w:val="24"/>
                <w:szCs w:val="24"/>
                <w:lang w:val="ru-RU"/>
              </w:rPr>
              <w:br/>
              <w:t>Рабочая температура -40</w:t>
            </w:r>
            <w:r w:rsidRPr="00B8470F">
              <w:rPr>
                <w:sz w:val="24"/>
                <w:szCs w:val="24"/>
              </w:rPr>
              <w:t>C</w:t>
            </w:r>
            <w:r w:rsidRPr="00B8470F">
              <w:rPr>
                <w:sz w:val="24"/>
                <w:szCs w:val="24"/>
                <w:lang w:val="ru-RU"/>
              </w:rPr>
              <w:t xml:space="preserve"> + 65</w:t>
            </w:r>
            <w:r w:rsidRPr="00B8470F">
              <w:rPr>
                <w:sz w:val="24"/>
                <w:szCs w:val="24"/>
              </w:rPr>
              <w:t>C</w:t>
            </w:r>
          </w:p>
          <w:p w14:paraId="4D959F55" w14:textId="77777777" w:rsid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 xml:space="preserve">Универсальная резьба </w:t>
            </w:r>
            <w:r w:rsidRPr="00B8470F">
              <w:rPr>
                <w:sz w:val="24"/>
                <w:szCs w:val="24"/>
              </w:rPr>
              <w:t>M</w:t>
            </w:r>
            <w:r w:rsidRPr="00B8470F">
              <w:rPr>
                <w:sz w:val="24"/>
                <w:szCs w:val="24"/>
                <w:lang w:val="ru-RU"/>
              </w:rPr>
              <w:t>20</w:t>
            </w:r>
            <w:r w:rsidRPr="00B8470F">
              <w:rPr>
                <w:sz w:val="24"/>
                <w:szCs w:val="24"/>
                <w:lang w:val="ru-RU"/>
              </w:rPr>
              <w:br/>
              <w:t xml:space="preserve">Совместимость: роботизированные и ручные тахеометры </w:t>
            </w:r>
            <w:r w:rsidRPr="00B8470F">
              <w:rPr>
                <w:sz w:val="24"/>
                <w:szCs w:val="24"/>
              </w:rPr>
              <w:t>Leica</w:t>
            </w:r>
            <w:r w:rsidRPr="00B8470F">
              <w:rPr>
                <w:sz w:val="24"/>
                <w:szCs w:val="24"/>
                <w:lang w:val="ru-RU"/>
              </w:rPr>
              <w:t xml:space="preserve"> </w:t>
            </w:r>
            <w:r w:rsidRPr="00B8470F">
              <w:rPr>
                <w:sz w:val="24"/>
                <w:szCs w:val="24"/>
              </w:rPr>
              <w:t>Geosystems</w:t>
            </w:r>
          </w:p>
          <w:p w14:paraId="67892C98" w14:textId="7DBBB647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Герметичная.</w:t>
            </w:r>
          </w:p>
        </w:tc>
      </w:tr>
      <w:tr w:rsidR="00B8470F" w:rsidRPr="00B8470F" w14:paraId="0ECE0F75" w14:textId="77777777" w:rsidTr="00F35BC6">
        <w:trPr>
          <w:jc w:val="center"/>
        </w:trPr>
        <w:tc>
          <w:tcPr>
            <w:tcW w:w="596" w:type="dxa"/>
          </w:tcPr>
          <w:p w14:paraId="268EA92E" w14:textId="5A26C8BF" w:rsidR="00B8470F" w:rsidRPr="00B8470F" w:rsidRDefault="00B8470F">
            <w:pPr>
              <w:rPr>
                <w:sz w:val="24"/>
                <w:szCs w:val="24"/>
              </w:rPr>
            </w:pPr>
            <w:r w:rsidRPr="00B8470F">
              <w:rPr>
                <w:sz w:val="24"/>
                <w:szCs w:val="24"/>
              </w:rPr>
              <w:t>1</w:t>
            </w:r>
            <w:r w:rsidRPr="00B8470F">
              <w:rPr>
                <w:sz w:val="24"/>
                <w:szCs w:val="24"/>
              </w:rPr>
              <w:br/>
            </w:r>
          </w:p>
        </w:tc>
        <w:tc>
          <w:tcPr>
            <w:tcW w:w="2392" w:type="dxa"/>
          </w:tcPr>
          <w:p w14:paraId="3AC3219A" w14:textId="7CA4FF6D" w:rsidR="00B8470F" w:rsidRPr="00B8470F" w:rsidRDefault="00B8470F">
            <w:pPr>
              <w:rPr>
                <w:sz w:val="24"/>
                <w:szCs w:val="24"/>
              </w:rPr>
            </w:pPr>
            <w:proofErr w:type="spellStart"/>
            <w:r w:rsidRPr="00B8470F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7191" w:type="dxa"/>
          </w:tcPr>
          <w:p w14:paraId="49FD2054" w14:textId="780234F4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>Мониторинговая призма (контрольная призма) круглая</w:t>
            </w:r>
            <w:r w:rsidRPr="00B8470F">
              <w:rPr>
                <w:sz w:val="24"/>
                <w:szCs w:val="24"/>
                <w:lang w:val="ru-RU"/>
              </w:rPr>
              <w:br/>
              <w:t>Складской номер: 09.00.019</w:t>
            </w:r>
            <w:r w:rsidRPr="00B8470F">
              <w:rPr>
                <w:sz w:val="24"/>
                <w:szCs w:val="24"/>
                <w:lang w:val="ru-RU"/>
              </w:rPr>
              <w:br/>
              <w:t xml:space="preserve">Общее количество на заказ: </w:t>
            </w:r>
            <w:r>
              <w:rPr>
                <w:sz w:val="24"/>
                <w:szCs w:val="24"/>
                <w:lang w:val="ru-RU"/>
              </w:rPr>
              <w:t>600</w:t>
            </w:r>
            <w:r w:rsidRPr="00B8470F">
              <w:rPr>
                <w:sz w:val="24"/>
                <w:szCs w:val="24"/>
                <w:lang w:val="ru-RU"/>
              </w:rPr>
              <w:t xml:space="preserve"> шт.</w:t>
            </w:r>
          </w:p>
        </w:tc>
      </w:tr>
      <w:tr w:rsidR="00B8470F" w:rsidRPr="00B8470F" w14:paraId="3467E2F2" w14:textId="77777777" w:rsidTr="00F35BC6">
        <w:trPr>
          <w:jc w:val="center"/>
        </w:trPr>
        <w:tc>
          <w:tcPr>
            <w:tcW w:w="596" w:type="dxa"/>
          </w:tcPr>
          <w:p w14:paraId="1233C649" w14:textId="45064AEC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>2</w:t>
            </w:r>
            <w:r w:rsidRPr="00B8470F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392" w:type="dxa"/>
          </w:tcPr>
          <w:p w14:paraId="1B4628BC" w14:textId="11735380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>Место поставки товара, оказания услуг/ выполнения работ</w:t>
            </w:r>
          </w:p>
        </w:tc>
        <w:tc>
          <w:tcPr>
            <w:tcW w:w="7191" w:type="dxa"/>
          </w:tcPr>
          <w:p w14:paraId="674A9CA2" w14:textId="1D2A4B9A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Балыкчы, Нарынское шоссе, 9, БПБ, КР.</w:t>
            </w:r>
          </w:p>
        </w:tc>
      </w:tr>
      <w:tr w:rsidR="00B8470F" w:rsidRPr="00B8470F" w14:paraId="498A8F47" w14:textId="77777777" w:rsidTr="00F35BC6">
        <w:trPr>
          <w:jc w:val="center"/>
        </w:trPr>
        <w:tc>
          <w:tcPr>
            <w:tcW w:w="596" w:type="dxa"/>
          </w:tcPr>
          <w:p w14:paraId="107A2D91" w14:textId="33A8B6F9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>3</w:t>
            </w:r>
            <w:r w:rsidRPr="00B8470F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392" w:type="dxa"/>
          </w:tcPr>
          <w:p w14:paraId="1ACE852B" w14:textId="1D9336C4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7191" w:type="dxa"/>
          </w:tcPr>
          <w:p w14:paraId="3A32CA60" w14:textId="77BB8646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>Срок поставки рабочих дней с момента подписания договора на предоставление услуг.</w:t>
            </w:r>
          </w:p>
        </w:tc>
      </w:tr>
      <w:tr w:rsidR="00B8470F" w:rsidRPr="00B8470F" w14:paraId="4F4DC367" w14:textId="77777777" w:rsidTr="00F35BC6">
        <w:trPr>
          <w:jc w:val="center"/>
        </w:trPr>
        <w:tc>
          <w:tcPr>
            <w:tcW w:w="596" w:type="dxa"/>
          </w:tcPr>
          <w:p w14:paraId="63A77ECB" w14:textId="1D750DD0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>4</w:t>
            </w:r>
            <w:r w:rsidRPr="00B8470F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392" w:type="dxa"/>
          </w:tcPr>
          <w:p w14:paraId="0B0ACA07" w14:textId="7EF4F007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>Порядок (последовательность, этапы) выполнения работ</w:t>
            </w:r>
          </w:p>
        </w:tc>
        <w:tc>
          <w:tcPr>
            <w:tcW w:w="7191" w:type="dxa"/>
          </w:tcPr>
          <w:p w14:paraId="2BB81015" w14:textId="7FD78B5F" w:rsidR="00B8470F" w:rsidRPr="00B8470F" w:rsidRDefault="00B8470F">
            <w:pPr>
              <w:rPr>
                <w:sz w:val="24"/>
                <w:szCs w:val="24"/>
              </w:rPr>
            </w:pPr>
            <w:proofErr w:type="spellStart"/>
            <w:r w:rsidRPr="00B8470F">
              <w:rPr>
                <w:sz w:val="24"/>
                <w:szCs w:val="24"/>
              </w:rPr>
              <w:t>Не</w:t>
            </w:r>
            <w:proofErr w:type="spellEnd"/>
            <w:r w:rsidRPr="00B8470F">
              <w:rPr>
                <w:sz w:val="24"/>
                <w:szCs w:val="24"/>
              </w:rPr>
              <w:t xml:space="preserve"> </w:t>
            </w:r>
            <w:proofErr w:type="spellStart"/>
            <w:r w:rsidRPr="00B8470F">
              <w:rPr>
                <w:sz w:val="24"/>
                <w:szCs w:val="24"/>
              </w:rPr>
              <w:t>применимо</w:t>
            </w:r>
            <w:proofErr w:type="spellEnd"/>
          </w:p>
        </w:tc>
      </w:tr>
      <w:tr w:rsidR="00B8470F" w:rsidRPr="00B8470F" w14:paraId="39B1984D" w14:textId="77777777" w:rsidTr="00F35BC6">
        <w:trPr>
          <w:jc w:val="center"/>
        </w:trPr>
        <w:tc>
          <w:tcPr>
            <w:tcW w:w="596" w:type="dxa"/>
          </w:tcPr>
          <w:p w14:paraId="754E3516" w14:textId="2E9FA261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>5</w:t>
            </w:r>
            <w:r w:rsidRPr="00B8470F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392" w:type="dxa"/>
          </w:tcPr>
          <w:p w14:paraId="54EFCB6A" w14:textId="1C119616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7191" w:type="dxa"/>
          </w:tcPr>
          <w:p w14:paraId="545771B2" w14:textId="0775A0ED" w:rsidR="00B8470F" w:rsidRPr="00F35BC6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>Поставляемые товары должны быть новыми, не бывшими ранее в эксплуатации.</w:t>
            </w:r>
            <w:r w:rsidR="00F35BC6">
              <w:rPr>
                <w:sz w:val="24"/>
                <w:szCs w:val="24"/>
                <w:lang w:val="ru-RU"/>
              </w:rPr>
              <w:t xml:space="preserve"> Оборудование должно быть аналогичным (по техническим характеристикам и функциональности) </w:t>
            </w:r>
            <w:r w:rsidR="00F35BC6">
              <w:rPr>
                <w:sz w:val="24"/>
                <w:szCs w:val="24"/>
              </w:rPr>
              <w:t>CST</w:t>
            </w:r>
            <w:r w:rsidR="00F35BC6" w:rsidRPr="00F35BC6">
              <w:rPr>
                <w:sz w:val="24"/>
                <w:szCs w:val="24"/>
                <w:lang w:val="ru-RU"/>
              </w:rPr>
              <w:t xml:space="preserve"> </w:t>
            </w:r>
            <w:r w:rsidR="00F35BC6">
              <w:rPr>
                <w:sz w:val="24"/>
                <w:szCs w:val="24"/>
              </w:rPr>
              <w:t>OMNI</w:t>
            </w:r>
            <w:r w:rsidR="00F35BC6" w:rsidRPr="00F35BC6">
              <w:rPr>
                <w:sz w:val="24"/>
                <w:szCs w:val="24"/>
                <w:lang w:val="ru-RU"/>
              </w:rPr>
              <w:t xml:space="preserve"> </w:t>
            </w:r>
            <w:r w:rsidR="00F35BC6">
              <w:rPr>
                <w:sz w:val="24"/>
                <w:szCs w:val="24"/>
              </w:rPr>
              <w:t>OPTIKAL</w:t>
            </w:r>
            <w:r w:rsidR="00F35BC6" w:rsidRPr="00F35BC6">
              <w:rPr>
                <w:sz w:val="24"/>
                <w:szCs w:val="24"/>
                <w:lang w:val="ru-RU"/>
              </w:rPr>
              <w:t xml:space="preserve"> </w:t>
            </w:r>
            <w:r w:rsidR="00F35BC6">
              <w:rPr>
                <w:sz w:val="24"/>
                <w:szCs w:val="24"/>
              </w:rPr>
              <w:t>PRODUST</w:t>
            </w:r>
            <w:r w:rsidR="00F35BC6" w:rsidRPr="00F35BC6">
              <w:rPr>
                <w:sz w:val="24"/>
                <w:szCs w:val="24"/>
                <w:lang w:val="ru-RU"/>
              </w:rPr>
              <w:t xml:space="preserve"> </w:t>
            </w:r>
            <w:r w:rsidR="00F35BC6">
              <w:rPr>
                <w:sz w:val="24"/>
                <w:szCs w:val="24"/>
              </w:rPr>
              <w:t>INC</w:t>
            </w:r>
            <w:r w:rsidR="00F35BC6" w:rsidRPr="00F35BC6">
              <w:rPr>
                <w:sz w:val="24"/>
                <w:szCs w:val="24"/>
                <w:lang w:val="ru-RU"/>
              </w:rPr>
              <w:t>/</w:t>
            </w:r>
          </w:p>
        </w:tc>
      </w:tr>
      <w:tr w:rsidR="00B8470F" w:rsidRPr="00B8470F" w14:paraId="1D7F5981" w14:textId="77777777" w:rsidTr="00F35BC6">
        <w:trPr>
          <w:jc w:val="center"/>
        </w:trPr>
        <w:tc>
          <w:tcPr>
            <w:tcW w:w="596" w:type="dxa"/>
          </w:tcPr>
          <w:p w14:paraId="60011329" w14:textId="5BDBDDB5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392" w:type="dxa"/>
          </w:tcPr>
          <w:p w14:paraId="3EF71081" w14:textId="2CA62BC7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>Порядок сдачи и приемки товаров, услуг, результатов работ</w:t>
            </w:r>
          </w:p>
        </w:tc>
        <w:tc>
          <w:tcPr>
            <w:tcW w:w="7191" w:type="dxa"/>
          </w:tcPr>
          <w:p w14:paraId="0B18BA39" w14:textId="77777777" w:rsidR="00F35BC6" w:rsidRDefault="00B8470F">
            <w:pPr>
              <w:rPr>
                <w:sz w:val="24"/>
                <w:szCs w:val="24"/>
              </w:rPr>
            </w:pPr>
            <w:r w:rsidRPr="00B8470F">
              <w:rPr>
                <w:sz w:val="24"/>
                <w:szCs w:val="24"/>
                <w:lang w:val="ru-RU"/>
              </w:rPr>
              <w:t>Поставщик:</w:t>
            </w:r>
            <w:r w:rsidRPr="00B8470F">
              <w:rPr>
                <w:sz w:val="24"/>
                <w:szCs w:val="24"/>
                <w:lang w:val="ru-RU"/>
              </w:rPr>
              <w:br/>
              <w:t>- отправление товара с сопроводительной документацией;</w:t>
            </w:r>
          </w:p>
          <w:p w14:paraId="2448F22C" w14:textId="09CA84ED" w:rsidR="00B8470F" w:rsidRPr="00F35BC6" w:rsidRDefault="00F35BC6" w:rsidP="00F35B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проверка полномочий материально ответственного лица;</w:t>
            </w:r>
            <w:r w:rsidR="00B8470F" w:rsidRPr="00F35BC6">
              <w:rPr>
                <w:sz w:val="24"/>
                <w:szCs w:val="24"/>
                <w:lang w:val="ru-RU"/>
              </w:rPr>
              <w:br/>
              <w:t>- при недостатках — принятие акта расхождений от заказчика и замена некачественного товара.</w:t>
            </w:r>
            <w:r w:rsidR="00B8470F" w:rsidRPr="00F35BC6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>Заказчик</w:t>
            </w:r>
            <w:r w:rsidR="00B8470F" w:rsidRPr="00F35BC6">
              <w:rPr>
                <w:sz w:val="24"/>
                <w:szCs w:val="24"/>
                <w:lang w:val="ru-RU"/>
              </w:rPr>
              <w:t>:</w:t>
            </w:r>
            <w:r w:rsidR="00B8470F" w:rsidRPr="00F35BC6">
              <w:rPr>
                <w:sz w:val="24"/>
                <w:szCs w:val="24"/>
                <w:lang w:val="ru-RU"/>
              </w:rPr>
              <w:br/>
              <w:t>- сверка товара с накладной;</w:t>
            </w:r>
            <w:r w:rsidR="00B8470F" w:rsidRPr="00F35BC6">
              <w:rPr>
                <w:sz w:val="24"/>
                <w:szCs w:val="24"/>
                <w:lang w:val="ru-RU"/>
              </w:rPr>
              <w:br/>
              <w:t>- выявление расхождений;</w:t>
            </w:r>
            <w:r w:rsidR="00B8470F" w:rsidRPr="00F35BC6">
              <w:rPr>
                <w:sz w:val="24"/>
                <w:szCs w:val="24"/>
                <w:lang w:val="ru-RU"/>
              </w:rPr>
              <w:br/>
              <w:t>- подпись накладной;</w:t>
            </w:r>
            <w:r w:rsidR="00B8470F" w:rsidRPr="00F35BC6">
              <w:rPr>
                <w:sz w:val="24"/>
                <w:szCs w:val="24"/>
                <w:lang w:val="ru-RU"/>
              </w:rPr>
              <w:br/>
              <w:t>- сдача документов бухгалтеру для внесения в учётную систему.</w:t>
            </w:r>
          </w:p>
        </w:tc>
      </w:tr>
      <w:tr w:rsidR="00B8470F" w:rsidRPr="00B8470F" w14:paraId="16122870" w14:textId="77777777" w:rsidTr="00F35BC6">
        <w:trPr>
          <w:jc w:val="center"/>
        </w:trPr>
        <w:tc>
          <w:tcPr>
            <w:tcW w:w="596" w:type="dxa"/>
          </w:tcPr>
          <w:p w14:paraId="39996356" w14:textId="57CD63A3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>7</w:t>
            </w:r>
            <w:r w:rsidRPr="00B8470F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392" w:type="dxa"/>
          </w:tcPr>
          <w:p w14:paraId="053B5CC3" w14:textId="7C4C2128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 xml:space="preserve">Требования по передаче заказчику </w:t>
            </w:r>
            <w:r w:rsidRPr="00B8470F">
              <w:rPr>
                <w:sz w:val="24"/>
                <w:szCs w:val="24"/>
                <w:lang w:val="ru-RU"/>
              </w:rPr>
              <w:lastRenderedPageBreak/>
              <w:t>технических и иных документов по завершению и сдаче работ</w:t>
            </w:r>
          </w:p>
        </w:tc>
        <w:tc>
          <w:tcPr>
            <w:tcW w:w="7191" w:type="dxa"/>
          </w:tcPr>
          <w:p w14:paraId="4C8499EE" w14:textId="27410A78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lastRenderedPageBreak/>
              <w:t xml:space="preserve">Техническую документацию предприятий-изготовителей, сертификаты, технические паспорта, документы, удостоверяющие </w:t>
            </w:r>
            <w:r w:rsidRPr="00B8470F">
              <w:rPr>
                <w:sz w:val="24"/>
                <w:szCs w:val="24"/>
                <w:lang w:val="ru-RU"/>
              </w:rPr>
              <w:lastRenderedPageBreak/>
              <w:t>качество материалов, изделий и оборудования, применённых при производстве.</w:t>
            </w:r>
          </w:p>
        </w:tc>
      </w:tr>
      <w:tr w:rsidR="00B8470F" w:rsidRPr="00B8470F" w14:paraId="78FA2B0F" w14:textId="77777777" w:rsidTr="00F35BC6">
        <w:trPr>
          <w:jc w:val="center"/>
        </w:trPr>
        <w:tc>
          <w:tcPr>
            <w:tcW w:w="596" w:type="dxa"/>
          </w:tcPr>
          <w:p w14:paraId="51A61685" w14:textId="7D743FC6" w:rsidR="00B8470F" w:rsidRPr="00B8470F" w:rsidRDefault="00B8470F">
            <w:pPr>
              <w:rPr>
                <w:sz w:val="24"/>
                <w:szCs w:val="24"/>
              </w:rPr>
            </w:pPr>
            <w:r w:rsidRPr="00B8470F">
              <w:rPr>
                <w:sz w:val="24"/>
                <w:szCs w:val="24"/>
              </w:rPr>
              <w:lastRenderedPageBreak/>
              <w:t>8</w:t>
            </w:r>
            <w:r w:rsidRPr="00B8470F">
              <w:rPr>
                <w:sz w:val="24"/>
                <w:szCs w:val="24"/>
              </w:rPr>
              <w:br/>
            </w:r>
          </w:p>
        </w:tc>
        <w:tc>
          <w:tcPr>
            <w:tcW w:w="2392" w:type="dxa"/>
          </w:tcPr>
          <w:p w14:paraId="459804F3" w14:textId="33AE8894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proofErr w:type="spellStart"/>
            <w:r w:rsidRPr="00B8470F">
              <w:rPr>
                <w:sz w:val="24"/>
                <w:szCs w:val="24"/>
              </w:rPr>
              <w:t>Гарантийные</w:t>
            </w:r>
            <w:proofErr w:type="spellEnd"/>
            <w:r w:rsidRPr="00B8470F">
              <w:rPr>
                <w:sz w:val="24"/>
                <w:szCs w:val="24"/>
              </w:rPr>
              <w:t xml:space="preserve"> </w:t>
            </w:r>
            <w:proofErr w:type="spellStart"/>
            <w:r w:rsidRPr="00B8470F">
              <w:rPr>
                <w:sz w:val="24"/>
                <w:szCs w:val="24"/>
              </w:rPr>
              <w:t>обязательства</w:t>
            </w:r>
            <w:proofErr w:type="spellEnd"/>
          </w:p>
        </w:tc>
        <w:tc>
          <w:tcPr>
            <w:tcW w:w="7191" w:type="dxa"/>
          </w:tcPr>
          <w:p w14:paraId="6BBAD13E" w14:textId="51625D09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>В случае обнаружения дефекта или несоответствия параметров предоставленного товара, поставщик обязан произвести замену или вернуть денежные средства.</w:t>
            </w:r>
          </w:p>
        </w:tc>
      </w:tr>
      <w:tr w:rsidR="00B8470F" w:rsidRPr="00B8470F" w14:paraId="0416639F" w14:textId="77777777" w:rsidTr="00F35BC6">
        <w:trPr>
          <w:jc w:val="center"/>
        </w:trPr>
        <w:tc>
          <w:tcPr>
            <w:tcW w:w="596" w:type="dxa"/>
          </w:tcPr>
          <w:p w14:paraId="3052E240" w14:textId="6FBF8DC8" w:rsidR="00B8470F" w:rsidRPr="00B8470F" w:rsidRDefault="00B8470F">
            <w:pPr>
              <w:rPr>
                <w:sz w:val="24"/>
                <w:szCs w:val="24"/>
              </w:rPr>
            </w:pPr>
            <w:r w:rsidRPr="00B8470F">
              <w:rPr>
                <w:sz w:val="24"/>
                <w:szCs w:val="24"/>
              </w:rPr>
              <w:t>9</w:t>
            </w:r>
            <w:r w:rsidRPr="00B8470F">
              <w:rPr>
                <w:sz w:val="24"/>
                <w:szCs w:val="24"/>
              </w:rPr>
              <w:br/>
            </w:r>
          </w:p>
        </w:tc>
        <w:tc>
          <w:tcPr>
            <w:tcW w:w="2392" w:type="dxa"/>
          </w:tcPr>
          <w:p w14:paraId="28A2F9F5" w14:textId="62987E59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proofErr w:type="spellStart"/>
            <w:r w:rsidRPr="00B8470F">
              <w:rPr>
                <w:sz w:val="24"/>
                <w:szCs w:val="24"/>
              </w:rPr>
              <w:t>Тестовая</w:t>
            </w:r>
            <w:proofErr w:type="spellEnd"/>
            <w:r w:rsidRPr="00B8470F">
              <w:rPr>
                <w:sz w:val="24"/>
                <w:szCs w:val="24"/>
              </w:rPr>
              <w:t xml:space="preserve"> </w:t>
            </w:r>
            <w:proofErr w:type="spellStart"/>
            <w:r w:rsidRPr="00B8470F">
              <w:rPr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7191" w:type="dxa"/>
          </w:tcPr>
          <w:p w14:paraId="76BE7834" w14:textId="7B956870" w:rsidR="00B8470F" w:rsidRPr="00B8470F" w:rsidRDefault="00B8470F">
            <w:pPr>
              <w:rPr>
                <w:sz w:val="24"/>
                <w:szCs w:val="24"/>
                <w:lang w:val="ru-RU"/>
              </w:rPr>
            </w:pPr>
            <w:r w:rsidRPr="00B8470F">
              <w:rPr>
                <w:sz w:val="24"/>
                <w:szCs w:val="24"/>
                <w:lang w:val="ru-RU"/>
              </w:rPr>
              <w:t>В случае, если поставщик, ранее не осуществлявший поставки данного вида продукции в адрес (КГК), успешно проходит отбор, то покупатель вправе инициировать закуп на поставку пилотной (тестовой) партии продукции.</w:t>
            </w:r>
            <w:r w:rsidRPr="00B8470F">
              <w:rPr>
                <w:sz w:val="24"/>
                <w:szCs w:val="24"/>
                <w:lang w:val="ru-RU"/>
              </w:rPr>
              <w:br/>
              <w:t xml:space="preserve">Объём тестовой поставки определяется. После того как тестовые образцы прошли или не прошли проверку, покупатель предоставляет </w:t>
            </w:r>
            <w:r w:rsidR="00F35BC6">
              <w:rPr>
                <w:sz w:val="24"/>
                <w:szCs w:val="24"/>
                <w:lang w:val="ru-RU"/>
              </w:rPr>
              <w:t xml:space="preserve">надлежащий </w:t>
            </w:r>
            <w:r w:rsidRPr="00B8470F">
              <w:rPr>
                <w:sz w:val="24"/>
                <w:szCs w:val="24"/>
                <w:lang w:val="ru-RU"/>
              </w:rPr>
              <w:t>документ об итогах испытани</w:t>
            </w:r>
            <w:r w:rsidR="00F35BC6">
              <w:rPr>
                <w:sz w:val="24"/>
                <w:szCs w:val="24"/>
                <w:lang w:val="ru-RU"/>
              </w:rPr>
              <w:t>я</w:t>
            </w:r>
            <w:r w:rsidRPr="00B8470F">
              <w:rPr>
                <w:sz w:val="24"/>
                <w:szCs w:val="24"/>
                <w:lang w:val="ru-RU"/>
              </w:rPr>
              <w:t>, которыми подтверждается пригодность или непригодность товара для производства.</w:t>
            </w:r>
            <w:r w:rsidRPr="00B8470F">
              <w:rPr>
                <w:sz w:val="24"/>
                <w:szCs w:val="24"/>
                <w:lang w:val="ru-RU"/>
              </w:rPr>
              <w:br/>
              <w:t>Тестирование продукции проводится на карьерах и отвалах рудника «Кумтор».</w:t>
            </w:r>
            <w:r w:rsidRPr="00B8470F">
              <w:rPr>
                <w:sz w:val="24"/>
                <w:szCs w:val="24"/>
                <w:lang w:val="ru-RU"/>
              </w:rPr>
              <w:br/>
              <w:t>Цена тестовой партии не должна превышать цену, указанную в коммерческом предложении.</w:t>
            </w:r>
          </w:p>
        </w:tc>
      </w:tr>
    </w:tbl>
    <w:p w14:paraId="69F880A2" w14:textId="77777777" w:rsidR="00D95361" w:rsidRPr="00B8470F" w:rsidRDefault="00D95361">
      <w:pPr>
        <w:rPr>
          <w:lang w:val="ru-RU"/>
        </w:rPr>
      </w:pPr>
    </w:p>
    <w:sectPr w:rsidR="00D95361" w:rsidRPr="00B847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12F5" w14:textId="77777777" w:rsidR="00F147A2" w:rsidRDefault="00F147A2" w:rsidP="00B8470F">
      <w:pPr>
        <w:spacing w:after="0" w:line="240" w:lineRule="auto"/>
      </w:pPr>
      <w:r>
        <w:separator/>
      </w:r>
    </w:p>
  </w:endnote>
  <w:endnote w:type="continuationSeparator" w:id="0">
    <w:p w14:paraId="0B8F196F" w14:textId="77777777" w:rsidR="00F147A2" w:rsidRDefault="00F147A2" w:rsidP="00B8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9ABE" w14:textId="77777777" w:rsidR="00F147A2" w:rsidRDefault="00F147A2" w:rsidP="00B8470F">
      <w:pPr>
        <w:spacing w:after="0" w:line="240" w:lineRule="auto"/>
      </w:pPr>
      <w:r>
        <w:separator/>
      </w:r>
    </w:p>
  </w:footnote>
  <w:footnote w:type="continuationSeparator" w:id="0">
    <w:p w14:paraId="0AA89691" w14:textId="77777777" w:rsidR="00F147A2" w:rsidRDefault="00F147A2" w:rsidP="00B84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0A145C"/>
    <w:multiLevelType w:val="hybridMultilevel"/>
    <w:tmpl w:val="0630C1FC"/>
    <w:lvl w:ilvl="0" w:tplc="B574A8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5674A"/>
    <w:multiLevelType w:val="hybridMultilevel"/>
    <w:tmpl w:val="F6EA0FB6"/>
    <w:lvl w:ilvl="0" w:tplc="7F0EA1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540694">
    <w:abstractNumId w:val="8"/>
  </w:num>
  <w:num w:numId="2" w16cid:durableId="1403483974">
    <w:abstractNumId w:val="6"/>
  </w:num>
  <w:num w:numId="3" w16cid:durableId="1706058659">
    <w:abstractNumId w:val="5"/>
  </w:num>
  <w:num w:numId="4" w16cid:durableId="245917877">
    <w:abstractNumId w:val="4"/>
  </w:num>
  <w:num w:numId="5" w16cid:durableId="2093236836">
    <w:abstractNumId w:val="7"/>
  </w:num>
  <w:num w:numId="6" w16cid:durableId="677080899">
    <w:abstractNumId w:val="3"/>
  </w:num>
  <w:num w:numId="7" w16cid:durableId="1591235581">
    <w:abstractNumId w:val="2"/>
  </w:num>
  <w:num w:numId="8" w16cid:durableId="2092701847">
    <w:abstractNumId w:val="1"/>
  </w:num>
  <w:num w:numId="9" w16cid:durableId="416948172">
    <w:abstractNumId w:val="0"/>
  </w:num>
  <w:num w:numId="10" w16cid:durableId="1300306707">
    <w:abstractNumId w:val="9"/>
  </w:num>
  <w:num w:numId="11" w16cid:durableId="883565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F3C59"/>
    <w:rsid w:val="00AA1D8D"/>
    <w:rsid w:val="00B47730"/>
    <w:rsid w:val="00B8470F"/>
    <w:rsid w:val="00CB0664"/>
    <w:rsid w:val="00D35CEB"/>
    <w:rsid w:val="00D95361"/>
    <w:rsid w:val="00DD1E64"/>
    <w:rsid w:val="00F147A2"/>
    <w:rsid w:val="00F35BC6"/>
    <w:rsid w:val="00F941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3BB52E"/>
  <w14:defaultImageDpi w14:val="300"/>
  <w15:docId w15:val="{4D786BC7-3165-4AD4-B948-25DB777E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2292</Characters>
  <Application>Microsoft Office Word</Application>
  <DocSecurity>0</DocSecurity>
  <Lines>109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Gulnura Cholponkulova</cp:lastModifiedBy>
  <cp:revision>3</cp:revision>
  <dcterms:created xsi:type="dcterms:W3CDTF">2026-03-12T09:24:00Z</dcterms:created>
  <dcterms:modified xsi:type="dcterms:W3CDTF">2026-03-16T03:15:00Z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2026-03-12T09:24:41Z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3ffdeb54-80c8-4552-bd2f-665ca30021ba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