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563D2" w14:textId="7899D87F" w:rsidR="007E34AA" w:rsidRDefault="00921ECD" w:rsidP="00185367">
      <w:pPr>
        <w:pStyle w:val="NormalWeb"/>
        <w:spacing w:before="0" w:beforeAutospacing="0" w:after="240" w:afterAutospacing="0"/>
        <w:contextualSpacing/>
        <w:jc w:val="center"/>
        <w:rPr>
          <w:lang w:val="ru-RU"/>
        </w:rPr>
      </w:pPr>
      <w:r w:rsidRPr="00921ECD">
        <w:rPr>
          <w:lang w:val="ru-RU"/>
        </w:rPr>
        <w:t>ЗАО «Кумтор Голд Компани» приглашает Вас принять участие в</w:t>
      </w:r>
      <w:r w:rsidR="001B666B">
        <w:rPr>
          <w:lang w:val="ru-RU"/>
        </w:rPr>
        <w:t xml:space="preserve"> отборе</w:t>
      </w:r>
      <w:r w:rsidRPr="00921ECD">
        <w:rPr>
          <w:lang w:val="ru-RU"/>
        </w:rPr>
        <w:t xml:space="preserve"> </w:t>
      </w:r>
      <w:r w:rsidR="00185367">
        <w:rPr>
          <w:lang w:val="ru-RU"/>
        </w:rPr>
        <w:t xml:space="preserve">поставщиков путем </w:t>
      </w:r>
      <w:r w:rsidRPr="00921ECD">
        <w:rPr>
          <w:lang w:val="ru-RU"/>
        </w:rPr>
        <w:t>запрос</w:t>
      </w:r>
      <w:r w:rsidR="001B666B">
        <w:rPr>
          <w:lang w:val="ru-RU"/>
        </w:rPr>
        <w:t>а</w:t>
      </w:r>
      <w:r w:rsidRPr="00921ECD">
        <w:rPr>
          <w:lang w:val="ru-RU"/>
        </w:rPr>
        <w:t xml:space="preserve"> котировок на поставку </w:t>
      </w:r>
      <w:r w:rsidR="00FE0034">
        <w:rPr>
          <w:lang w:val="ru-RU"/>
        </w:rPr>
        <w:t>бутилированной воды.</w:t>
      </w:r>
    </w:p>
    <w:p w14:paraId="67A1A37F" w14:textId="4289663E" w:rsidR="003D6CCB" w:rsidRPr="00CE0BDB" w:rsidRDefault="003D6CCB" w:rsidP="00CE3E81">
      <w:pPr>
        <w:pStyle w:val="NormalWeb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7F41C2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Strong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7B4FD831" w:rsidR="00CE3E81" w:rsidRPr="00F10D6F" w:rsidRDefault="00E64F64" w:rsidP="008E0418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Коммерческое предложение</w:t>
            </w:r>
            <w:r w:rsidR="008365BB">
              <w:rPr>
                <w:lang w:val="ru-RU"/>
              </w:rPr>
              <w:t xml:space="preserve"> (далее-КП)</w:t>
            </w:r>
            <w:r w:rsidR="008E0418" w:rsidRPr="00CE0BDB">
              <w:rPr>
                <w:lang w:val="ru-RU"/>
              </w:rPr>
              <w:t xml:space="preserve"> </w:t>
            </w:r>
            <w:r w:rsidR="00634F2B">
              <w:rPr>
                <w:lang w:val="ru-RU"/>
              </w:rPr>
              <w:t>должно быть</w:t>
            </w:r>
            <w:r w:rsidR="00634F2B" w:rsidRPr="00CE0BDB">
              <w:rPr>
                <w:lang w:val="ru-RU"/>
              </w:rPr>
              <w:t xml:space="preserve"> представлен</w:t>
            </w:r>
            <w:r w:rsidR="00634F2B">
              <w:rPr>
                <w:lang w:val="ru-RU"/>
              </w:rPr>
              <w:t>о</w:t>
            </w:r>
            <w:r w:rsidR="00634F2B" w:rsidRPr="00CE0BDB">
              <w:rPr>
                <w:lang w:val="ru-RU"/>
              </w:rPr>
              <w:t xml:space="preserve"> в формате </w:t>
            </w:r>
            <w:r w:rsidR="00634F2B" w:rsidRPr="00CE0BDB">
              <w:t>PDF</w:t>
            </w:r>
            <w:r w:rsidR="006E54C6">
              <w:rPr>
                <w:lang w:val="ru-RU"/>
              </w:rPr>
              <w:t xml:space="preserve"> и</w:t>
            </w:r>
            <w:r w:rsidR="006E54C6" w:rsidRPr="00CE0BDB">
              <w:rPr>
                <w:lang w:val="ru-RU"/>
              </w:rPr>
              <w:t xml:space="preserve"> быть подписан</w:t>
            </w:r>
            <w:r w:rsidR="006E54C6">
              <w:rPr>
                <w:lang w:val="ru-RU"/>
              </w:rPr>
              <w:t>о</w:t>
            </w:r>
            <w:r w:rsidR="006E54C6" w:rsidRPr="00CE0BDB">
              <w:rPr>
                <w:lang w:val="ru-RU"/>
              </w:rPr>
              <w:t xml:space="preserve"> лицом</w:t>
            </w:r>
            <w:r w:rsidR="008E0418" w:rsidRPr="00CE0BDB">
              <w:rPr>
                <w:lang w:val="ru-RU"/>
              </w:rPr>
              <w:t xml:space="preserve"> имеющим полномочия подписывать обязательства по договору.</w:t>
            </w:r>
          </w:p>
        </w:tc>
      </w:tr>
      <w:tr w:rsidR="00CE3E81" w:rsidRPr="007F41C2" w14:paraId="2B5209A7" w14:textId="77777777" w:rsidTr="00432512">
        <w:trPr>
          <w:trHeight w:val="1952"/>
        </w:trPr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Strong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0CBC26CB" w:rsidR="00FF6FAB" w:rsidRPr="00E652DD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 xml:space="preserve">Участники </w:t>
            </w:r>
            <w:r w:rsidR="00D0545E">
              <w:rPr>
                <w:rFonts w:ascii="Times New Roman" w:hAnsi="Times New Roman" w:cs="Times New Roman"/>
                <w:lang w:val="ru-RU"/>
              </w:rPr>
              <w:t>отбора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должны предоставить </w:t>
            </w:r>
            <w:r w:rsidR="0018611F">
              <w:rPr>
                <w:rFonts w:ascii="Times New Roman" w:hAnsi="Times New Roman" w:cs="Times New Roman"/>
                <w:lang w:val="ru-RU"/>
              </w:rPr>
              <w:t>КП</w:t>
            </w:r>
            <w:r w:rsidR="006C2DAB">
              <w:rPr>
                <w:rFonts w:ascii="Times New Roman" w:hAnsi="Times New Roman" w:cs="Times New Roman"/>
                <w:lang w:val="ru-RU"/>
              </w:rPr>
              <w:t xml:space="preserve"> на кыргызском или русском языке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и отправить их в электронном виде на электронный адрес </w:t>
            </w:r>
            <w:r w:rsidR="00004270" w:rsidRPr="00004270">
              <w:rPr>
                <w:rFonts w:ascii="Times New Roman" w:hAnsi="Times New Roman" w:cs="Times New Roman"/>
                <w:b/>
                <w:bCs/>
              </w:rPr>
              <w:t>w</w:t>
            </w:r>
            <w:r w:rsidR="00833A44" w:rsidRPr="00004270">
              <w:rPr>
                <w:rFonts w:ascii="Times New Roman" w:hAnsi="Times New Roman" w:cs="Times New Roman"/>
                <w:b/>
                <w:bCs/>
              </w:rPr>
              <w:t>ater</w:t>
            </w:r>
            <w:r w:rsidR="004E52B8" w:rsidRPr="00004270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833A44" w:rsidRPr="00004270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004270">
              <w:rPr>
                <w:rFonts w:ascii="Times New Roman" w:hAnsi="Times New Roman" w:cs="Times New Roman"/>
                <w:b/>
                <w:bCs/>
                <w:lang w:val="ru-RU"/>
              </w:rPr>
              <w:t>@</w:t>
            </w:r>
            <w:r w:rsidR="00004270" w:rsidRPr="0000427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004270">
              <w:rPr>
                <w:rFonts w:ascii="Times New Roman" w:hAnsi="Times New Roman" w:cs="Times New Roman"/>
                <w:b/>
                <w:bCs/>
              </w:rPr>
              <w:t>kumtor</w:t>
            </w:r>
            <w:proofErr w:type="spellEnd"/>
            <w:r w:rsidRPr="00004270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Pr="00004270">
              <w:rPr>
                <w:rFonts w:ascii="Times New Roman" w:hAnsi="Times New Roman" w:cs="Times New Roman"/>
                <w:b/>
                <w:bCs/>
              </w:rPr>
              <w:t>kg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до </w:t>
            </w:r>
            <w:r w:rsidRPr="00E652DD">
              <w:rPr>
                <w:rFonts w:ascii="Times New Roman" w:hAnsi="Times New Roman" w:cs="Times New Roman"/>
                <w:lang w:val="ru-RU"/>
              </w:rPr>
              <w:t>1</w:t>
            </w:r>
            <w:r w:rsidR="00833A44" w:rsidRPr="00E652DD">
              <w:rPr>
                <w:rFonts w:ascii="Times New Roman" w:hAnsi="Times New Roman" w:cs="Times New Roman"/>
                <w:lang w:val="ru-RU"/>
              </w:rPr>
              <w:t>2</w:t>
            </w:r>
            <w:r w:rsidRPr="00E652DD">
              <w:rPr>
                <w:rFonts w:ascii="Times New Roman" w:hAnsi="Times New Roman" w:cs="Times New Roman"/>
                <w:lang w:val="ru-RU"/>
              </w:rPr>
              <w:t xml:space="preserve">:00 часов </w:t>
            </w:r>
            <w:r w:rsidR="00E3562E">
              <w:rPr>
                <w:rFonts w:ascii="Times New Roman" w:hAnsi="Times New Roman" w:cs="Times New Roman"/>
                <w:lang w:val="ru-RU"/>
              </w:rPr>
              <w:t>9</w:t>
            </w:r>
            <w:r w:rsidR="00E652DD" w:rsidRPr="00E652DD">
              <w:rPr>
                <w:rFonts w:ascii="Times New Roman" w:hAnsi="Times New Roman" w:cs="Times New Roman"/>
                <w:lang w:val="ru-RU"/>
              </w:rPr>
              <w:t xml:space="preserve"> февраля 2026</w:t>
            </w:r>
            <w:r w:rsidRPr="00E652DD">
              <w:rPr>
                <w:rFonts w:ascii="Times New Roman" w:hAnsi="Times New Roman" w:cs="Times New Roman"/>
                <w:lang w:val="ru-RU"/>
              </w:rPr>
              <w:t xml:space="preserve"> года.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7D05BAD0" w:rsidR="00811934" w:rsidRPr="00CE0BDB" w:rsidRDefault="00E652DD" w:rsidP="006347BD">
            <w:pPr>
              <w:pStyle w:val="ListParagraph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Техническое задание на </w:t>
            </w:r>
            <w:r w:rsidR="00812B6E">
              <w:rPr>
                <w:rFonts w:ascii="Times New Roman" w:hAnsi="Times New Roman" w:cs="Times New Roman"/>
                <w:lang w:val="ru-RU"/>
              </w:rPr>
              <w:t>закупаем</w:t>
            </w:r>
            <w:r>
              <w:rPr>
                <w:rFonts w:ascii="Times New Roman" w:hAnsi="Times New Roman" w:cs="Times New Roman"/>
                <w:lang w:val="ru-RU"/>
              </w:rPr>
              <w:t>ый ассортимент</w:t>
            </w:r>
            <w:r w:rsidR="00812B6E">
              <w:rPr>
                <w:rFonts w:ascii="Times New Roman" w:hAnsi="Times New Roman" w:cs="Times New Roman"/>
                <w:lang w:val="ru-RU"/>
              </w:rPr>
              <w:t xml:space="preserve"> товаров</w:t>
            </w:r>
            <w:r w:rsidR="00F237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86E08">
              <w:rPr>
                <w:rFonts w:ascii="Times New Roman" w:hAnsi="Times New Roman" w:cs="Times New Roman"/>
                <w:lang w:val="ru-RU"/>
              </w:rPr>
              <w:t>прилагается</w:t>
            </w:r>
            <w:r w:rsidR="006347BD">
              <w:rPr>
                <w:rFonts w:ascii="Times New Roman" w:hAnsi="Times New Roman" w:cs="Times New Roman"/>
                <w:lang w:val="ru-RU"/>
              </w:rPr>
              <w:t xml:space="preserve"> к настояще</w:t>
            </w:r>
            <w:r w:rsidR="0018611F">
              <w:rPr>
                <w:rFonts w:ascii="Times New Roman" w:hAnsi="Times New Roman" w:cs="Times New Roman"/>
                <w:lang w:val="ru-RU"/>
              </w:rPr>
              <w:t>му Приглашению</w:t>
            </w:r>
            <w:r w:rsidR="0088525A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873419" w:rsidRPr="007F41C2" w14:paraId="073C3681" w14:textId="77777777" w:rsidTr="00FF61F3">
        <w:trPr>
          <w:trHeight w:val="1484"/>
        </w:trPr>
        <w:tc>
          <w:tcPr>
            <w:tcW w:w="2335" w:type="dxa"/>
          </w:tcPr>
          <w:p w14:paraId="0549176D" w14:textId="01F2E4CD" w:rsidR="00873419" w:rsidRPr="00CE0BDB" w:rsidRDefault="00A80675" w:rsidP="001B66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Коммерческое предложение,</w:t>
            </w:r>
            <w:r w:rsidR="00A71B4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поданное</w:t>
            </w:r>
            <w:r w:rsidR="00873419" w:rsidRPr="00CE0BD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на участие</w:t>
            </w:r>
            <w:r w:rsidR="00A71B4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в отборе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поставщиков,</w:t>
            </w:r>
            <w:r w:rsidR="00873419" w:rsidRPr="00CE0BD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должн</w:t>
            </w:r>
            <w:r w:rsidR="00A71B4B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="00873419" w:rsidRPr="00CE0BD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17F5778B" w14:textId="6B48F72B" w:rsidR="00873419" w:rsidRPr="00432512" w:rsidRDefault="00873419" w:rsidP="0043251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</w:p>
          <w:p w14:paraId="1828E38D" w14:textId="31DA64A1" w:rsidR="00A134AB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  <w:lang w:val="ru-RU"/>
              </w:rPr>
              <w:t>Срок</w:t>
            </w:r>
            <w:r w:rsidR="00432512">
              <w:rPr>
                <w:rFonts w:ascii="Times New Roman" w:hAnsi="Times New Roman" w:cs="Times New Roman"/>
                <w:lang w:val="ru-RU"/>
              </w:rPr>
              <w:t>и</w:t>
            </w:r>
            <w:r w:rsidRPr="00A134AB">
              <w:rPr>
                <w:rFonts w:ascii="Times New Roman" w:hAnsi="Times New Roman" w:cs="Times New Roman"/>
                <w:lang w:val="ru-RU"/>
              </w:rPr>
              <w:t xml:space="preserve"> постав</w:t>
            </w:r>
            <w:r w:rsidR="00A134AB" w:rsidRPr="00A134AB">
              <w:rPr>
                <w:rFonts w:ascii="Times New Roman" w:hAnsi="Times New Roman" w:cs="Times New Roman"/>
                <w:lang w:val="ru-RU"/>
              </w:rPr>
              <w:t>ки</w:t>
            </w:r>
            <w:r w:rsidR="00483960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42F3025D" w14:textId="7F489B75" w:rsidR="004312C2" w:rsidRPr="00A134AB" w:rsidRDefault="00A134AB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  <w:lang w:val="ru-RU"/>
              </w:rPr>
              <w:t>Условия пост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Pr="00A134AB">
              <w:rPr>
                <w:rFonts w:ascii="Times New Roman" w:hAnsi="Times New Roman" w:cs="Times New Roman"/>
                <w:lang w:val="ru-RU"/>
              </w:rPr>
              <w:t>вки</w:t>
            </w:r>
            <w:r w:rsidR="00483960">
              <w:rPr>
                <w:rFonts w:ascii="Times New Roman" w:hAnsi="Times New Roman" w:cs="Times New Roman"/>
                <w:lang w:val="ru-RU"/>
              </w:rPr>
              <w:t>;</w:t>
            </w:r>
            <w:r w:rsidR="00171AAF" w:rsidRPr="00A134A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FAE790E" w14:textId="1F80CBDF" w:rsidR="004312C2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  <w:lang w:val="ru-RU"/>
              </w:rPr>
              <w:t>Условия оплаты</w:t>
            </w:r>
            <w:r w:rsidR="00483960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60145636" w14:textId="10A3AFA8" w:rsidR="004312C2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  <w:lang w:val="ru-RU"/>
              </w:rPr>
              <w:t>Срок</w:t>
            </w:r>
            <w:r w:rsidR="0018611F">
              <w:rPr>
                <w:rFonts w:ascii="Times New Roman" w:hAnsi="Times New Roman" w:cs="Times New Roman"/>
                <w:lang w:val="ru-RU"/>
              </w:rPr>
              <w:t>ом</w:t>
            </w:r>
            <w:r w:rsidRPr="00A134AB">
              <w:rPr>
                <w:rFonts w:ascii="Times New Roman" w:hAnsi="Times New Roman" w:cs="Times New Roman"/>
                <w:lang w:val="ru-RU"/>
              </w:rPr>
              <w:t xml:space="preserve"> действия КП </w:t>
            </w:r>
            <w:r w:rsidR="003849B1">
              <w:rPr>
                <w:rFonts w:ascii="Times New Roman" w:hAnsi="Times New Roman" w:cs="Times New Roman"/>
                <w:lang w:val="ru-RU"/>
              </w:rPr>
              <w:t>не менее 30 календарных дней</w:t>
            </w:r>
            <w:r w:rsidR="0019504E">
              <w:rPr>
                <w:rFonts w:ascii="Times New Roman" w:hAnsi="Times New Roman" w:cs="Times New Roman"/>
                <w:lang w:val="ru-RU"/>
              </w:rPr>
              <w:t xml:space="preserve"> с даты подачи.</w:t>
            </w:r>
          </w:p>
        </w:tc>
      </w:tr>
      <w:tr w:rsidR="00241099" w:rsidRPr="007F41C2" w14:paraId="363591C7" w14:textId="77777777" w:rsidTr="00CE3E81">
        <w:tc>
          <w:tcPr>
            <w:tcW w:w="2335" w:type="dxa"/>
          </w:tcPr>
          <w:p w14:paraId="396488B8" w14:textId="0B09C540" w:rsidR="00241099" w:rsidRPr="00594343" w:rsidRDefault="00241099" w:rsidP="00287E0C">
            <w:pPr>
              <w:pStyle w:val="NormalWeb"/>
              <w:spacing w:before="240" w:beforeAutospacing="0" w:after="0" w:afterAutospacing="0"/>
              <w:contextualSpacing/>
              <w:rPr>
                <w:b/>
                <w:bCs/>
                <w:lang w:val="ru-RU"/>
              </w:rPr>
            </w:pPr>
            <w:r w:rsidRPr="00594343">
              <w:rPr>
                <w:b/>
                <w:bCs/>
                <w:lang w:val="ru-RU"/>
              </w:rPr>
              <w:t>Критерии оценки</w:t>
            </w:r>
            <w:r w:rsidR="00594343">
              <w:rPr>
                <w:b/>
                <w:bCs/>
                <w:lang w:val="ru-RU"/>
              </w:rPr>
              <w:t xml:space="preserve"> коммерческих предложений</w:t>
            </w:r>
            <w:r w:rsidRPr="00594343">
              <w:rPr>
                <w:b/>
                <w:bCs/>
                <w:lang w:val="ru-RU"/>
              </w:rPr>
              <w:t>:</w:t>
            </w:r>
          </w:p>
        </w:tc>
        <w:tc>
          <w:tcPr>
            <w:tcW w:w="7344" w:type="dxa"/>
          </w:tcPr>
          <w:p w14:paraId="60DDC0AD" w14:textId="52B274E8" w:rsidR="00241099" w:rsidRPr="00CE0BDB" w:rsidRDefault="00594343" w:rsidP="00CE0BDB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           </w:t>
            </w:r>
            <w:r w:rsidR="00FF61F3">
              <w:rPr>
                <w:lang w:val="ru-RU"/>
              </w:rPr>
              <w:t>Побед</w:t>
            </w:r>
            <w:r w:rsidR="001C7800">
              <w:rPr>
                <w:lang w:val="ru-RU"/>
              </w:rPr>
              <w:t>ителем</w:t>
            </w:r>
            <w:r w:rsidR="00F27751" w:rsidRPr="00FF61F3">
              <w:rPr>
                <w:lang w:val="ru-RU"/>
              </w:rPr>
              <w:t xml:space="preserve"> будет признано предложение, </w:t>
            </w:r>
            <w:r w:rsidR="00C34BBE" w:rsidRPr="00FF61F3">
              <w:rPr>
                <w:lang w:val="ru-RU"/>
              </w:rPr>
              <w:t>пред</w:t>
            </w:r>
            <w:r w:rsidR="00C34BBE">
              <w:rPr>
                <w:lang w:val="ru-RU"/>
              </w:rPr>
              <w:t>о</w:t>
            </w:r>
            <w:r w:rsidR="00C34BBE" w:rsidRPr="00FF61F3">
              <w:rPr>
                <w:lang w:val="ru-RU"/>
              </w:rPr>
              <w:t>ставившее</w:t>
            </w:r>
            <w:r w:rsidR="00C34BBE">
              <w:rPr>
                <w:lang w:val="ru-RU"/>
              </w:rPr>
              <w:t xml:space="preserve"> </w:t>
            </w:r>
            <w:r w:rsidR="0019504E">
              <w:rPr>
                <w:lang w:val="ru-RU"/>
              </w:rPr>
              <w:t>КП</w:t>
            </w:r>
            <w:r w:rsidR="00C34BBE">
              <w:rPr>
                <w:lang w:val="ru-RU"/>
              </w:rPr>
              <w:t>,</w:t>
            </w:r>
            <w:r w:rsidR="00770372">
              <w:rPr>
                <w:lang w:val="ru-RU"/>
              </w:rPr>
              <w:t xml:space="preserve"> отвечающее требованиям Технического задания и</w:t>
            </w:r>
            <w:r w:rsidR="00D363B2" w:rsidRPr="00FF61F3">
              <w:rPr>
                <w:lang w:val="ru-RU"/>
              </w:rPr>
              <w:t xml:space="preserve"> наимень</w:t>
            </w:r>
            <w:r w:rsidR="00770372">
              <w:rPr>
                <w:lang w:val="ru-RU"/>
              </w:rPr>
              <w:t>шую цену.</w:t>
            </w:r>
            <w:r w:rsidR="00A9003E" w:rsidRPr="00FF61F3">
              <w:rPr>
                <w:lang w:val="ru-RU"/>
              </w:rPr>
              <w:t xml:space="preserve"> </w:t>
            </w:r>
          </w:p>
        </w:tc>
      </w:tr>
      <w:tr w:rsidR="0089095C" w:rsidRPr="007F41C2" w14:paraId="3DDCD04F" w14:textId="77777777" w:rsidTr="00A60A18">
        <w:tc>
          <w:tcPr>
            <w:tcW w:w="9679" w:type="dxa"/>
            <w:gridSpan w:val="2"/>
          </w:tcPr>
          <w:p w14:paraId="129D76A2" w14:textId="5B5AA1E8" w:rsidR="0089095C" w:rsidRPr="008365BB" w:rsidRDefault="00FE5E69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8365BB">
              <w:rPr>
                <w:lang w:val="ru-RU"/>
              </w:rPr>
              <w:t>Предложени</w:t>
            </w:r>
            <w:r w:rsidR="00992492" w:rsidRPr="008365BB">
              <w:rPr>
                <w:lang w:val="ru-RU"/>
              </w:rPr>
              <w:t>я</w:t>
            </w:r>
            <w:r w:rsidRPr="008365BB">
              <w:rPr>
                <w:lang w:val="ru-RU"/>
              </w:rPr>
              <w:t xml:space="preserve"> с указанием темы: </w:t>
            </w:r>
            <w:r w:rsidRPr="00287E0C">
              <w:rPr>
                <w:b/>
                <w:bCs/>
                <w:lang w:val="ru-RU"/>
              </w:rPr>
              <w:t>«</w:t>
            </w:r>
            <w:r w:rsidR="00C34BBE" w:rsidRPr="00287E0C">
              <w:rPr>
                <w:b/>
                <w:bCs/>
                <w:lang w:val="ru-RU"/>
              </w:rPr>
              <w:t>Поставка бутилированной воды</w:t>
            </w:r>
            <w:r w:rsidRPr="00287E0C">
              <w:rPr>
                <w:b/>
                <w:bCs/>
                <w:lang w:val="ru-RU"/>
              </w:rPr>
              <w:t>»</w:t>
            </w:r>
            <w:r w:rsidRPr="008365BB">
              <w:rPr>
                <w:lang w:val="ru-RU"/>
              </w:rPr>
              <w:t xml:space="preserve"> направлять на электронную </w:t>
            </w:r>
            <w:r w:rsidR="00A80675" w:rsidRPr="008365BB">
              <w:rPr>
                <w:lang w:val="ru-RU"/>
              </w:rPr>
              <w:t xml:space="preserve">почту </w:t>
            </w:r>
            <w:r w:rsidR="002657BE" w:rsidRPr="002657BE">
              <w:rPr>
                <w:b/>
                <w:bCs/>
              </w:rPr>
              <w:t>w</w:t>
            </w:r>
            <w:r w:rsidR="00A80675" w:rsidRPr="002657BE">
              <w:rPr>
                <w:b/>
                <w:bCs/>
                <w:lang w:val="ru-RU"/>
              </w:rPr>
              <w:t>ater2026@kumtor.kg</w:t>
            </w:r>
            <w:r w:rsidR="00F846A4" w:rsidRPr="002657BE">
              <w:rPr>
                <w:b/>
                <w:bCs/>
                <w:lang w:val="ru-RU"/>
              </w:rPr>
              <w:t xml:space="preserve"> до </w:t>
            </w:r>
            <w:r w:rsidR="00C34BBE" w:rsidRPr="002657BE">
              <w:rPr>
                <w:b/>
                <w:bCs/>
                <w:lang w:val="ru-RU"/>
              </w:rPr>
              <w:t>12</w:t>
            </w:r>
            <w:r w:rsidR="00F846A4" w:rsidRPr="002657BE">
              <w:rPr>
                <w:b/>
                <w:bCs/>
                <w:lang w:val="ru-RU"/>
              </w:rPr>
              <w:t>:00 часов 202</w:t>
            </w:r>
            <w:r w:rsidR="00992492" w:rsidRPr="002657BE">
              <w:rPr>
                <w:b/>
                <w:bCs/>
                <w:lang w:val="ru-RU"/>
              </w:rPr>
              <w:t>6</w:t>
            </w:r>
            <w:r w:rsidR="00F846A4" w:rsidRPr="002657BE">
              <w:rPr>
                <w:b/>
                <w:bCs/>
                <w:lang w:val="ru-RU"/>
              </w:rPr>
              <w:t xml:space="preserve"> года</w:t>
            </w:r>
            <w:r w:rsidR="007F41C2" w:rsidRPr="002657BE">
              <w:rPr>
                <w:b/>
                <w:bCs/>
                <w:lang w:val="ru-RU"/>
              </w:rPr>
              <w:t xml:space="preserve"> по Бишкекскому времени</w:t>
            </w:r>
            <w:r w:rsidR="002657BE" w:rsidRPr="002657BE">
              <w:rPr>
                <w:b/>
                <w:bCs/>
                <w:lang w:val="ru-RU"/>
              </w:rPr>
              <w:t xml:space="preserve"> </w:t>
            </w:r>
            <w:r w:rsidR="00E3562E" w:rsidRPr="002657BE">
              <w:rPr>
                <w:b/>
                <w:bCs/>
                <w:lang w:val="ru-RU"/>
              </w:rPr>
              <w:t>9</w:t>
            </w:r>
            <w:r w:rsidR="00992492" w:rsidRPr="002657BE">
              <w:rPr>
                <w:b/>
                <w:bCs/>
                <w:lang w:val="ru-RU"/>
              </w:rPr>
              <w:t xml:space="preserve"> февраля 2026 года.</w:t>
            </w:r>
          </w:p>
        </w:tc>
      </w:tr>
      <w:tr w:rsidR="0089095C" w:rsidRPr="007F41C2" w14:paraId="7F922E09" w14:textId="77777777" w:rsidTr="004B7E34">
        <w:tc>
          <w:tcPr>
            <w:tcW w:w="9679" w:type="dxa"/>
            <w:gridSpan w:val="2"/>
          </w:tcPr>
          <w:p w14:paraId="21B0329B" w14:textId="036AB1C1" w:rsidR="0089095C" w:rsidRPr="008365BB" w:rsidRDefault="00227CCF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8365B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</w:t>
            </w:r>
            <w:r w:rsidR="008365BB">
              <w:rPr>
                <w:lang w:val="ru-RU"/>
              </w:rPr>
              <w:t xml:space="preserve"> подавшими КП</w:t>
            </w:r>
            <w:r w:rsidRPr="008365BB">
              <w:rPr>
                <w:lang w:val="ru-RU"/>
              </w:rPr>
              <w:t>.</w:t>
            </w:r>
          </w:p>
        </w:tc>
      </w:tr>
      <w:tr w:rsidR="0089095C" w:rsidRPr="007F41C2" w14:paraId="6C07F3C7" w14:textId="77777777" w:rsidTr="00B438C3">
        <w:tc>
          <w:tcPr>
            <w:tcW w:w="9679" w:type="dxa"/>
            <w:gridSpan w:val="2"/>
          </w:tcPr>
          <w:p w14:paraId="4BF0B2CB" w14:textId="09FA86A0" w:rsidR="00241099" w:rsidRPr="00CE0BDB" w:rsidRDefault="0027617B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Коммерческое </w:t>
            </w:r>
            <w:r w:rsidR="0057090A" w:rsidRPr="00CE0BDB">
              <w:rPr>
                <w:rFonts w:eastAsia="Calibri"/>
                <w:lang w:val="ru-RU"/>
              </w:rPr>
              <w:t xml:space="preserve">предложение должно быть </w:t>
            </w:r>
            <w:r w:rsidR="00EA14EA">
              <w:rPr>
                <w:rFonts w:eastAsia="Calibri"/>
                <w:lang w:val="ru-RU"/>
              </w:rPr>
              <w:t xml:space="preserve">оформлено </w:t>
            </w:r>
            <w:r w:rsidR="0057090A" w:rsidRPr="00CE0BDB">
              <w:rPr>
                <w:rFonts w:eastAsia="Calibri"/>
                <w:lang w:val="ru-RU"/>
              </w:rPr>
              <w:t>на официальном бланке</w:t>
            </w:r>
            <w:r w:rsidR="002710A7">
              <w:rPr>
                <w:rFonts w:eastAsia="Calibri"/>
                <w:lang w:val="ru-RU"/>
              </w:rPr>
              <w:t xml:space="preserve"> предприятия.</w:t>
            </w:r>
          </w:p>
        </w:tc>
      </w:tr>
      <w:tr w:rsidR="0089095C" w:rsidRPr="007F41C2" w14:paraId="19323EC5" w14:textId="77777777" w:rsidTr="003A78C5">
        <w:tc>
          <w:tcPr>
            <w:tcW w:w="9679" w:type="dxa"/>
            <w:gridSpan w:val="2"/>
          </w:tcPr>
          <w:p w14:paraId="39C11F83" w14:textId="574F0F45" w:rsidR="00922BD4" w:rsidRDefault="00911375" w:rsidP="00D75E8F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Коммерческие</w:t>
            </w:r>
            <w:r w:rsidR="002956E0" w:rsidRPr="00CE0BDB">
              <w:rPr>
                <w:lang w:val="ru-RU"/>
              </w:rPr>
              <w:t xml:space="preserve"> предложения, поданные Участниками позднее указанных сроков, </w:t>
            </w:r>
            <w:r w:rsidR="00D75E8F" w:rsidRPr="00CE0BDB">
              <w:rPr>
                <w:lang w:val="ru-RU"/>
              </w:rPr>
              <w:t xml:space="preserve">не </w:t>
            </w:r>
            <w:r w:rsidR="00D75E8F">
              <w:rPr>
                <w:lang w:val="ru-RU"/>
              </w:rPr>
              <w:t>принимаются</w:t>
            </w:r>
            <w:r w:rsidR="002956E0" w:rsidRPr="00CE0BDB">
              <w:rPr>
                <w:lang w:val="ru-RU"/>
              </w:rPr>
              <w:t xml:space="preserve"> и не рассматриваются.</w:t>
            </w:r>
          </w:p>
          <w:p w14:paraId="5E89C092" w14:textId="011C8C5B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Подавая свое предложение, Участник тем самым выражает свое согласие на все </w:t>
            </w:r>
            <w:r w:rsidR="00D75E8F" w:rsidRPr="00CE0BDB">
              <w:rPr>
                <w:lang w:val="ru-RU"/>
              </w:rPr>
              <w:t xml:space="preserve">условия, </w:t>
            </w:r>
            <w:r w:rsidR="00D75E8F">
              <w:rPr>
                <w:lang w:val="ru-RU"/>
              </w:rPr>
              <w:t>указанные</w:t>
            </w:r>
            <w:r w:rsidRPr="00CE0BDB">
              <w:rPr>
                <w:lang w:val="ru-RU"/>
              </w:rPr>
              <w:t xml:space="preserve"> в требованиях.</w:t>
            </w:r>
          </w:p>
          <w:p w14:paraId="65AD7FF9" w14:textId="033FBE3A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Каждый участник отбора может подать только одно </w:t>
            </w:r>
            <w:r w:rsidR="00911375">
              <w:rPr>
                <w:lang w:val="ru-RU"/>
              </w:rPr>
              <w:t>коммерческое</w:t>
            </w:r>
            <w:r w:rsidRPr="00CE0BDB">
              <w:rPr>
                <w:lang w:val="ru-RU"/>
              </w:rPr>
              <w:t xml:space="preserve"> предложение.</w:t>
            </w:r>
          </w:p>
          <w:p w14:paraId="4C13529E" w14:textId="71393B4B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Срок действия </w:t>
            </w:r>
            <w:r w:rsidR="00911375">
              <w:rPr>
                <w:lang w:val="ru-RU"/>
              </w:rPr>
              <w:t>коммерческого</w:t>
            </w:r>
            <w:r w:rsidRPr="00CE0BDB">
              <w:rPr>
                <w:lang w:val="ru-RU"/>
              </w:rPr>
              <w:t xml:space="preserve"> предложения должно быть не менее </w:t>
            </w:r>
            <w:r w:rsidR="0027617B">
              <w:rPr>
                <w:lang w:val="ru-RU"/>
              </w:rPr>
              <w:t>30</w:t>
            </w:r>
            <w:r w:rsidRPr="00CE0BDB">
              <w:rPr>
                <w:lang w:val="ru-RU"/>
              </w:rPr>
              <w:t xml:space="preserve"> календарных дней.</w:t>
            </w:r>
          </w:p>
          <w:p w14:paraId="0B500DE8" w14:textId="6FB4523F" w:rsidR="0089095C" w:rsidRPr="00CE0BDB" w:rsidRDefault="00377E72" w:rsidP="00377E72">
            <w:pPr>
              <w:pStyle w:val="NormalWeb"/>
              <w:spacing w:before="240" w:beforeAutospacing="0" w:after="0" w:afterAutospacing="0"/>
              <w:ind w:left="60" w:firstLine="6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</w:t>
            </w:r>
            <w:r w:rsidR="006C6DEF">
              <w:rPr>
                <w:lang w:val="ru-RU"/>
              </w:rPr>
              <w:t xml:space="preserve"> </w:t>
            </w:r>
            <w:r w:rsidR="002956E0" w:rsidRPr="00CE0BDB">
              <w:rPr>
                <w:lang w:val="ru-RU"/>
              </w:rPr>
              <w:t xml:space="preserve">Не допускается внесение изменений в </w:t>
            </w:r>
            <w:r w:rsidR="00911375">
              <w:rPr>
                <w:lang w:val="ru-RU"/>
              </w:rPr>
              <w:t>коммерческие</w:t>
            </w:r>
            <w:r w:rsidR="002956E0" w:rsidRPr="00CE0BDB">
              <w:rPr>
                <w:lang w:val="ru-RU"/>
              </w:rPr>
              <w:t xml:space="preserve"> предложения в срок </w:t>
            </w:r>
            <w:r w:rsidRPr="00CE0BDB">
              <w:rPr>
                <w:lang w:val="ru-RU"/>
              </w:rPr>
              <w:t xml:space="preserve">действия </w:t>
            </w:r>
            <w:r w:rsidR="009514E0">
              <w:rPr>
                <w:lang w:val="ru-RU"/>
              </w:rPr>
              <w:t>отбора</w:t>
            </w:r>
            <w:r w:rsidR="002956E0" w:rsidRPr="00CE0BDB">
              <w:rPr>
                <w:lang w:val="ru-RU"/>
              </w:rPr>
              <w:t xml:space="preserve"> предложени</w:t>
            </w:r>
            <w:r w:rsidR="009514E0">
              <w:rPr>
                <w:lang w:val="ru-RU"/>
              </w:rPr>
              <w:t>й</w:t>
            </w:r>
            <w:r w:rsidR="002956E0" w:rsidRPr="00CE0BDB">
              <w:rPr>
                <w:lang w:val="ru-RU"/>
              </w:rPr>
              <w:t xml:space="preserve">. </w:t>
            </w:r>
          </w:p>
        </w:tc>
      </w:tr>
      <w:tr w:rsidR="0089095C" w:rsidRPr="007F41C2" w14:paraId="1550040D" w14:textId="77777777" w:rsidTr="003C4420">
        <w:tc>
          <w:tcPr>
            <w:tcW w:w="9679" w:type="dxa"/>
            <w:gridSpan w:val="2"/>
          </w:tcPr>
          <w:p w14:paraId="5537A9DE" w14:textId="7102FDD3" w:rsidR="00232F47" w:rsidRDefault="006C6DEF" w:rsidP="006C6DEF">
            <w:pPr>
              <w:pStyle w:val="NormalWeb"/>
              <w:spacing w:before="240" w:beforeAutospacing="0" w:after="0" w:afterAutospacing="0"/>
              <w:ind w:left="-30" w:firstLine="15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    </w:t>
            </w:r>
            <w:r w:rsidR="003945F4" w:rsidRPr="00CE0BDB">
              <w:rPr>
                <w:lang w:val="ru-RU"/>
              </w:rPr>
              <w:t xml:space="preserve">Все вопросы по поводу настоящего </w:t>
            </w:r>
            <w:r w:rsidR="00911375">
              <w:rPr>
                <w:lang w:val="ru-RU"/>
              </w:rPr>
              <w:t>отбора</w:t>
            </w:r>
            <w:r w:rsidR="003945F4" w:rsidRPr="00CE0BDB">
              <w:rPr>
                <w:lang w:val="ru-RU"/>
              </w:rPr>
              <w:t xml:space="preserve"> должны быть направлены по электронной почте на адрес: </w:t>
            </w:r>
            <w:r w:rsidR="00232F47" w:rsidRPr="00232F47">
              <w:rPr>
                <w:lang w:val="ru-RU"/>
              </w:rPr>
              <w:t>Olga.Turkovskaya@kumtor.kg</w:t>
            </w:r>
          </w:p>
          <w:p w14:paraId="2A8A4399" w14:textId="20754449" w:rsidR="0089095C" w:rsidRPr="00232F47" w:rsidRDefault="0089095C" w:rsidP="00232F4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89095C" w:rsidRPr="007F41C2" w14:paraId="58622274" w14:textId="77777777" w:rsidTr="00F264AB">
        <w:tc>
          <w:tcPr>
            <w:tcW w:w="9679" w:type="dxa"/>
            <w:gridSpan w:val="2"/>
          </w:tcPr>
          <w:p w14:paraId="02CB9D67" w14:textId="1C64D932" w:rsidR="0089095C" w:rsidRPr="00CE0BDB" w:rsidRDefault="00E3562E" w:rsidP="00E3562E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</w:t>
            </w:r>
            <w:r w:rsidR="002E01F3"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="002E01F3"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="002E01F3"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sectPr w:rsidR="00082007" w:rsidRPr="00680E2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0A4E"/>
    <w:multiLevelType w:val="hybridMultilevel"/>
    <w:tmpl w:val="17C8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3116"/>
    <w:multiLevelType w:val="hybridMultilevel"/>
    <w:tmpl w:val="57FA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3"/>
  </w:num>
  <w:num w:numId="2" w16cid:durableId="1102191634">
    <w:abstractNumId w:val="0"/>
  </w:num>
  <w:num w:numId="3" w16cid:durableId="847645844">
    <w:abstractNumId w:val="1"/>
  </w:num>
  <w:num w:numId="4" w16cid:durableId="1363630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4270"/>
    <w:rsid w:val="0001754E"/>
    <w:rsid w:val="00024F67"/>
    <w:rsid w:val="0004182F"/>
    <w:rsid w:val="00043EBE"/>
    <w:rsid w:val="00044086"/>
    <w:rsid w:val="000619C0"/>
    <w:rsid w:val="00070B4E"/>
    <w:rsid w:val="00072BA1"/>
    <w:rsid w:val="00076A36"/>
    <w:rsid w:val="00082007"/>
    <w:rsid w:val="000925FD"/>
    <w:rsid w:val="000A53DF"/>
    <w:rsid w:val="000B1A67"/>
    <w:rsid w:val="000C0CF2"/>
    <w:rsid w:val="000D1A10"/>
    <w:rsid w:val="000F1C59"/>
    <w:rsid w:val="000F7383"/>
    <w:rsid w:val="00100A3D"/>
    <w:rsid w:val="001316A0"/>
    <w:rsid w:val="00132897"/>
    <w:rsid w:val="001415B4"/>
    <w:rsid w:val="00145C8A"/>
    <w:rsid w:val="00167A0E"/>
    <w:rsid w:val="00171AAF"/>
    <w:rsid w:val="00172671"/>
    <w:rsid w:val="00185367"/>
    <w:rsid w:val="0018611F"/>
    <w:rsid w:val="00190F87"/>
    <w:rsid w:val="0019504E"/>
    <w:rsid w:val="001A3F60"/>
    <w:rsid w:val="001B666B"/>
    <w:rsid w:val="001B7B9A"/>
    <w:rsid w:val="001C0A65"/>
    <w:rsid w:val="001C0BD7"/>
    <w:rsid w:val="001C7800"/>
    <w:rsid w:val="00211BA4"/>
    <w:rsid w:val="002213AD"/>
    <w:rsid w:val="00221657"/>
    <w:rsid w:val="00227CCF"/>
    <w:rsid w:val="00232F47"/>
    <w:rsid w:val="00233D0E"/>
    <w:rsid w:val="00235076"/>
    <w:rsid w:val="00241099"/>
    <w:rsid w:val="00241886"/>
    <w:rsid w:val="00241913"/>
    <w:rsid w:val="002657BE"/>
    <w:rsid w:val="002710A7"/>
    <w:rsid w:val="00275250"/>
    <w:rsid w:val="0027617B"/>
    <w:rsid w:val="00284D8E"/>
    <w:rsid w:val="00287E0C"/>
    <w:rsid w:val="002956E0"/>
    <w:rsid w:val="002A2908"/>
    <w:rsid w:val="002B3F3B"/>
    <w:rsid w:val="002B4E23"/>
    <w:rsid w:val="002B4FAF"/>
    <w:rsid w:val="002C0E79"/>
    <w:rsid w:val="002C336B"/>
    <w:rsid w:val="002C524B"/>
    <w:rsid w:val="002E01F3"/>
    <w:rsid w:val="002F320A"/>
    <w:rsid w:val="002F5F2F"/>
    <w:rsid w:val="00300457"/>
    <w:rsid w:val="003047AF"/>
    <w:rsid w:val="0031668E"/>
    <w:rsid w:val="00326A97"/>
    <w:rsid w:val="0033298A"/>
    <w:rsid w:val="00336B69"/>
    <w:rsid w:val="00355861"/>
    <w:rsid w:val="0036531E"/>
    <w:rsid w:val="00377E72"/>
    <w:rsid w:val="0038153C"/>
    <w:rsid w:val="003849B1"/>
    <w:rsid w:val="0038645F"/>
    <w:rsid w:val="00391925"/>
    <w:rsid w:val="00391EB7"/>
    <w:rsid w:val="003945F4"/>
    <w:rsid w:val="003973D6"/>
    <w:rsid w:val="003B57C7"/>
    <w:rsid w:val="003C0CAE"/>
    <w:rsid w:val="003C6A2E"/>
    <w:rsid w:val="003D6CCB"/>
    <w:rsid w:val="003E43D4"/>
    <w:rsid w:val="004118FE"/>
    <w:rsid w:val="0041309B"/>
    <w:rsid w:val="004312C2"/>
    <w:rsid w:val="00432512"/>
    <w:rsid w:val="00454D88"/>
    <w:rsid w:val="004650D1"/>
    <w:rsid w:val="00467BEE"/>
    <w:rsid w:val="00470AAB"/>
    <w:rsid w:val="0047115B"/>
    <w:rsid w:val="00483960"/>
    <w:rsid w:val="00486953"/>
    <w:rsid w:val="00491204"/>
    <w:rsid w:val="004B51E4"/>
    <w:rsid w:val="004D1C83"/>
    <w:rsid w:val="004D1ED0"/>
    <w:rsid w:val="004E52B8"/>
    <w:rsid w:val="004E7449"/>
    <w:rsid w:val="00504A7C"/>
    <w:rsid w:val="00505644"/>
    <w:rsid w:val="00524BA6"/>
    <w:rsid w:val="00562C6A"/>
    <w:rsid w:val="0057090A"/>
    <w:rsid w:val="00586042"/>
    <w:rsid w:val="00594343"/>
    <w:rsid w:val="005958DB"/>
    <w:rsid w:val="005B3774"/>
    <w:rsid w:val="005C4D88"/>
    <w:rsid w:val="005D2EBE"/>
    <w:rsid w:val="005F1EBD"/>
    <w:rsid w:val="005F519B"/>
    <w:rsid w:val="0060153C"/>
    <w:rsid w:val="006052B2"/>
    <w:rsid w:val="006347BD"/>
    <w:rsid w:val="00634F2B"/>
    <w:rsid w:val="00661B00"/>
    <w:rsid w:val="00664119"/>
    <w:rsid w:val="006656F2"/>
    <w:rsid w:val="00680E27"/>
    <w:rsid w:val="006970B0"/>
    <w:rsid w:val="006A1C22"/>
    <w:rsid w:val="006C2DAB"/>
    <w:rsid w:val="006C6DEF"/>
    <w:rsid w:val="006E54C6"/>
    <w:rsid w:val="006E6E15"/>
    <w:rsid w:val="006F02A2"/>
    <w:rsid w:val="006F3587"/>
    <w:rsid w:val="006F6857"/>
    <w:rsid w:val="006F7E79"/>
    <w:rsid w:val="007064E2"/>
    <w:rsid w:val="00714D5D"/>
    <w:rsid w:val="007206A0"/>
    <w:rsid w:val="00732797"/>
    <w:rsid w:val="00736D76"/>
    <w:rsid w:val="00741FBF"/>
    <w:rsid w:val="0074207C"/>
    <w:rsid w:val="00750DD3"/>
    <w:rsid w:val="0076436F"/>
    <w:rsid w:val="007649E3"/>
    <w:rsid w:val="00770372"/>
    <w:rsid w:val="00781D56"/>
    <w:rsid w:val="00785FB7"/>
    <w:rsid w:val="00786E08"/>
    <w:rsid w:val="00794B38"/>
    <w:rsid w:val="00795F1E"/>
    <w:rsid w:val="007A3D61"/>
    <w:rsid w:val="007B262F"/>
    <w:rsid w:val="007B4F7A"/>
    <w:rsid w:val="007C2FEE"/>
    <w:rsid w:val="007E34AA"/>
    <w:rsid w:val="007F41C2"/>
    <w:rsid w:val="00803EDB"/>
    <w:rsid w:val="00811934"/>
    <w:rsid w:val="00812B6E"/>
    <w:rsid w:val="00816FF6"/>
    <w:rsid w:val="00821185"/>
    <w:rsid w:val="00830EA4"/>
    <w:rsid w:val="00832596"/>
    <w:rsid w:val="00833A44"/>
    <w:rsid w:val="008365BB"/>
    <w:rsid w:val="00841774"/>
    <w:rsid w:val="00872034"/>
    <w:rsid w:val="00873419"/>
    <w:rsid w:val="0088525A"/>
    <w:rsid w:val="0089095C"/>
    <w:rsid w:val="008B54B9"/>
    <w:rsid w:val="008C19EC"/>
    <w:rsid w:val="008C5931"/>
    <w:rsid w:val="008C68E2"/>
    <w:rsid w:val="008C7975"/>
    <w:rsid w:val="008D0395"/>
    <w:rsid w:val="008D5EB0"/>
    <w:rsid w:val="008E0418"/>
    <w:rsid w:val="008F4C3C"/>
    <w:rsid w:val="008F68DC"/>
    <w:rsid w:val="00904646"/>
    <w:rsid w:val="00911375"/>
    <w:rsid w:val="00921ECD"/>
    <w:rsid w:val="00922BD4"/>
    <w:rsid w:val="009234DA"/>
    <w:rsid w:val="00945039"/>
    <w:rsid w:val="009514E0"/>
    <w:rsid w:val="00955178"/>
    <w:rsid w:val="0096701E"/>
    <w:rsid w:val="00980D4F"/>
    <w:rsid w:val="00982F3B"/>
    <w:rsid w:val="00983C7F"/>
    <w:rsid w:val="00987A44"/>
    <w:rsid w:val="00992492"/>
    <w:rsid w:val="00992E77"/>
    <w:rsid w:val="009941BB"/>
    <w:rsid w:val="0099461C"/>
    <w:rsid w:val="009A340A"/>
    <w:rsid w:val="009C714A"/>
    <w:rsid w:val="009C7D64"/>
    <w:rsid w:val="009D30EB"/>
    <w:rsid w:val="009F1217"/>
    <w:rsid w:val="009F5172"/>
    <w:rsid w:val="00A134AB"/>
    <w:rsid w:val="00A152F7"/>
    <w:rsid w:val="00A259ED"/>
    <w:rsid w:val="00A418ED"/>
    <w:rsid w:val="00A55597"/>
    <w:rsid w:val="00A62E8D"/>
    <w:rsid w:val="00A645EB"/>
    <w:rsid w:val="00A65D15"/>
    <w:rsid w:val="00A70064"/>
    <w:rsid w:val="00A71B4B"/>
    <w:rsid w:val="00A729D6"/>
    <w:rsid w:val="00A80675"/>
    <w:rsid w:val="00A84115"/>
    <w:rsid w:val="00A85A65"/>
    <w:rsid w:val="00A9003E"/>
    <w:rsid w:val="00A91280"/>
    <w:rsid w:val="00AB6ACD"/>
    <w:rsid w:val="00AD409C"/>
    <w:rsid w:val="00AD42EE"/>
    <w:rsid w:val="00AD4EE0"/>
    <w:rsid w:val="00AE130B"/>
    <w:rsid w:val="00AF1C54"/>
    <w:rsid w:val="00AF2AD2"/>
    <w:rsid w:val="00AF305F"/>
    <w:rsid w:val="00B0769C"/>
    <w:rsid w:val="00B36C76"/>
    <w:rsid w:val="00B5106E"/>
    <w:rsid w:val="00B755B0"/>
    <w:rsid w:val="00B82432"/>
    <w:rsid w:val="00B83D56"/>
    <w:rsid w:val="00B857EC"/>
    <w:rsid w:val="00B94009"/>
    <w:rsid w:val="00B96E79"/>
    <w:rsid w:val="00BA44B8"/>
    <w:rsid w:val="00BB52A5"/>
    <w:rsid w:val="00BC16C6"/>
    <w:rsid w:val="00BE21B5"/>
    <w:rsid w:val="00BE2D0D"/>
    <w:rsid w:val="00BE4BD6"/>
    <w:rsid w:val="00C139DC"/>
    <w:rsid w:val="00C34BBE"/>
    <w:rsid w:val="00C3501D"/>
    <w:rsid w:val="00C37361"/>
    <w:rsid w:val="00C43B78"/>
    <w:rsid w:val="00C50F54"/>
    <w:rsid w:val="00C520ED"/>
    <w:rsid w:val="00C57450"/>
    <w:rsid w:val="00C60EA0"/>
    <w:rsid w:val="00C87DFD"/>
    <w:rsid w:val="00C92CDE"/>
    <w:rsid w:val="00C95B9E"/>
    <w:rsid w:val="00CB10DB"/>
    <w:rsid w:val="00CB21B5"/>
    <w:rsid w:val="00CC2DD0"/>
    <w:rsid w:val="00CC3BA7"/>
    <w:rsid w:val="00CC4A5D"/>
    <w:rsid w:val="00CE0BDB"/>
    <w:rsid w:val="00CE3E81"/>
    <w:rsid w:val="00CE427A"/>
    <w:rsid w:val="00D0545E"/>
    <w:rsid w:val="00D12A84"/>
    <w:rsid w:val="00D1312B"/>
    <w:rsid w:val="00D22D74"/>
    <w:rsid w:val="00D25D91"/>
    <w:rsid w:val="00D363B2"/>
    <w:rsid w:val="00D60121"/>
    <w:rsid w:val="00D72DF8"/>
    <w:rsid w:val="00D75E8F"/>
    <w:rsid w:val="00DA062B"/>
    <w:rsid w:val="00DA0B61"/>
    <w:rsid w:val="00DA17D5"/>
    <w:rsid w:val="00DD2C68"/>
    <w:rsid w:val="00DF1DB2"/>
    <w:rsid w:val="00DF54DB"/>
    <w:rsid w:val="00E0337A"/>
    <w:rsid w:val="00E168DD"/>
    <w:rsid w:val="00E34396"/>
    <w:rsid w:val="00E3562E"/>
    <w:rsid w:val="00E3593D"/>
    <w:rsid w:val="00E424F8"/>
    <w:rsid w:val="00E47C0B"/>
    <w:rsid w:val="00E527A0"/>
    <w:rsid w:val="00E64F64"/>
    <w:rsid w:val="00E652DD"/>
    <w:rsid w:val="00E8385C"/>
    <w:rsid w:val="00E83FDA"/>
    <w:rsid w:val="00E87B9B"/>
    <w:rsid w:val="00E9050C"/>
    <w:rsid w:val="00E96B0F"/>
    <w:rsid w:val="00EA14EA"/>
    <w:rsid w:val="00EA5FCB"/>
    <w:rsid w:val="00EF0D8F"/>
    <w:rsid w:val="00F04FD0"/>
    <w:rsid w:val="00F10D6F"/>
    <w:rsid w:val="00F2372C"/>
    <w:rsid w:val="00F24B7C"/>
    <w:rsid w:val="00F27751"/>
    <w:rsid w:val="00F67586"/>
    <w:rsid w:val="00F72D25"/>
    <w:rsid w:val="00F81839"/>
    <w:rsid w:val="00F846A4"/>
    <w:rsid w:val="00F957E4"/>
    <w:rsid w:val="00FB5537"/>
    <w:rsid w:val="00FC7B30"/>
    <w:rsid w:val="00FE0034"/>
    <w:rsid w:val="00FE5E69"/>
    <w:rsid w:val="00FF4006"/>
    <w:rsid w:val="00FF61F3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FB7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"/>
    <w:basedOn w:val="Normal"/>
    <w:link w:val="ListParagraphChar"/>
    <w:uiPriority w:val="34"/>
    <w:qFormat/>
    <w:rsid w:val="00785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4FD0"/>
    <w:rPr>
      <w:b/>
      <w:bCs/>
    </w:r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"/>
    <w:link w:val="ListParagraph"/>
    <w:uiPriority w:val="34"/>
    <w:locked/>
    <w:rsid w:val="004E7449"/>
  </w:style>
  <w:style w:type="character" w:styleId="Hyperlink">
    <w:name w:val="Hyperlink"/>
    <w:basedOn w:val="DefaultParagraphFont"/>
    <w:uiPriority w:val="99"/>
    <w:unhideWhenUsed/>
    <w:rsid w:val="00FE5E6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301</Words>
  <Characters>2083</Characters>
  <Application>Microsoft Office Word</Application>
  <DocSecurity>0</DocSecurity>
  <Lines>61</Lines>
  <Paragraphs>28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Olga Turkovskaya</cp:lastModifiedBy>
  <cp:revision>60</cp:revision>
  <dcterms:created xsi:type="dcterms:W3CDTF">2026-02-02T05:24:00Z</dcterms:created>
  <dcterms:modified xsi:type="dcterms:W3CDTF">2026-02-02T08:01:00Z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