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B438D" w14:textId="48986C58" w:rsidR="008D0510" w:rsidRPr="00884F95"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INVITATION TO A TWO-</w:t>
      </w:r>
      <w:r w:rsidR="00884F95">
        <w:rPr>
          <w:rFonts w:ascii="Times New Roman" w:eastAsia="Times New Roman" w:hAnsi="Times New Roman" w:cs="Times New Roman"/>
          <w:b/>
          <w:sz w:val="24"/>
          <w:szCs w:val="24"/>
          <w:u w:val="single"/>
        </w:rPr>
        <w:t>PACKAGE</w:t>
      </w:r>
      <w:r w:rsidRPr="008D0510">
        <w:rPr>
          <w:rFonts w:ascii="Times New Roman" w:eastAsia="Times New Roman" w:hAnsi="Times New Roman" w:cs="Times New Roman"/>
          <w:b/>
          <w:sz w:val="24"/>
          <w:szCs w:val="24"/>
          <w:u w:val="single"/>
        </w:rPr>
        <w:t xml:space="preserve"> UNLIMITED TENDER: </w:t>
      </w:r>
    </w:p>
    <w:p w14:paraId="35F81133" w14:textId="54D2427E" w:rsidR="008D0510" w:rsidRPr="008D0510"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 xml:space="preserve">SUPPLY </w:t>
      </w:r>
      <w:r w:rsidR="00503494" w:rsidRPr="00503494">
        <w:rPr>
          <w:rFonts w:ascii="Times New Roman" w:eastAsia="Times New Roman" w:hAnsi="Times New Roman" w:cs="Times New Roman"/>
          <w:b/>
          <w:sz w:val="24"/>
          <w:szCs w:val="24"/>
          <w:u w:val="single"/>
        </w:rPr>
        <w:t xml:space="preserve">OF </w:t>
      </w:r>
      <w:bookmarkStart w:id="0" w:name="_Hlk214617021"/>
      <w:r w:rsidR="00503494" w:rsidRPr="00503494">
        <w:rPr>
          <w:rFonts w:ascii="Times New Roman" w:eastAsia="Times New Roman" w:hAnsi="Times New Roman" w:cs="Times New Roman"/>
          <w:b/>
          <w:sz w:val="24"/>
          <w:szCs w:val="24"/>
          <w:u w:val="single"/>
        </w:rPr>
        <w:t>RIGID FRICTION ANCHORS OF THE STIFF SPLIT SET STABILIZERS BOLTS TYPE</w:t>
      </w:r>
    </w:p>
    <w:bookmarkEnd w:id="0"/>
    <w:p w14:paraId="08B8B170" w14:textId="76F78A01" w:rsidR="008D0510"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(4 lots according to the T</w:t>
      </w:r>
      <w:r w:rsidR="00035F78">
        <w:rPr>
          <w:rFonts w:ascii="Times New Roman" w:eastAsia="Times New Roman" w:hAnsi="Times New Roman" w:cs="Times New Roman"/>
          <w:b/>
          <w:sz w:val="24"/>
          <w:szCs w:val="24"/>
          <w:u w:val="single"/>
        </w:rPr>
        <w:t>erms of Reference</w:t>
      </w:r>
      <w:r w:rsidRPr="008D0510">
        <w:rPr>
          <w:rFonts w:ascii="Times New Roman" w:eastAsia="Times New Roman" w:hAnsi="Times New Roman" w:cs="Times New Roman"/>
          <w:b/>
          <w:sz w:val="24"/>
          <w:szCs w:val="24"/>
          <w:u w:val="single"/>
        </w:rPr>
        <w:t>)</w:t>
      </w:r>
    </w:p>
    <w:p w14:paraId="23748C1E" w14:textId="77777777" w:rsidR="00503494" w:rsidRPr="008D0510" w:rsidRDefault="00503494" w:rsidP="008D0510">
      <w:pPr>
        <w:spacing w:after="0" w:line="240" w:lineRule="auto"/>
        <w:jc w:val="center"/>
        <w:rPr>
          <w:rFonts w:ascii="Times New Roman" w:eastAsia="Times New Roman" w:hAnsi="Times New Roman" w:cs="Times New Roman"/>
          <w:b/>
          <w:sz w:val="24"/>
          <w:szCs w:val="24"/>
          <w:u w:val="single"/>
        </w:rPr>
      </w:pPr>
    </w:p>
    <w:p w14:paraId="65232945" w14:textId="24270493" w:rsidR="00A61239" w:rsidRPr="00D72428" w:rsidRDefault="008D0510" w:rsidP="008D0510">
      <w:pPr>
        <w:spacing w:after="0" w:line="240" w:lineRule="auto"/>
        <w:jc w:val="center"/>
        <w:rPr>
          <w:rFonts w:ascii="Times New Roman" w:eastAsia="Times New Roman" w:hAnsi="Times New Roman" w:cs="Times New Roman"/>
          <w:b/>
          <w:sz w:val="24"/>
          <w:szCs w:val="24"/>
        </w:rPr>
      </w:pPr>
      <w:r w:rsidRPr="008D0510">
        <w:rPr>
          <w:rFonts w:ascii="Times New Roman" w:eastAsia="Times New Roman" w:hAnsi="Times New Roman" w:cs="Times New Roman"/>
          <w:b/>
          <w:sz w:val="24"/>
          <w:szCs w:val="24"/>
          <w:u w:val="single"/>
        </w:rPr>
        <w:t xml:space="preserve">DEADLINE FOR </w:t>
      </w:r>
      <w:r w:rsidRPr="008622EA">
        <w:rPr>
          <w:rFonts w:ascii="Times New Roman" w:eastAsia="Times New Roman" w:hAnsi="Times New Roman" w:cs="Times New Roman"/>
          <w:b/>
          <w:sz w:val="24"/>
          <w:szCs w:val="24"/>
          <w:u w:val="single"/>
        </w:rPr>
        <w:t xml:space="preserve">SUBMISSION OF APPLICATIONS: 12:00 PM (Bishkek time) on </w:t>
      </w:r>
      <w:r w:rsidR="00CA4271">
        <w:rPr>
          <w:rFonts w:ascii="Times New Roman" w:eastAsia="Times New Roman" w:hAnsi="Times New Roman" w:cs="Times New Roman"/>
          <w:b/>
          <w:sz w:val="24"/>
          <w:szCs w:val="24"/>
          <w:u w:val="single"/>
        </w:rPr>
        <w:t>JANUARY</w:t>
      </w:r>
      <w:r w:rsidRPr="008622EA">
        <w:rPr>
          <w:rFonts w:ascii="Times New Roman" w:eastAsia="Times New Roman" w:hAnsi="Times New Roman" w:cs="Times New Roman"/>
          <w:b/>
          <w:sz w:val="24"/>
          <w:szCs w:val="24"/>
          <w:u w:val="single"/>
        </w:rPr>
        <w:t xml:space="preserve"> </w:t>
      </w:r>
      <w:r w:rsidR="00CA4271">
        <w:rPr>
          <w:rFonts w:ascii="Times New Roman" w:eastAsia="Times New Roman" w:hAnsi="Times New Roman" w:cs="Times New Roman"/>
          <w:b/>
          <w:sz w:val="24"/>
          <w:szCs w:val="24"/>
          <w:u w:val="single"/>
        </w:rPr>
        <w:t>13</w:t>
      </w:r>
      <w:r w:rsidRPr="008622EA">
        <w:rPr>
          <w:rFonts w:ascii="Times New Roman" w:eastAsia="Times New Roman" w:hAnsi="Times New Roman" w:cs="Times New Roman"/>
          <w:b/>
          <w:sz w:val="24"/>
          <w:szCs w:val="24"/>
          <w:u w:val="single"/>
        </w:rPr>
        <w:t>, 202</w:t>
      </w:r>
      <w:r w:rsidR="00CA4271">
        <w:rPr>
          <w:rFonts w:ascii="Times New Roman" w:eastAsia="Times New Roman" w:hAnsi="Times New Roman" w:cs="Times New Roman"/>
          <w:b/>
          <w:sz w:val="24"/>
          <w:szCs w:val="24"/>
          <w:u w:val="single"/>
        </w:rPr>
        <w:t>6</w:t>
      </w:r>
      <w:r w:rsidRPr="008622EA">
        <w:rPr>
          <w:rFonts w:ascii="Times New Roman" w:eastAsia="Times New Roman" w:hAnsi="Times New Roman" w:cs="Times New Roman"/>
          <w:b/>
          <w:sz w:val="24"/>
          <w:szCs w:val="24"/>
          <w:u w:val="single"/>
        </w:rPr>
        <w:t>.</w:t>
      </w:r>
    </w:p>
    <w:p w14:paraId="2415E53D" w14:textId="77777777" w:rsidR="000372D7" w:rsidRPr="00D72428" w:rsidRDefault="000372D7" w:rsidP="000372D7">
      <w:pPr>
        <w:spacing w:after="0" w:line="240" w:lineRule="auto"/>
        <w:jc w:val="center"/>
        <w:rPr>
          <w:rFonts w:ascii="Times New Roman" w:eastAsia="Times New Roman" w:hAnsi="Times New Roman" w:cs="Times New Roman"/>
          <w:b/>
          <w:sz w:val="24"/>
          <w:szCs w:val="24"/>
        </w:rPr>
      </w:pPr>
    </w:p>
    <w:p w14:paraId="0A4BA65F" w14:textId="77777777" w:rsidR="000372D7" w:rsidRPr="00D72428" w:rsidRDefault="000372D7" w:rsidP="000372D7">
      <w:pPr>
        <w:spacing w:after="0" w:line="240" w:lineRule="auto"/>
        <w:jc w:val="center"/>
        <w:rPr>
          <w:rFonts w:ascii="Times New Roman" w:eastAsia="Times New Roman" w:hAnsi="Times New Roman" w:cs="Times New Roman"/>
          <w:sz w:val="24"/>
          <w:szCs w:val="24"/>
        </w:rPr>
      </w:pPr>
    </w:p>
    <w:p w14:paraId="133A5392" w14:textId="26B9E4E1" w:rsidR="000372D7" w:rsidRPr="00D72428" w:rsidRDefault="00851A61" w:rsidP="004F55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t>
      </w:r>
      <w:r w:rsidR="000372D7" w:rsidRPr="00801373">
        <w:rPr>
          <w:rFonts w:ascii="Times New Roman" w:eastAsia="Times New Roman" w:hAnsi="Times New Roman" w:cs="Times New Roman"/>
          <w:sz w:val="24"/>
          <w:szCs w:val="24"/>
        </w:rPr>
        <w:t>Kumtor Gold Company</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 xml:space="preserve"> CJSC (the Customer) invites eligible suppliers to participate in an unlimited two-package tender for the supply </w:t>
      </w:r>
      <w:bookmarkStart w:id="1" w:name="_Hlk203053004"/>
      <w:bookmarkEnd w:id="1"/>
      <w:r w:rsidR="00C40A9E" w:rsidRPr="00C40A9E">
        <w:rPr>
          <w:rFonts w:ascii="Times New Roman" w:eastAsia="Times New Roman" w:hAnsi="Times New Roman" w:cs="Times New Roman"/>
          <w:b/>
          <w:bCs/>
          <w:sz w:val="24"/>
          <w:szCs w:val="24"/>
        </w:rPr>
        <w:t xml:space="preserve">of </w:t>
      </w:r>
      <w:r w:rsidR="00503494" w:rsidRPr="00503494">
        <w:rPr>
          <w:rFonts w:ascii="Times New Roman" w:eastAsia="Times New Roman" w:hAnsi="Times New Roman" w:cs="Times New Roman"/>
          <w:b/>
          <w:bCs/>
          <w:sz w:val="24"/>
          <w:szCs w:val="24"/>
        </w:rPr>
        <w:t>rigid friction anchors of the stiff split set stabilizers bolts type</w:t>
      </w:r>
      <w:r w:rsidR="00503494" w:rsidRPr="00C40A9E">
        <w:rPr>
          <w:rFonts w:ascii="Times New Roman" w:eastAsia="Times New Roman" w:hAnsi="Times New Roman" w:cs="Times New Roman"/>
          <w:b/>
          <w:bCs/>
          <w:sz w:val="24"/>
          <w:szCs w:val="24"/>
        </w:rPr>
        <w:t xml:space="preserve"> </w:t>
      </w:r>
      <w:r w:rsidR="000372D7" w:rsidRPr="00801373">
        <w:rPr>
          <w:rFonts w:ascii="Times New Roman" w:hAnsi="Times New Roman" w:cs="Times New Roman"/>
          <w:sz w:val="24"/>
          <w:szCs w:val="24"/>
        </w:rPr>
        <w:t xml:space="preserve">for </w:t>
      </w:r>
      <w:r>
        <w:rPr>
          <w:rFonts w:ascii="Times New Roman" w:hAnsi="Times New Roman" w:cs="Times New Roman"/>
          <w:sz w:val="24"/>
          <w:szCs w:val="24"/>
        </w:rPr>
        <w:t>the “</w:t>
      </w:r>
      <w:r w:rsidR="000372D7" w:rsidRPr="00801373">
        <w:rPr>
          <w:rFonts w:ascii="Times New Roman" w:hAnsi="Times New Roman" w:cs="Times New Roman"/>
          <w:sz w:val="24"/>
          <w:szCs w:val="24"/>
        </w:rPr>
        <w:t>Kumtor Gold Company</w:t>
      </w:r>
      <w:r>
        <w:rPr>
          <w:rFonts w:ascii="Times New Roman" w:hAnsi="Times New Roman" w:cs="Times New Roman"/>
          <w:sz w:val="24"/>
          <w:szCs w:val="24"/>
        </w:rPr>
        <w:t>”</w:t>
      </w:r>
      <w:r w:rsidR="000372D7" w:rsidRPr="00801373">
        <w:rPr>
          <w:rFonts w:ascii="Times New Roman" w:hAnsi="Times New Roman" w:cs="Times New Roman"/>
          <w:sz w:val="24"/>
          <w:szCs w:val="24"/>
        </w:rPr>
        <w:t xml:space="preserve"> CJSC </w:t>
      </w:r>
      <w:r w:rsidR="000372D7" w:rsidRPr="00801373">
        <w:rPr>
          <w:rFonts w:ascii="Times New Roman" w:eastAsia="Times New Roman" w:hAnsi="Times New Roman" w:cs="Times New Roman"/>
          <w:sz w:val="24"/>
          <w:szCs w:val="24"/>
        </w:rPr>
        <w:t>and to submit bids for the following lots in accordance with the Terms of Reference:</w:t>
      </w:r>
    </w:p>
    <w:p w14:paraId="3FA4BF56" w14:textId="77777777" w:rsidR="000372D7" w:rsidRPr="00D72428" w:rsidRDefault="000372D7" w:rsidP="000372D7">
      <w:pPr>
        <w:spacing w:after="0" w:line="240" w:lineRule="auto"/>
        <w:jc w:val="both"/>
        <w:rPr>
          <w:rFonts w:ascii="Times New Roman" w:eastAsia="Times New Roman" w:hAnsi="Times New Roman" w:cs="Times New Roman"/>
          <w:sz w:val="24"/>
          <w:szCs w:val="24"/>
        </w:rPr>
      </w:pPr>
    </w:p>
    <w:p w14:paraId="7DB442B9" w14:textId="154C8589" w:rsidR="00503494" w:rsidRPr="00CA4271" w:rsidRDefault="00503494" w:rsidP="00984C68">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CA4271">
        <w:rPr>
          <w:rFonts w:ascii="Times New Roman" w:eastAsia="Times New Roman" w:hAnsi="Times New Roman" w:cs="Times New Roman"/>
          <w:b/>
          <w:bCs/>
          <w:sz w:val="24"/>
          <w:szCs w:val="24"/>
        </w:rPr>
        <w:t xml:space="preserve">Lot </w:t>
      </w:r>
      <w:r w:rsidR="00815C81"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1 – Stock </w:t>
      </w:r>
      <w:r w:rsidR="00815C81"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73.24.120, Rigid-type friction anchor fastening, Stiff Split Set </w:t>
      </w:r>
      <w:r w:rsidR="00EC6211" w:rsidRPr="00CA4271">
        <w:rPr>
          <w:rFonts w:ascii="Times New Roman" w:eastAsia="Times New Roman" w:hAnsi="Times New Roman" w:cs="Times New Roman"/>
          <w:b/>
          <w:bCs/>
          <w:sz w:val="24"/>
          <w:szCs w:val="24"/>
        </w:rPr>
        <w:t>Stabilizers</w:t>
      </w:r>
      <w:r w:rsidRPr="00CA4271">
        <w:rPr>
          <w:rFonts w:ascii="Times New Roman" w:eastAsia="Times New Roman" w:hAnsi="Times New Roman" w:cs="Times New Roman"/>
          <w:b/>
          <w:bCs/>
          <w:sz w:val="24"/>
          <w:szCs w:val="24"/>
        </w:rPr>
        <w:t xml:space="preserve"> Bolts</w:t>
      </w:r>
      <w:r w:rsidR="00CA4271" w:rsidRPr="00CA4271">
        <w:rPr>
          <w:rFonts w:ascii="Times New Roman" w:eastAsia="Times New Roman" w:hAnsi="Times New Roman" w:cs="Times New Roman"/>
          <w:b/>
          <w:bCs/>
          <w:sz w:val="24"/>
          <w:szCs w:val="24"/>
        </w:rPr>
        <w:t>. See the t</w:t>
      </w:r>
      <w:r w:rsidR="00CA4271" w:rsidRPr="00CA4271">
        <w:rPr>
          <w:rFonts w:ascii="Times New Roman" w:eastAsia="Times New Roman" w:hAnsi="Times New Roman" w:cs="Times New Roman"/>
          <w:b/>
          <w:bCs/>
          <w:sz w:val="24"/>
          <w:szCs w:val="24"/>
        </w:rPr>
        <w:t>erms of Reference (hereinafter referred to as TR) are attached to this tender documentation</w:t>
      </w:r>
      <w:r w:rsidR="009C201B" w:rsidRPr="00CA4271">
        <w:rPr>
          <w:rFonts w:ascii="Times New Roman" w:eastAsia="Times New Roman" w:hAnsi="Times New Roman" w:cs="Times New Roman"/>
          <w:b/>
          <w:bCs/>
          <w:sz w:val="24"/>
          <w:szCs w:val="24"/>
        </w:rPr>
        <w:t>.</w:t>
      </w:r>
      <w:r w:rsidR="00CA4271">
        <w:rPr>
          <w:rFonts w:ascii="Times New Roman" w:eastAsia="Times New Roman" w:hAnsi="Times New Roman" w:cs="Times New Roman"/>
          <w:b/>
          <w:bCs/>
          <w:sz w:val="24"/>
          <w:szCs w:val="24"/>
        </w:rPr>
        <w:t xml:space="preserve"> </w:t>
      </w:r>
      <w:r w:rsidRPr="00CA4271">
        <w:rPr>
          <w:rFonts w:ascii="Times New Roman" w:eastAsia="Times New Roman" w:hAnsi="Times New Roman" w:cs="Times New Roman"/>
          <w:b/>
          <w:bCs/>
          <w:sz w:val="24"/>
          <w:szCs w:val="24"/>
        </w:rPr>
        <w:t>Total quantity: 56,422 pcs</w:t>
      </w:r>
      <w:r w:rsidR="00890FBB" w:rsidRPr="00CA4271">
        <w:rPr>
          <w:rFonts w:ascii="Times New Roman" w:eastAsia="Times New Roman" w:hAnsi="Times New Roman" w:cs="Times New Roman"/>
          <w:b/>
          <w:bCs/>
          <w:sz w:val="24"/>
          <w:szCs w:val="24"/>
        </w:rPr>
        <w:t>.</w:t>
      </w:r>
    </w:p>
    <w:p w14:paraId="067AB91B" w14:textId="77777777" w:rsidR="00503494" w:rsidRDefault="00503494" w:rsidP="00503494">
      <w:pPr>
        <w:spacing w:after="0" w:line="240" w:lineRule="auto"/>
        <w:jc w:val="both"/>
        <w:rPr>
          <w:rFonts w:ascii="Times New Roman" w:eastAsia="Times New Roman" w:hAnsi="Times New Roman" w:cs="Times New Roman"/>
          <w:b/>
          <w:bCs/>
          <w:sz w:val="24"/>
          <w:szCs w:val="24"/>
        </w:rPr>
      </w:pPr>
    </w:p>
    <w:p w14:paraId="3EC9635C" w14:textId="19DF4B8E" w:rsidR="00503494" w:rsidRPr="00CA4271" w:rsidRDefault="00503494" w:rsidP="001879AF">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CA4271">
        <w:rPr>
          <w:rFonts w:ascii="Times New Roman" w:eastAsia="Times New Roman" w:hAnsi="Times New Roman" w:cs="Times New Roman"/>
          <w:b/>
          <w:bCs/>
          <w:sz w:val="24"/>
          <w:szCs w:val="24"/>
        </w:rPr>
        <w:t xml:space="preserve">Lot </w:t>
      </w:r>
      <w:r w:rsidR="00890FBB"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2 – Stock </w:t>
      </w:r>
      <w:r w:rsidR="00890FBB"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73.24.124, Rigid-type friction anchor fastening, Stiff Split Set </w:t>
      </w:r>
      <w:r w:rsidR="00890FBB" w:rsidRPr="00CA4271">
        <w:rPr>
          <w:rFonts w:ascii="Times New Roman" w:eastAsia="Times New Roman" w:hAnsi="Times New Roman" w:cs="Times New Roman"/>
          <w:b/>
          <w:bCs/>
          <w:sz w:val="24"/>
          <w:szCs w:val="24"/>
        </w:rPr>
        <w:t>Stabilizers</w:t>
      </w:r>
      <w:r w:rsidRPr="00CA4271">
        <w:rPr>
          <w:rFonts w:ascii="Times New Roman" w:eastAsia="Times New Roman" w:hAnsi="Times New Roman" w:cs="Times New Roman"/>
          <w:b/>
          <w:bCs/>
          <w:sz w:val="24"/>
          <w:szCs w:val="24"/>
        </w:rPr>
        <w:t xml:space="preserve"> Bolts</w:t>
      </w:r>
      <w:r w:rsidR="00CA4271"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 </w:t>
      </w:r>
      <w:r w:rsidR="00CA4271" w:rsidRPr="00CA4271">
        <w:rPr>
          <w:rFonts w:ascii="Times New Roman" w:eastAsia="Times New Roman" w:hAnsi="Times New Roman" w:cs="Times New Roman"/>
          <w:b/>
          <w:bCs/>
          <w:sz w:val="24"/>
          <w:szCs w:val="24"/>
        </w:rPr>
        <w:t>See the terms of Reference (hereinafter referred to as TR) are attached to this tender documentation.</w:t>
      </w:r>
      <w:r w:rsidR="00CA4271">
        <w:rPr>
          <w:rFonts w:ascii="Times New Roman" w:eastAsia="Times New Roman" w:hAnsi="Times New Roman" w:cs="Times New Roman"/>
          <w:b/>
          <w:bCs/>
          <w:sz w:val="24"/>
          <w:szCs w:val="24"/>
        </w:rPr>
        <w:t xml:space="preserve"> </w:t>
      </w:r>
      <w:r w:rsidRPr="00CA4271">
        <w:rPr>
          <w:rFonts w:ascii="Times New Roman" w:eastAsia="Times New Roman" w:hAnsi="Times New Roman" w:cs="Times New Roman"/>
          <w:b/>
          <w:bCs/>
          <w:sz w:val="24"/>
          <w:szCs w:val="24"/>
        </w:rPr>
        <w:t>Total quantity: 100,871 pcs</w:t>
      </w:r>
      <w:r w:rsidR="00482A32" w:rsidRPr="00CA4271">
        <w:rPr>
          <w:rFonts w:ascii="Times New Roman" w:eastAsia="Times New Roman" w:hAnsi="Times New Roman" w:cs="Times New Roman"/>
          <w:b/>
          <w:bCs/>
          <w:sz w:val="24"/>
          <w:szCs w:val="24"/>
        </w:rPr>
        <w:t>.</w:t>
      </w:r>
    </w:p>
    <w:p w14:paraId="2D02C5AA" w14:textId="77777777" w:rsidR="009C201B" w:rsidRDefault="009C201B" w:rsidP="00503494">
      <w:pPr>
        <w:spacing w:after="0" w:line="240" w:lineRule="auto"/>
        <w:jc w:val="both"/>
        <w:rPr>
          <w:rFonts w:ascii="Times New Roman" w:eastAsia="Times New Roman" w:hAnsi="Times New Roman" w:cs="Times New Roman"/>
          <w:b/>
          <w:bCs/>
          <w:sz w:val="24"/>
          <w:szCs w:val="24"/>
        </w:rPr>
      </w:pPr>
    </w:p>
    <w:p w14:paraId="3F44E1E5" w14:textId="078AAE11" w:rsidR="00503494" w:rsidRPr="00CA4271" w:rsidRDefault="00503494" w:rsidP="00FF47C6">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CA4271">
        <w:rPr>
          <w:rFonts w:ascii="Times New Roman" w:eastAsia="Times New Roman" w:hAnsi="Times New Roman" w:cs="Times New Roman"/>
          <w:b/>
          <w:bCs/>
          <w:sz w:val="24"/>
          <w:szCs w:val="24"/>
        </w:rPr>
        <w:t xml:space="preserve">Lot </w:t>
      </w:r>
      <w:r w:rsidR="00482A32"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3 – Stock </w:t>
      </w:r>
      <w:r w:rsidR="00482A32"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73.24.122</w:t>
      </w:r>
      <w:r w:rsidR="009C201B" w:rsidRPr="00CA4271">
        <w:rPr>
          <w:rFonts w:ascii="Times New Roman" w:eastAsia="Times New Roman" w:hAnsi="Times New Roman" w:cs="Times New Roman"/>
          <w:b/>
          <w:bCs/>
          <w:sz w:val="24"/>
          <w:szCs w:val="24"/>
        </w:rPr>
        <w:t xml:space="preserve">, </w:t>
      </w:r>
      <w:r w:rsidRPr="00CA4271">
        <w:rPr>
          <w:rFonts w:ascii="Times New Roman" w:eastAsia="Times New Roman" w:hAnsi="Times New Roman" w:cs="Times New Roman"/>
          <w:b/>
          <w:bCs/>
          <w:sz w:val="24"/>
          <w:szCs w:val="24"/>
        </w:rPr>
        <w:t xml:space="preserve">Rigid-type friction anchor fastening, Stiff Split Set </w:t>
      </w:r>
      <w:r w:rsidR="00482A32" w:rsidRPr="00CA4271">
        <w:rPr>
          <w:rFonts w:ascii="Times New Roman" w:eastAsia="Times New Roman" w:hAnsi="Times New Roman" w:cs="Times New Roman"/>
          <w:b/>
          <w:bCs/>
          <w:sz w:val="24"/>
          <w:szCs w:val="24"/>
        </w:rPr>
        <w:t>Stabilizers</w:t>
      </w:r>
      <w:r w:rsidRPr="00CA4271">
        <w:rPr>
          <w:rFonts w:ascii="Times New Roman" w:eastAsia="Times New Roman" w:hAnsi="Times New Roman" w:cs="Times New Roman"/>
          <w:b/>
          <w:bCs/>
          <w:sz w:val="24"/>
          <w:szCs w:val="24"/>
        </w:rPr>
        <w:t xml:space="preserve"> Bolts</w:t>
      </w:r>
      <w:r w:rsidR="00CA4271" w:rsidRPr="00CA4271">
        <w:rPr>
          <w:rFonts w:ascii="Times New Roman" w:eastAsia="Times New Roman" w:hAnsi="Times New Roman" w:cs="Times New Roman"/>
          <w:b/>
          <w:bCs/>
          <w:sz w:val="24"/>
          <w:szCs w:val="24"/>
        </w:rPr>
        <w:t>.</w:t>
      </w:r>
      <w:r w:rsidRPr="00CA4271">
        <w:rPr>
          <w:rFonts w:ascii="Times New Roman" w:eastAsia="Times New Roman" w:hAnsi="Times New Roman" w:cs="Times New Roman"/>
          <w:b/>
          <w:bCs/>
          <w:sz w:val="24"/>
          <w:szCs w:val="24"/>
        </w:rPr>
        <w:t xml:space="preserve"> </w:t>
      </w:r>
      <w:r w:rsidR="00CA4271" w:rsidRPr="00CA4271">
        <w:rPr>
          <w:rFonts w:ascii="Times New Roman" w:eastAsia="Times New Roman" w:hAnsi="Times New Roman" w:cs="Times New Roman"/>
          <w:b/>
          <w:bCs/>
          <w:sz w:val="24"/>
          <w:szCs w:val="24"/>
        </w:rPr>
        <w:t>See the terms of Reference (hereinafter referred to as TR) are attached to this tender documentation.</w:t>
      </w:r>
      <w:r w:rsidR="00CA4271">
        <w:rPr>
          <w:rFonts w:ascii="Times New Roman" w:eastAsia="Times New Roman" w:hAnsi="Times New Roman" w:cs="Times New Roman"/>
          <w:b/>
          <w:bCs/>
          <w:sz w:val="24"/>
          <w:szCs w:val="24"/>
        </w:rPr>
        <w:t xml:space="preserve"> </w:t>
      </w:r>
      <w:r w:rsidRPr="00CA4271">
        <w:rPr>
          <w:rFonts w:ascii="Times New Roman" w:eastAsia="Times New Roman" w:hAnsi="Times New Roman" w:cs="Times New Roman"/>
          <w:b/>
          <w:bCs/>
          <w:sz w:val="24"/>
          <w:szCs w:val="24"/>
        </w:rPr>
        <w:t>Total quantity: 68,953 pcs</w:t>
      </w:r>
      <w:r w:rsidR="00482A32" w:rsidRPr="00CA4271">
        <w:rPr>
          <w:rFonts w:ascii="Times New Roman" w:eastAsia="Times New Roman" w:hAnsi="Times New Roman" w:cs="Times New Roman"/>
          <w:b/>
          <w:bCs/>
          <w:sz w:val="24"/>
          <w:szCs w:val="24"/>
        </w:rPr>
        <w:t>.</w:t>
      </w:r>
    </w:p>
    <w:p w14:paraId="0283FD2C" w14:textId="77777777" w:rsidR="009C201B" w:rsidRDefault="009C201B" w:rsidP="00503494">
      <w:pPr>
        <w:spacing w:after="0" w:line="240" w:lineRule="auto"/>
        <w:jc w:val="both"/>
        <w:rPr>
          <w:rFonts w:ascii="Times New Roman" w:eastAsia="Times New Roman" w:hAnsi="Times New Roman" w:cs="Times New Roman"/>
          <w:b/>
          <w:bCs/>
          <w:sz w:val="24"/>
          <w:szCs w:val="24"/>
        </w:rPr>
      </w:pPr>
    </w:p>
    <w:p w14:paraId="2EFCE4DA" w14:textId="639248A8" w:rsidR="00884F95" w:rsidRPr="00CA4271" w:rsidRDefault="00503494" w:rsidP="00CA4271">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9C201B">
        <w:rPr>
          <w:rFonts w:ascii="Times New Roman" w:eastAsia="Times New Roman" w:hAnsi="Times New Roman" w:cs="Times New Roman"/>
          <w:b/>
          <w:bCs/>
          <w:sz w:val="24"/>
          <w:szCs w:val="24"/>
        </w:rPr>
        <w:t xml:space="preserve">Lot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4 – Stock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73.24.121</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xml:space="preserve">Rigid-type friction anchor fastening, Stiff Split Set </w:t>
      </w:r>
      <w:r w:rsidR="00482A32" w:rsidRPr="009C201B">
        <w:rPr>
          <w:rFonts w:ascii="Times New Roman" w:eastAsia="Times New Roman" w:hAnsi="Times New Roman" w:cs="Times New Roman"/>
          <w:b/>
          <w:bCs/>
          <w:sz w:val="24"/>
          <w:szCs w:val="24"/>
        </w:rPr>
        <w:t>Stabilizers</w:t>
      </w:r>
      <w:r w:rsidRPr="009C201B">
        <w:rPr>
          <w:rFonts w:ascii="Times New Roman" w:eastAsia="Times New Roman" w:hAnsi="Times New Roman" w:cs="Times New Roman"/>
          <w:b/>
          <w:bCs/>
          <w:sz w:val="24"/>
          <w:szCs w:val="24"/>
        </w:rPr>
        <w:t xml:space="preserve"> Bolts</w:t>
      </w:r>
      <w:r w:rsidR="00CA4271">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 </w:t>
      </w:r>
      <w:r w:rsidR="00CA4271">
        <w:rPr>
          <w:rFonts w:ascii="Times New Roman" w:eastAsia="Times New Roman" w:hAnsi="Times New Roman" w:cs="Times New Roman"/>
          <w:b/>
          <w:bCs/>
          <w:sz w:val="24"/>
          <w:szCs w:val="24"/>
        </w:rPr>
        <w:t>See the t</w:t>
      </w:r>
      <w:r w:rsidR="00CA4271" w:rsidRPr="00CA4271">
        <w:rPr>
          <w:rFonts w:ascii="Times New Roman" w:eastAsia="Times New Roman" w:hAnsi="Times New Roman" w:cs="Times New Roman"/>
          <w:b/>
          <w:bCs/>
          <w:sz w:val="24"/>
          <w:szCs w:val="24"/>
        </w:rPr>
        <w:t>erms of Reference (hereinafter referred to as TR) are attached to this tender documentation</w:t>
      </w:r>
      <w:r w:rsidR="00CA4271">
        <w:rPr>
          <w:rFonts w:ascii="Times New Roman" w:eastAsia="Times New Roman" w:hAnsi="Times New Roman" w:cs="Times New Roman"/>
          <w:b/>
          <w:bCs/>
          <w:sz w:val="24"/>
          <w:szCs w:val="24"/>
        </w:rPr>
        <w:t>.</w:t>
      </w:r>
      <w:r w:rsidR="00CA4271">
        <w:rPr>
          <w:rFonts w:ascii="Times New Roman" w:eastAsia="Times New Roman" w:hAnsi="Times New Roman" w:cs="Times New Roman"/>
          <w:b/>
          <w:bCs/>
          <w:sz w:val="24"/>
          <w:szCs w:val="24"/>
        </w:rPr>
        <w:t xml:space="preserve"> </w:t>
      </w:r>
      <w:r w:rsidR="008622EA" w:rsidRPr="00CA4271">
        <w:rPr>
          <w:rFonts w:ascii="Times New Roman" w:eastAsia="Times New Roman" w:hAnsi="Times New Roman" w:cs="Times New Roman"/>
          <w:b/>
          <w:bCs/>
          <w:sz w:val="24"/>
          <w:szCs w:val="24"/>
        </w:rPr>
        <w:t>Total – Offer a price per unit (</w:t>
      </w:r>
      <w:proofErr w:type="spellStart"/>
      <w:r w:rsidR="008622EA" w:rsidRPr="00CA4271">
        <w:rPr>
          <w:rFonts w:ascii="Times New Roman" w:eastAsia="Times New Roman" w:hAnsi="Times New Roman" w:cs="Times New Roman"/>
          <w:b/>
          <w:bCs/>
          <w:sz w:val="24"/>
          <w:szCs w:val="24"/>
        </w:rPr>
        <w:t>Enduser</w:t>
      </w:r>
      <w:proofErr w:type="spellEnd"/>
      <w:r w:rsidR="008622EA" w:rsidRPr="00CA4271">
        <w:rPr>
          <w:rFonts w:ascii="Times New Roman" w:eastAsia="Times New Roman" w:hAnsi="Times New Roman" w:cs="Times New Roman"/>
          <w:b/>
          <w:bCs/>
          <w:sz w:val="24"/>
          <w:szCs w:val="24"/>
        </w:rPr>
        <w:t xml:space="preserve"> will determine the quantity after receiving commercial proposals from the tender participants).</w:t>
      </w:r>
    </w:p>
    <w:p w14:paraId="7EFEBBB5" w14:textId="77777777" w:rsidR="008622EA" w:rsidRDefault="008622EA" w:rsidP="000372D7">
      <w:pPr>
        <w:spacing w:after="0" w:line="240" w:lineRule="auto"/>
        <w:jc w:val="both"/>
        <w:rPr>
          <w:rFonts w:ascii="Times New Roman" w:eastAsia="Times New Roman" w:hAnsi="Times New Roman" w:cs="Times New Roman"/>
          <w:sz w:val="24"/>
          <w:szCs w:val="24"/>
        </w:rPr>
      </w:pPr>
    </w:p>
    <w:p w14:paraId="526B33BA" w14:textId="3940DAAE" w:rsidR="00674F9B" w:rsidRPr="00884F95" w:rsidRDefault="00884F95" w:rsidP="000372D7">
      <w:pPr>
        <w:spacing w:after="0" w:line="240" w:lineRule="auto"/>
        <w:jc w:val="both"/>
        <w:rPr>
          <w:rFonts w:ascii="Times New Roman" w:eastAsia="Times New Roman" w:hAnsi="Times New Roman" w:cs="Times New Roman"/>
          <w:b/>
          <w:bCs/>
          <w:sz w:val="24"/>
          <w:szCs w:val="24"/>
        </w:rPr>
      </w:pPr>
      <w:r w:rsidRPr="00884F95">
        <w:rPr>
          <w:rFonts w:ascii="Times New Roman" w:eastAsia="Times New Roman" w:hAnsi="Times New Roman" w:cs="Times New Roman"/>
          <w:b/>
          <w:bCs/>
          <w:sz w:val="24"/>
          <w:szCs w:val="24"/>
        </w:rPr>
        <w:t xml:space="preserve">LOTS ARE </w:t>
      </w:r>
      <w:r w:rsidR="009C201B">
        <w:rPr>
          <w:rFonts w:ascii="Times New Roman" w:eastAsia="Times New Roman" w:hAnsi="Times New Roman" w:cs="Times New Roman"/>
          <w:b/>
          <w:bCs/>
          <w:sz w:val="24"/>
          <w:szCs w:val="24"/>
        </w:rPr>
        <w:t xml:space="preserve">NOT </w:t>
      </w:r>
      <w:r w:rsidRPr="00884F95">
        <w:rPr>
          <w:rFonts w:ascii="Times New Roman" w:eastAsia="Times New Roman" w:hAnsi="Times New Roman" w:cs="Times New Roman"/>
          <w:b/>
          <w:bCs/>
          <w:sz w:val="24"/>
          <w:szCs w:val="24"/>
        </w:rPr>
        <w:t>DIVISIBLE</w:t>
      </w:r>
    </w:p>
    <w:p w14:paraId="5DD7138E" w14:textId="77777777" w:rsidR="00884F95" w:rsidRDefault="00884F95" w:rsidP="000372D7">
      <w:pPr>
        <w:spacing w:after="0" w:line="240" w:lineRule="auto"/>
        <w:jc w:val="both"/>
        <w:rPr>
          <w:rFonts w:ascii="Times New Roman" w:eastAsia="Times New Roman" w:hAnsi="Times New Roman" w:cs="Times New Roman"/>
          <w:sz w:val="24"/>
          <w:szCs w:val="24"/>
        </w:rPr>
      </w:pPr>
    </w:p>
    <w:p w14:paraId="2CE3FF85" w14:textId="0097D78C"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Your proposals with attached documents, </w:t>
      </w:r>
      <w:r w:rsidR="00832499">
        <w:rPr>
          <w:rFonts w:ascii="Times New Roman" w:eastAsia="Times New Roman" w:hAnsi="Times New Roman" w:cs="Times New Roman"/>
          <w:sz w:val="24"/>
          <w:szCs w:val="24"/>
        </w:rPr>
        <w:t>appendic</w:t>
      </w:r>
      <w:r w:rsidRPr="00801373">
        <w:rPr>
          <w:rFonts w:ascii="Times New Roman" w:eastAsia="Times New Roman" w:hAnsi="Times New Roman" w:cs="Times New Roman"/>
          <w:sz w:val="24"/>
          <w:szCs w:val="24"/>
        </w:rPr>
        <w:t xml:space="preserve">es, and price </w:t>
      </w:r>
      <w:r w:rsidR="00832499">
        <w:rPr>
          <w:rFonts w:ascii="Times New Roman" w:eastAsia="Times New Roman" w:hAnsi="Times New Roman" w:cs="Times New Roman"/>
          <w:sz w:val="24"/>
          <w:szCs w:val="24"/>
        </w:rPr>
        <w:t>offers</w:t>
      </w:r>
      <w:r w:rsidRPr="00801373">
        <w:rPr>
          <w:rFonts w:ascii="Times New Roman" w:eastAsia="Times New Roman" w:hAnsi="Times New Roman" w:cs="Times New Roman"/>
          <w:sz w:val="24"/>
          <w:szCs w:val="24"/>
        </w:rPr>
        <w:t xml:space="preserve"> must be signed by a person(s) who have (and) full authority to sign commercial offers and obligations under the contract, sealed, PDF format for submitting documents. </w:t>
      </w:r>
    </w:p>
    <w:p w14:paraId="41CE6948" w14:textId="46873FD4" w:rsidR="000372D7" w:rsidRPr="00D72428" w:rsidRDefault="000372D7" w:rsidP="000372D7">
      <w:pPr>
        <w:widowControl w:val="0"/>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The authority of a person to sign documents must be confirmed by </w:t>
      </w:r>
      <w:r w:rsidR="00832499" w:rsidRPr="00801373">
        <w:rPr>
          <w:rFonts w:ascii="Times New Roman" w:eastAsia="Times New Roman" w:hAnsi="Times New Roman" w:cs="Times New Roman"/>
          <w:sz w:val="24"/>
          <w:szCs w:val="24"/>
        </w:rPr>
        <w:t>the power</w:t>
      </w:r>
      <w:r w:rsidRPr="00801373">
        <w:rPr>
          <w:rFonts w:ascii="Times New Roman" w:eastAsia="Times New Roman" w:hAnsi="Times New Roman" w:cs="Times New Roman"/>
          <w:sz w:val="24"/>
          <w:szCs w:val="24"/>
        </w:rPr>
        <w:t xml:space="preserve"> of attorney or certified copies of documents confirming his authority.</w:t>
      </w:r>
    </w:p>
    <w:p w14:paraId="26A9D270" w14:textId="7AFF382A"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Everyone wishing to participate in the </w:t>
      </w:r>
      <w:r w:rsidR="0095386D">
        <w:rPr>
          <w:rFonts w:ascii="Times New Roman" w:eastAsia="Times New Roman" w:hAnsi="Times New Roman" w:cs="Times New Roman"/>
          <w:sz w:val="24"/>
          <w:szCs w:val="24"/>
        </w:rPr>
        <w:t xml:space="preserve">tender </w:t>
      </w:r>
      <w:r w:rsidR="00E30F14">
        <w:rPr>
          <w:rFonts w:ascii="Times New Roman" w:eastAsia="Times New Roman" w:hAnsi="Times New Roman" w:cs="Times New Roman"/>
          <w:sz w:val="24"/>
          <w:szCs w:val="24"/>
        </w:rPr>
        <w:t>bit</w:t>
      </w:r>
      <w:r w:rsidRPr="00801373">
        <w:rPr>
          <w:rFonts w:ascii="Times New Roman" w:eastAsia="Times New Roman" w:hAnsi="Times New Roman" w:cs="Times New Roman"/>
          <w:sz w:val="24"/>
          <w:szCs w:val="24"/>
        </w:rPr>
        <w:t xml:space="preserve"> must fill out</w:t>
      </w:r>
      <w:r w:rsidRPr="00801373">
        <w:rPr>
          <w:rFonts w:ascii="Times New Roman" w:hAnsi="Times New Roman" w:cs="Times New Roman"/>
          <w:sz w:val="24"/>
          <w:szCs w:val="24"/>
        </w:rPr>
        <w:t xml:space="preserve"> the forms according to Append</w:t>
      </w:r>
      <w:r w:rsidR="00E30F14">
        <w:rPr>
          <w:rFonts w:ascii="Times New Roman" w:hAnsi="Times New Roman" w:cs="Times New Roman"/>
          <w:sz w:val="24"/>
          <w:szCs w:val="24"/>
        </w:rPr>
        <w:t>ices #</w:t>
      </w:r>
      <w:r w:rsidRPr="00801373">
        <w:rPr>
          <w:rFonts w:ascii="Times New Roman" w:hAnsi="Times New Roman" w:cs="Times New Roman"/>
          <w:sz w:val="24"/>
          <w:szCs w:val="24"/>
        </w:rPr>
        <w:t xml:space="preserve">1, </w:t>
      </w:r>
      <w:r w:rsidR="00E30F14">
        <w:rPr>
          <w:rFonts w:ascii="Times New Roman" w:hAnsi="Times New Roman" w:cs="Times New Roman"/>
          <w:sz w:val="24"/>
          <w:szCs w:val="24"/>
        </w:rPr>
        <w:t>#</w:t>
      </w:r>
      <w:r w:rsidRPr="00801373">
        <w:rPr>
          <w:rFonts w:ascii="Times New Roman" w:hAnsi="Times New Roman" w:cs="Times New Roman"/>
          <w:sz w:val="24"/>
          <w:szCs w:val="24"/>
        </w:rPr>
        <w:t xml:space="preserve">2 </w:t>
      </w:r>
      <w:r w:rsidRPr="00801373">
        <w:rPr>
          <w:rFonts w:ascii="Times New Roman" w:eastAsia="Times New Roman" w:hAnsi="Times New Roman" w:cs="Times New Roman"/>
          <w:sz w:val="24"/>
          <w:szCs w:val="24"/>
        </w:rPr>
        <w:t xml:space="preserve">to the Invitation, attach the required copies of documents, and send them electronically to the e-mail </w:t>
      </w:r>
      <w:r w:rsidR="00236A1D">
        <w:rPr>
          <w:rFonts w:ascii="Times New Roman" w:eastAsia="Times New Roman" w:hAnsi="Times New Roman" w:cs="Times New Roman"/>
          <w:sz w:val="24"/>
          <w:szCs w:val="24"/>
        </w:rPr>
        <w:t>address</w:t>
      </w:r>
      <w:r w:rsidR="00884F95">
        <w:rPr>
          <w:rFonts w:ascii="Times New Roman" w:eastAsia="Times New Roman" w:hAnsi="Times New Roman" w:cs="Times New Roman"/>
          <w:sz w:val="24"/>
          <w:szCs w:val="24"/>
        </w:rPr>
        <w:t xml:space="preserve">: </w:t>
      </w:r>
      <w:hyperlink r:id="rId8" w:history="1">
        <w:r w:rsidR="009C201B" w:rsidRPr="00781167">
          <w:rPr>
            <w:rStyle w:val="Hyperlink"/>
            <w:rFonts w:ascii="Times New Roman" w:hAnsi="Times New Roman" w:cs="Times New Roman"/>
          </w:rPr>
          <w:t>Stiffbolt</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kumtor</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kg</w:t>
        </w:r>
      </w:hyperlink>
      <w:r w:rsidR="00D50DEA">
        <w:t>.</w:t>
      </w:r>
    </w:p>
    <w:p w14:paraId="3D245635" w14:textId="77777777" w:rsidR="004F5524" w:rsidRPr="00D72428" w:rsidRDefault="004F5524" w:rsidP="000372D7">
      <w:pPr>
        <w:spacing w:after="0" w:line="240" w:lineRule="auto"/>
        <w:jc w:val="both"/>
        <w:rPr>
          <w:rFonts w:ascii="Times New Roman" w:eastAsia="Times New Roman" w:hAnsi="Times New Roman" w:cs="Times New Roman"/>
          <w:sz w:val="24"/>
          <w:szCs w:val="24"/>
        </w:rPr>
      </w:pPr>
    </w:p>
    <w:p w14:paraId="5BFAE003" w14:textId="3F8E51BD"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Participants submit their </w:t>
      </w:r>
      <w:r w:rsidR="0095386D">
        <w:rPr>
          <w:rFonts w:ascii="Times New Roman" w:eastAsia="Times New Roman" w:hAnsi="Times New Roman" w:cs="Times New Roman"/>
          <w:sz w:val="24"/>
          <w:szCs w:val="24"/>
        </w:rPr>
        <w:t>applications</w:t>
      </w:r>
      <w:r w:rsidRPr="00801373">
        <w:rPr>
          <w:rFonts w:ascii="Times New Roman" w:eastAsia="Times New Roman" w:hAnsi="Times New Roman" w:cs="Times New Roman"/>
          <w:sz w:val="24"/>
          <w:szCs w:val="24"/>
        </w:rPr>
        <w:t xml:space="preserve"> by e-mail in one or more letters, the size of which should not exceed 25mb.  </w:t>
      </w:r>
    </w:p>
    <w:p w14:paraId="6DBCB750" w14:textId="17829D29" w:rsidR="008C3914" w:rsidRDefault="008C3914" w:rsidP="008C3914">
      <w:pPr>
        <w:spacing w:after="0" w:line="240" w:lineRule="auto"/>
        <w:jc w:val="both"/>
        <w:rPr>
          <w:rFonts w:ascii="Times New Roman" w:eastAsia="Times New Roman" w:hAnsi="Times New Roman" w:cs="Times New Roman"/>
          <w:b/>
          <w:bCs/>
          <w:sz w:val="24"/>
          <w:szCs w:val="24"/>
          <w:u w:val="single"/>
        </w:rPr>
      </w:pPr>
    </w:p>
    <w:p w14:paraId="08D3DE14" w14:textId="63AE3EC9" w:rsidR="00674F9B" w:rsidRPr="00674F9B" w:rsidRDefault="00674F9B" w:rsidP="008C3914">
      <w:pPr>
        <w:spacing w:after="0" w:line="240" w:lineRule="auto"/>
        <w:jc w:val="both"/>
        <w:rPr>
          <w:rFonts w:ascii="Times New Roman" w:eastAsia="Times New Roman" w:hAnsi="Times New Roman" w:cs="Times New Roman"/>
          <w:sz w:val="24"/>
          <w:szCs w:val="24"/>
        </w:rPr>
      </w:pPr>
      <w:r w:rsidRPr="00674F9B">
        <w:rPr>
          <w:rFonts w:ascii="Times New Roman" w:eastAsia="Times New Roman" w:hAnsi="Times New Roman" w:cs="Times New Roman"/>
          <w:sz w:val="24"/>
          <w:szCs w:val="24"/>
        </w:rPr>
        <w:t xml:space="preserve">The </w:t>
      </w:r>
      <w:r w:rsidR="00D50DEA">
        <w:rPr>
          <w:rFonts w:ascii="Times New Roman" w:eastAsia="Times New Roman" w:hAnsi="Times New Roman" w:cs="Times New Roman"/>
          <w:sz w:val="24"/>
          <w:szCs w:val="24"/>
        </w:rPr>
        <w:t>tender</w:t>
      </w:r>
      <w:r w:rsidRPr="00674F9B">
        <w:rPr>
          <w:rFonts w:ascii="Times New Roman" w:eastAsia="Times New Roman" w:hAnsi="Times New Roman" w:cs="Times New Roman"/>
          <w:sz w:val="24"/>
          <w:szCs w:val="24"/>
        </w:rPr>
        <w:t xml:space="preserve"> application must be written in Russian or English. Russian is the preferred language.</w:t>
      </w:r>
    </w:p>
    <w:p w14:paraId="34B78206" w14:textId="77777777" w:rsidR="00674F9B" w:rsidRPr="00D72428" w:rsidRDefault="00674F9B" w:rsidP="008C3914">
      <w:pPr>
        <w:spacing w:after="0" w:line="240" w:lineRule="auto"/>
        <w:jc w:val="both"/>
        <w:rPr>
          <w:rFonts w:ascii="Times New Roman" w:eastAsia="Times New Roman" w:hAnsi="Times New Roman" w:cs="Times New Roman"/>
          <w:b/>
          <w:bCs/>
          <w:sz w:val="24"/>
          <w:szCs w:val="24"/>
          <w:u w:val="single"/>
        </w:rPr>
      </w:pPr>
    </w:p>
    <w:p w14:paraId="4270BE50" w14:textId="273A3A5D" w:rsidR="000372D7" w:rsidRPr="00D72428" w:rsidRDefault="000372D7" w:rsidP="008C3914">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b/>
          <w:bCs/>
          <w:sz w:val="24"/>
          <w:szCs w:val="24"/>
          <w:u w:val="single"/>
        </w:rPr>
        <w:t xml:space="preserve">The message must have the subject of the first package </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Qualification and Technical Proposals of [Company Name]</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 for the second package </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Price </w:t>
      </w:r>
      <w:r w:rsidR="00C51489">
        <w:rPr>
          <w:rFonts w:ascii="Times New Roman" w:eastAsia="Times New Roman" w:hAnsi="Times New Roman" w:cs="Times New Roman"/>
          <w:b/>
          <w:bCs/>
          <w:sz w:val="24"/>
          <w:szCs w:val="24"/>
          <w:u w:val="single"/>
        </w:rPr>
        <w:t>Offer</w:t>
      </w:r>
      <w:r w:rsidRPr="00801373">
        <w:rPr>
          <w:rFonts w:ascii="Times New Roman" w:eastAsia="Times New Roman" w:hAnsi="Times New Roman" w:cs="Times New Roman"/>
          <w:b/>
          <w:bCs/>
          <w:sz w:val="24"/>
          <w:szCs w:val="24"/>
          <w:u w:val="single"/>
        </w:rPr>
        <w:t xml:space="preserve"> of [Company Name]</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 </w:t>
      </w:r>
      <w:r w:rsidR="00667A81" w:rsidRPr="00D74BB3">
        <w:rPr>
          <w:rFonts w:ascii="Times New Roman" w:eastAsia="Times New Roman" w:hAnsi="Times New Roman" w:cs="Times New Roman"/>
          <w:b/>
          <w:bCs/>
          <w:sz w:val="24"/>
          <w:szCs w:val="24"/>
          <w:u w:val="single"/>
        </w:rPr>
        <w:t>(</w:t>
      </w:r>
      <w:r w:rsidR="00667A81" w:rsidRPr="00667A81">
        <w:rPr>
          <w:rFonts w:ascii="Times New Roman" w:eastAsia="Times New Roman" w:hAnsi="Times New Roman" w:cs="Times New Roman"/>
          <w:b/>
          <w:bCs/>
          <w:sz w:val="24"/>
          <w:szCs w:val="24"/>
          <w:u w:val="single"/>
        </w:rPr>
        <w:t xml:space="preserve">access to the </w:t>
      </w:r>
      <w:r w:rsidR="00667A81" w:rsidRPr="00667A81">
        <w:rPr>
          <w:rFonts w:ascii="Times New Roman" w:eastAsia="Times New Roman" w:hAnsi="Times New Roman" w:cs="Times New Roman"/>
          <w:b/>
          <w:bCs/>
          <w:sz w:val="24"/>
          <w:szCs w:val="24"/>
          <w:u w:val="single"/>
        </w:rPr>
        <w:lastRenderedPageBreak/>
        <w:t>file must be via a password and cannot be opened at the first stage, the password must be sent after the Customer</w:t>
      </w:r>
      <w:r w:rsidR="00C51489">
        <w:rPr>
          <w:rFonts w:ascii="Times New Roman" w:eastAsia="Times New Roman" w:hAnsi="Times New Roman" w:cs="Times New Roman"/>
          <w:b/>
          <w:bCs/>
          <w:sz w:val="24"/>
          <w:szCs w:val="24"/>
          <w:u w:val="single"/>
        </w:rPr>
        <w:t>’</w:t>
      </w:r>
      <w:r w:rsidR="00667A81" w:rsidRPr="00667A81">
        <w:rPr>
          <w:rFonts w:ascii="Times New Roman" w:eastAsia="Times New Roman" w:hAnsi="Times New Roman" w:cs="Times New Roman"/>
          <w:b/>
          <w:bCs/>
          <w:sz w:val="24"/>
          <w:szCs w:val="24"/>
          <w:u w:val="single"/>
        </w:rPr>
        <w:t xml:space="preserve">s request by e-mail </w:t>
      </w:r>
      <w:r w:rsidRPr="00801373">
        <w:rPr>
          <w:rFonts w:ascii="Times New Roman" w:eastAsia="Times New Roman" w:hAnsi="Times New Roman" w:cs="Times New Roman"/>
          <w:b/>
          <w:bCs/>
          <w:sz w:val="24"/>
          <w:szCs w:val="24"/>
          <w:u w:val="single"/>
        </w:rPr>
        <w:t>and be sent to</w:t>
      </w:r>
      <w:r w:rsidRPr="00EA7087">
        <w:rPr>
          <w:rFonts w:ascii="Times New Roman" w:eastAsia="Times New Roman" w:hAnsi="Times New Roman" w:cs="Times New Roman"/>
          <w:sz w:val="24"/>
          <w:szCs w:val="24"/>
        </w:rPr>
        <w:t xml:space="preserve">: </w:t>
      </w:r>
      <w:hyperlink r:id="rId9" w:history="1">
        <w:r w:rsidR="009C201B" w:rsidRPr="00781167">
          <w:rPr>
            <w:rStyle w:val="Hyperlink"/>
            <w:rFonts w:ascii="Times New Roman" w:hAnsi="Times New Roman" w:cs="Times New Roman"/>
          </w:rPr>
          <w:t>Stiffbolt</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kumtor</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kg</w:t>
        </w:r>
      </w:hyperlink>
    </w:p>
    <w:p w14:paraId="13FD5D87" w14:textId="77777777" w:rsidR="00884F95" w:rsidRPr="00D72428" w:rsidRDefault="00884F95" w:rsidP="008C3914">
      <w:pPr>
        <w:spacing w:after="0" w:line="240" w:lineRule="auto"/>
        <w:jc w:val="both"/>
        <w:rPr>
          <w:rFonts w:ascii="Times New Roman" w:eastAsia="Times New Roman" w:hAnsi="Times New Roman" w:cs="Times New Roman"/>
          <w:b/>
          <w:bCs/>
          <w:sz w:val="24"/>
          <w:szCs w:val="24"/>
        </w:rPr>
      </w:pPr>
    </w:p>
    <w:p w14:paraId="4B5A0060" w14:textId="351712CE" w:rsidR="000372D7" w:rsidRPr="00D72428" w:rsidRDefault="000372D7" w:rsidP="008C3914">
      <w:pPr>
        <w:spacing w:after="0" w:line="240" w:lineRule="auto"/>
        <w:jc w:val="both"/>
        <w:rPr>
          <w:rFonts w:ascii="Times New Roman" w:eastAsia="Times New Roman" w:hAnsi="Times New Roman" w:cs="Times New Roman"/>
          <w:b/>
          <w:bCs/>
          <w:sz w:val="24"/>
          <w:szCs w:val="24"/>
        </w:rPr>
      </w:pPr>
      <w:r w:rsidRPr="00EA7087">
        <w:rPr>
          <w:rFonts w:ascii="Times New Roman" w:eastAsia="Times New Roman" w:hAnsi="Times New Roman" w:cs="Times New Roman"/>
          <w:b/>
          <w:bCs/>
          <w:sz w:val="24"/>
          <w:szCs w:val="24"/>
        </w:rPr>
        <w:t>Procedure for submitting a tender application</w:t>
      </w:r>
    </w:p>
    <w:p w14:paraId="51392980" w14:textId="77777777" w:rsidR="00EA7087" w:rsidRPr="00D72428" w:rsidRDefault="00EA7087" w:rsidP="008C3914">
      <w:pPr>
        <w:spacing w:after="0" w:line="240" w:lineRule="auto"/>
        <w:jc w:val="both"/>
        <w:rPr>
          <w:rFonts w:ascii="Times New Roman" w:eastAsia="Times New Roman" w:hAnsi="Times New Roman" w:cs="Times New Roman"/>
          <w:b/>
          <w:bCs/>
          <w:sz w:val="24"/>
          <w:szCs w:val="24"/>
        </w:rPr>
      </w:pPr>
    </w:p>
    <w:p w14:paraId="56CD3B5D" w14:textId="07B34447" w:rsidR="000372D7" w:rsidRPr="00D72428" w:rsidRDefault="000372D7" w:rsidP="008C3914">
      <w:pPr>
        <w:tabs>
          <w:tab w:val="left" w:pos="630"/>
        </w:tabs>
        <w:spacing w:after="0" w:line="240" w:lineRule="auto"/>
        <w:jc w:val="both"/>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Participants submit documents in two separate packages, with both packages submitted simultaneously to the above</w:t>
      </w:r>
      <w:r w:rsidR="00E16FBE">
        <w:rPr>
          <w:rFonts w:ascii="Times New Roman" w:eastAsia="Times New Roman" w:hAnsi="Times New Roman" w:cs="Times New Roman"/>
          <w:sz w:val="24"/>
          <w:szCs w:val="24"/>
        </w:rPr>
        <w:t>-mentioned e-</w:t>
      </w:r>
      <w:r w:rsidRPr="00EA7087">
        <w:rPr>
          <w:rFonts w:ascii="Times New Roman" w:eastAsia="Times New Roman" w:hAnsi="Times New Roman" w:cs="Times New Roman"/>
          <w:sz w:val="24"/>
          <w:szCs w:val="24"/>
        </w:rPr>
        <w:t>mail</w:t>
      </w:r>
      <w:r w:rsidR="00E16FBE">
        <w:rPr>
          <w:rFonts w:ascii="Times New Roman" w:eastAsia="Times New Roman" w:hAnsi="Times New Roman" w:cs="Times New Roman"/>
          <w:sz w:val="24"/>
          <w:szCs w:val="24"/>
        </w:rPr>
        <w:t xml:space="preserve"> address</w:t>
      </w:r>
      <w:r w:rsidRPr="00EA7087">
        <w:rPr>
          <w:rFonts w:ascii="Times New Roman" w:eastAsia="Times New Roman" w:hAnsi="Times New Roman" w:cs="Times New Roman"/>
          <w:sz w:val="24"/>
          <w:szCs w:val="24"/>
        </w:rPr>
        <w:t>:</w:t>
      </w:r>
    </w:p>
    <w:p w14:paraId="1A6B4C7C" w14:textId="77777777" w:rsidR="000372D7" w:rsidRPr="00D72428" w:rsidRDefault="000372D7" w:rsidP="000372D7">
      <w:pPr>
        <w:spacing w:after="0" w:line="240" w:lineRule="auto"/>
        <w:jc w:val="both"/>
        <w:rPr>
          <w:rFonts w:ascii="Times New Roman" w:eastAsia="Times New Roman" w:hAnsi="Times New Roman" w:cs="Times New Roman"/>
          <w:sz w:val="24"/>
          <w:szCs w:val="24"/>
        </w:rPr>
      </w:pPr>
    </w:p>
    <w:p w14:paraId="2161E187" w14:textId="17D8F401" w:rsidR="000372D7" w:rsidRPr="008622EA" w:rsidRDefault="00742EDA" w:rsidP="008C3914">
      <w:pPr>
        <w:pStyle w:val="ListParagraph"/>
        <w:numPr>
          <w:ilvl w:val="0"/>
          <w:numId w:val="33"/>
        </w:numPr>
        <w:spacing w:after="0" w:line="240" w:lineRule="auto"/>
        <w:ind w:left="360"/>
        <w:rPr>
          <w:rFonts w:ascii="Times New Roman" w:eastAsia="Times New Roman" w:hAnsi="Times New Roman" w:cs="Times New Roman"/>
          <w:b/>
          <w:bCs/>
          <w:sz w:val="24"/>
          <w:szCs w:val="24"/>
        </w:rPr>
      </w:pPr>
      <w:r w:rsidRPr="008622EA">
        <w:rPr>
          <w:rFonts w:ascii="Times New Roman" w:eastAsia="Times New Roman" w:hAnsi="Times New Roman" w:cs="Times New Roman"/>
          <w:b/>
          <w:bCs/>
          <w:sz w:val="24"/>
          <w:szCs w:val="24"/>
        </w:rPr>
        <w:t>PACKAGE #1 – QUALIFICATION AND TECHNICAL PROPOSALS (PROVIDED WITHOUT A PASSWORD).</w:t>
      </w:r>
    </w:p>
    <w:p w14:paraId="23AD0CC1" w14:textId="77777777" w:rsidR="00742EDA" w:rsidRPr="005D544A" w:rsidRDefault="00742EDA" w:rsidP="00742EDA">
      <w:pPr>
        <w:pStyle w:val="ListParagraph"/>
        <w:spacing w:after="0" w:line="240" w:lineRule="auto"/>
        <w:ind w:left="360"/>
        <w:rPr>
          <w:rFonts w:ascii="Times New Roman" w:eastAsia="Times New Roman" w:hAnsi="Times New Roman" w:cs="Times New Roman"/>
          <w:b/>
          <w:bCs/>
          <w:sz w:val="24"/>
          <w:szCs w:val="24"/>
        </w:rPr>
      </w:pPr>
    </w:p>
    <w:p w14:paraId="4315BF86" w14:textId="56678DEC" w:rsidR="000372D7" w:rsidRPr="008622EA" w:rsidRDefault="00742EDA" w:rsidP="008C3914">
      <w:pPr>
        <w:numPr>
          <w:ilvl w:val="0"/>
          <w:numId w:val="5"/>
        </w:numPr>
        <w:tabs>
          <w:tab w:val="clear" w:pos="720"/>
          <w:tab w:val="num" w:pos="360"/>
        </w:tabs>
        <w:spacing w:after="0" w:line="240" w:lineRule="auto"/>
        <w:ind w:left="360"/>
        <w:rPr>
          <w:rFonts w:ascii="Times New Roman" w:eastAsia="Times New Roman" w:hAnsi="Times New Roman" w:cs="Times New Roman"/>
          <w:b/>
          <w:bCs/>
          <w:sz w:val="24"/>
          <w:szCs w:val="24"/>
          <w:highlight w:val="yellow"/>
        </w:rPr>
      </w:pPr>
      <w:r w:rsidRPr="008622EA">
        <w:rPr>
          <w:rFonts w:ascii="Times New Roman" w:eastAsia="Times New Roman" w:hAnsi="Times New Roman" w:cs="Times New Roman"/>
          <w:b/>
          <w:bCs/>
          <w:sz w:val="24"/>
          <w:szCs w:val="24"/>
          <w:highlight w:val="yellow"/>
        </w:rPr>
        <w:t>PACKAGE #2 – COMMERCIAL OFFER (ACCESS TO THE FILE MUST BE VIA A PASSWORD AND CANNOT BE OPENED AT THE FIRST STAGE, THE PASSWORD MUST BE SENT AFTER THE CUSTOMER’S REQUEST BY E-MAIL).</w:t>
      </w:r>
    </w:p>
    <w:p w14:paraId="1A58EBD0" w14:textId="77777777" w:rsidR="00674F9B" w:rsidRPr="00D72428" w:rsidRDefault="00674F9B" w:rsidP="008C3914">
      <w:pPr>
        <w:spacing w:after="0" w:line="240" w:lineRule="auto"/>
        <w:ind w:left="360"/>
        <w:rPr>
          <w:rFonts w:ascii="Times New Roman" w:eastAsia="Times New Roman" w:hAnsi="Times New Roman" w:cs="Times New Roman"/>
          <w:sz w:val="24"/>
          <w:szCs w:val="24"/>
        </w:rPr>
      </w:pPr>
    </w:p>
    <w:p w14:paraId="26E7A562" w14:textId="27D862BE" w:rsidR="00A12055" w:rsidRPr="00D72428" w:rsidRDefault="00A12055" w:rsidP="00A12055">
      <w:pPr>
        <w:spacing w:after="0" w:line="276" w:lineRule="auto"/>
        <w:rPr>
          <w:rFonts w:ascii="Times New Roman" w:eastAsia="Times New Roman" w:hAnsi="Times New Roman" w:cs="Times New Roman"/>
          <w:b/>
          <w:bCs/>
          <w:sz w:val="24"/>
          <w:szCs w:val="24"/>
        </w:rPr>
      </w:pPr>
      <w:bookmarkStart w:id="2" w:name="_Hlk203718608"/>
      <w:r w:rsidRPr="00A12055">
        <w:rPr>
          <w:rFonts w:ascii="Times New Roman" w:eastAsia="Times New Roman" w:hAnsi="Times New Roman" w:cs="Times New Roman"/>
          <w:b/>
          <w:bCs/>
          <w:sz w:val="24"/>
          <w:szCs w:val="24"/>
        </w:rPr>
        <w:t xml:space="preserve">2. First stage – Evaluation of qualification and technical proposals </w:t>
      </w:r>
      <w:r w:rsidR="000372D7" w:rsidRPr="00A12055">
        <w:rPr>
          <w:rFonts w:ascii="Times New Roman" w:eastAsia="Times New Roman" w:hAnsi="Times New Roman" w:cs="Times New Roman"/>
          <w:b/>
          <w:bCs/>
          <w:sz w:val="24"/>
          <w:szCs w:val="24"/>
          <w:u w:val="single"/>
        </w:rPr>
        <w:t>(for residents of the Kyrgyz Republic):</w:t>
      </w:r>
    </w:p>
    <w:p w14:paraId="70816F96" w14:textId="77777777" w:rsidR="00A12055" w:rsidRPr="00D72428" w:rsidRDefault="00A12055" w:rsidP="00A12055">
      <w:pPr>
        <w:spacing w:after="0" w:line="276" w:lineRule="auto"/>
        <w:rPr>
          <w:rFonts w:ascii="Times New Roman" w:eastAsia="Times New Roman" w:hAnsi="Times New Roman" w:cs="Times New Roman"/>
          <w:b/>
          <w:bCs/>
          <w:sz w:val="24"/>
          <w:szCs w:val="24"/>
        </w:rPr>
      </w:pPr>
    </w:p>
    <w:p w14:paraId="1624DA1C" w14:textId="153BE73F" w:rsidR="000372D7" w:rsidRPr="00A12055" w:rsidRDefault="000372D7" w:rsidP="00A12055">
      <w:pPr>
        <w:spacing w:after="0" w:line="276" w:lineRule="auto"/>
        <w:rPr>
          <w:rFonts w:ascii="Times New Roman" w:eastAsia="Times New Roman" w:hAnsi="Times New Roman" w:cs="Times New Roman"/>
          <w:b/>
          <w:bCs/>
          <w:sz w:val="24"/>
          <w:szCs w:val="24"/>
          <w:lang w:val="ru-RU"/>
        </w:rPr>
      </w:pPr>
      <w:r w:rsidRPr="00A12055">
        <w:rPr>
          <w:rFonts w:ascii="Times New Roman" w:eastAsia="Times New Roman" w:hAnsi="Times New Roman" w:cs="Times New Roman"/>
          <w:b/>
          <w:bCs/>
          <w:sz w:val="24"/>
          <w:szCs w:val="24"/>
        </w:rPr>
        <w:t>Qualification assessment includes:</w:t>
      </w:r>
    </w:p>
    <w:p w14:paraId="58AE9648" w14:textId="77777777" w:rsidR="00A12055" w:rsidRPr="00801373" w:rsidRDefault="00A12055" w:rsidP="00A12055">
      <w:pPr>
        <w:pStyle w:val="ListParagraph"/>
        <w:spacing w:after="0" w:line="276" w:lineRule="auto"/>
        <w:ind w:left="360"/>
        <w:rPr>
          <w:rFonts w:ascii="Times New Roman" w:eastAsia="Times New Roman" w:hAnsi="Times New Roman" w:cs="Times New Roman"/>
          <w:b/>
          <w:bCs/>
          <w:sz w:val="24"/>
          <w:szCs w:val="24"/>
          <w:lang w:val="ru-RU"/>
        </w:rPr>
      </w:pPr>
    </w:p>
    <w:p w14:paraId="598E950D" w14:textId="021EBD37"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copies of the originals of certificates of absence of tax and insurance arrears (State Tax Service, Social Fund</w:t>
      </w:r>
      <w:r w:rsidR="009D4E09" w:rsidRPr="00801373">
        <w:rPr>
          <w:rFonts w:ascii="Times New Roman" w:eastAsia="Times New Roman" w:hAnsi="Times New Roman" w:cs="Times New Roman"/>
          <w:sz w:val="24"/>
          <w:szCs w:val="24"/>
          <w:lang w:eastAsia="ru-RU"/>
        </w:rPr>
        <w:t>).</w:t>
      </w:r>
    </w:p>
    <w:p w14:paraId="4DF90251" w14:textId="6DC379D0"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copy of the original certificate of state registration or re-registration in the Ministry of Justice of the Kyrgyz Republic; (for individual entrepreneurs, a certificate of registration as an individual entrepreneur or a copy of a valid patent, while the type of activity must coincide with the subject of the purchase</w:t>
      </w:r>
      <w:r w:rsidR="009D4E09" w:rsidRPr="00801373">
        <w:rPr>
          <w:rFonts w:ascii="Times New Roman" w:eastAsia="Times New Roman" w:hAnsi="Times New Roman" w:cs="Times New Roman"/>
          <w:sz w:val="24"/>
          <w:szCs w:val="24"/>
          <w:lang w:eastAsia="ru-RU"/>
        </w:rPr>
        <w:t>).</w:t>
      </w:r>
    </w:p>
    <w:p w14:paraId="64DABB29" w14:textId="4A957CEC"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copy of the original Charter (for Legal Entities</w:t>
      </w:r>
      <w:r w:rsidR="009D4E09" w:rsidRPr="00801373">
        <w:rPr>
          <w:rFonts w:ascii="Times New Roman" w:eastAsia="Times New Roman" w:hAnsi="Times New Roman" w:cs="Times New Roman"/>
          <w:sz w:val="24"/>
          <w:szCs w:val="24"/>
          <w:lang w:eastAsia="ru-RU"/>
        </w:rPr>
        <w:t>).</w:t>
      </w:r>
    </w:p>
    <w:p w14:paraId="364AF6A7" w14:textId="11FAC441"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 xml:space="preserve">Power of attorney or other document confirming the authority of the person to sign </w:t>
      </w:r>
      <w:r w:rsidR="009D4E09" w:rsidRPr="00801373">
        <w:rPr>
          <w:rFonts w:ascii="Times New Roman" w:eastAsia="Times New Roman" w:hAnsi="Times New Roman" w:cs="Times New Roman"/>
          <w:sz w:val="24"/>
          <w:szCs w:val="24"/>
          <w:lang w:eastAsia="ru-RU"/>
        </w:rPr>
        <w:t>documents.</w:t>
      </w:r>
    </w:p>
    <w:p w14:paraId="74E52793" w14:textId="79A6C806" w:rsidR="00567062" w:rsidRPr="00D72428" w:rsidRDefault="00567062" w:rsidP="008C3914">
      <w:pPr>
        <w:pStyle w:val="NormalWeb"/>
        <w:numPr>
          <w:ilvl w:val="0"/>
          <w:numId w:val="5"/>
        </w:numPr>
        <w:tabs>
          <w:tab w:val="clear" w:pos="720"/>
          <w:tab w:val="num" w:pos="360"/>
        </w:tabs>
        <w:spacing w:after="0" w:afterAutospacing="0" w:line="276" w:lineRule="auto"/>
        <w:ind w:left="360"/>
        <w:rPr>
          <w:color w:val="212529"/>
        </w:rPr>
      </w:pPr>
      <w:r w:rsidRPr="00801373">
        <w:rPr>
          <w:color w:val="212529"/>
        </w:rPr>
        <w:t xml:space="preserve">A scanned copy of the original balance sheet with all appendices (Balance Sheet, Profit and Loss Statement, Statement of Changes in Equity, Statement of Cash Flows) certified by the authorized body for the last 2023 and </w:t>
      </w:r>
      <w:r w:rsidR="007D1130" w:rsidRPr="00801373">
        <w:rPr>
          <w:color w:val="212529"/>
        </w:rPr>
        <w:t>2024.</w:t>
      </w:r>
    </w:p>
    <w:p w14:paraId="162C3A7A" w14:textId="3F67E8FC"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Information on the participation of the participant in court proceedings (</w:t>
      </w:r>
      <w:r w:rsidR="006C07EB" w:rsidRPr="00801373">
        <w:rPr>
          <w:rFonts w:ascii="Times New Roman" w:eastAsia="Times New Roman" w:hAnsi="Times New Roman" w:cs="Times New Roman"/>
          <w:sz w:val="24"/>
          <w:szCs w:val="24"/>
          <w:lang w:eastAsia="ru-RU"/>
        </w:rPr>
        <w:t>for the</w:t>
      </w:r>
      <w:r w:rsidRPr="00801373">
        <w:rPr>
          <w:rFonts w:ascii="Times New Roman" w:eastAsia="Times New Roman" w:hAnsi="Times New Roman" w:cs="Times New Roman"/>
          <w:sz w:val="24"/>
          <w:szCs w:val="24"/>
          <w:lang w:eastAsia="ru-RU"/>
        </w:rPr>
        <w:t xml:space="preserve"> last three years, including the current one</w:t>
      </w:r>
      <w:r w:rsidR="007D1130" w:rsidRPr="00801373">
        <w:rPr>
          <w:rFonts w:ascii="Times New Roman" w:eastAsia="Times New Roman" w:hAnsi="Times New Roman" w:cs="Times New Roman"/>
          <w:sz w:val="24"/>
          <w:szCs w:val="24"/>
          <w:lang w:eastAsia="ru-RU"/>
        </w:rPr>
        <w:t>).</w:t>
      </w:r>
    </w:p>
    <w:p w14:paraId="39CC0867" w14:textId="16BC51D4"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guaranteeing the tender bid (Appendix </w:t>
      </w:r>
      <w:r w:rsidR="007D1130">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1 to the Invitation</w:t>
      </w:r>
      <w:r w:rsidR="007D1130" w:rsidRPr="00801373">
        <w:rPr>
          <w:rFonts w:ascii="Times New Roman" w:eastAsia="Times New Roman" w:hAnsi="Times New Roman" w:cs="Times New Roman"/>
          <w:sz w:val="24"/>
          <w:szCs w:val="24"/>
        </w:rPr>
        <w:t>).</w:t>
      </w:r>
    </w:p>
    <w:p w14:paraId="636B2617" w14:textId="57251CFD"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of Good Faith and Anti-Corruption Clause (Appendix </w:t>
      </w:r>
      <w:r w:rsidR="007D1130">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2 to the Invitation</w:t>
      </w:r>
      <w:r w:rsidR="007D1130" w:rsidRPr="00801373">
        <w:rPr>
          <w:rFonts w:ascii="Times New Roman" w:eastAsia="Times New Roman" w:hAnsi="Times New Roman" w:cs="Times New Roman"/>
          <w:sz w:val="24"/>
          <w:szCs w:val="24"/>
        </w:rPr>
        <w:t>).</w:t>
      </w:r>
    </w:p>
    <w:p w14:paraId="20A135EC" w14:textId="52C2EECA"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A completed and sealed scanned file with bank </w:t>
      </w:r>
      <w:r w:rsidR="007D1130">
        <w:rPr>
          <w:rFonts w:ascii="Times New Roman" w:eastAsia="Times New Roman" w:hAnsi="Times New Roman" w:cs="Times New Roman"/>
          <w:sz w:val="24"/>
          <w:szCs w:val="24"/>
        </w:rPr>
        <w:t>details.</w:t>
      </w:r>
    </w:p>
    <w:p w14:paraId="129CB686" w14:textId="77777777" w:rsidR="00AD6810" w:rsidRPr="00D72428" w:rsidRDefault="00567062" w:rsidP="00AD6810">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stamped scanned file of the supplier's questionnaire.</w:t>
      </w:r>
    </w:p>
    <w:p w14:paraId="0CC32EC7" w14:textId="2FBD7776" w:rsidR="00AD6810" w:rsidRPr="00D72428" w:rsidRDefault="00AD6810" w:rsidP="00AD6810">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AD6810">
        <w:rPr>
          <w:rFonts w:ascii="Times New Roman" w:eastAsia="Times New Roman" w:hAnsi="Times New Roman" w:cs="Times New Roman"/>
          <w:sz w:val="24"/>
          <w:szCs w:val="24"/>
        </w:rPr>
        <w:t>A completed and sealed scanned file of the form for opening and changing supplier details.</w:t>
      </w:r>
    </w:p>
    <w:p w14:paraId="42D2839F" w14:textId="77777777" w:rsidR="00EA7087" w:rsidRPr="00667A81" w:rsidRDefault="00EA7087" w:rsidP="008C3914">
      <w:pPr>
        <w:spacing w:after="0" w:line="240" w:lineRule="auto"/>
        <w:rPr>
          <w:rFonts w:ascii="Times New Roman" w:eastAsia="Times New Roman" w:hAnsi="Times New Roman" w:cs="Times New Roman"/>
          <w:sz w:val="24"/>
          <w:szCs w:val="24"/>
          <w:lang w:eastAsia="ru-RU"/>
        </w:rPr>
      </w:pPr>
    </w:p>
    <w:p w14:paraId="4B297991"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00488D3E"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3288A445"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4A8C72D2"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5465540E"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5D56FD4D" w14:textId="77777777" w:rsidR="00BB7CF0" w:rsidRPr="00035F78" w:rsidRDefault="00BB7CF0" w:rsidP="00BB7CF0">
      <w:pPr>
        <w:spacing w:after="0" w:line="276" w:lineRule="auto"/>
        <w:ind w:left="360"/>
        <w:rPr>
          <w:rFonts w:ascii="Times New Roman" w:eastAsia="Times New Roman" w:hAnsi="Times New Roman" w:cs="Times New Roman"/>
          <w:sz w:val="24"/>
          <w:szCs w:val="24"/>
        </w:rPr>
      </w:pPr>
    </w:p>
    <w:p w14:paraId="6CCBDC59" w14:textId="6F2A3E93" w:rsidR="000372D7" w:rsidRPr="00D72428" w:rsidRDefault="00EA7087" w:rsidP="008C3914">
      <w:pPr>
        <w:spacing w:after="0" w:line="240" w:lineRule="auto"/>
        <w:rPr>
          <w:rFonts w:ascii="Times New Roman" w:eastAsia="Times New Roman" w:hAnsi="Times New Roman" w:cs="Times New Roman"/>
          <w:b/>
          <w:bCs/>
          <w:color w:val="212529"/>
          <w:sz w:val="24"/>
          <w:szCs w:val="24"/>
          <w:u w:val="single"/>
        </w:rPr>
      </w:pPr>
      <w:r w:rsidRPr="00A12055">
        <w:rPr>
          <w:rFonts w:ascii="Times New Roman" w:eastAsia="Times New Roman" w:hAnsi="Times New Roman" w:cs="Times New Roman"/>
          <w:b/>
          <w:bCs/>
          <w:sz w:val="24"/>
          <w:szCs w:val="24"/>
        </w:rPr>
        <w:lastRenderedPageBreak/>
        <w:t xml:space="preserve">Evaluation of </w:t>
      </w:r>
      <w:r w:rsidR="006C07EB" w:rsidRPr="00A12055">
        <w:rPr>
          <w:rFonts w:ascii="Times New Roman" w:eastAsia="Times New Roman" w:hAnsi="Times New Roman" w:cs="Times New Roman"/>
          <w:b/>
          <w:bCs/>
          <w:sz w:val="24"/>
          <w:szCs w:val="24"/>
        </w:rPr>
        <w:t>qualifications</w:t>
      </w:r>
      <w:r w:rsidRPr="00A12055">
        <w:rPr>
          <w:rFonts w:ascii="Times New Roman" w:eastAsia="Times New Roman" w:hAnsi="Times New Roman" w:cs="Times New Roman"/>
          <w:b/>
          <w:bCs/>
          <w:sz w:val="24"/>
          <w:szCs w:val="24"/>
        </w:rPr>
        <w:t xml:space="preserve"> and technical proposals for </w:t>
      </w:r>
      <w:r w:rsidR="000372D7" w:rsidRPr="00801373">
        <w:rPr>
          <w:rFonts w:ascii="Times New Roman" w:eastAsia="Times New Roman" w:hAnsi="Times New Roman" w:cs="Times New Roman"/>
          <w:b/>
          <w:bCs/>
          <w:color w:val="212529"/>
          <w:sz w:val="24"/>
          <w:szCs w:val="24"/>
          <w:u w:val="single"/>
        </w:rPr>
        <w:t>non-residents (participants of other countries):</w:t>
      </w:r>
    </w:p>
    <w:p w14:paraId="6F52F306" w14:textId="77777777" w:rsidR="00EA7087" w:rsidRPr="00D72428" w:rsidRDefault="00EA7087" w:rsidP="008C3914">
      <w:pPr>
        <w:spacing w:after="0" w:line="240" w:lineRule="auto"/>
        <w:rPr>
          <w:rFonts w:ascii="Times New Roman" w:eastAsia="Times New Roman" w:hAnsi="Times New Roman" w:cs="Times New Roman"/>
          <w:b/>
          <w:bCs/>
          <w:color w:val="212529"/>
          <w:sz w:val="24"/>
          <w:szCs w:val="24"/>
          <w:u w:val="single"/>
        </w:rPr>
      </w:pPr>
    </w:p>
    <w:p w14:paraId="0D590B92" w14:textId="6DBFBA17" w:rsidR="00A12055" w:rsidRDefault="00A12055" w:rsidP="008C3914">
      <w:pPr>
        <w:spacing w:after="0" w:line="240" w:lineRule="auto"/>
        <w:rPr>
          <w:rFonts w:ascii="Times New Roman" w:eastAsia="Times New Roman" w:hAnsi="Times New Roman" w:cs="Times New Roman"/>
          <w:b/>
          <w:bCs/>
          <w:sz w:val="24"/>
          <w:szCs w:val="24"/>
          <w:lang w:val="ru-RU"/>
        </w:rPr>
      </w:pPr>
      <w:r w:rsidRPr="00801373">
        <w:rPr>
          <w:rFonts w:ascii="Times New Roman" w:eastAsia="Times New Roman" w:hAnsi="Times New Roman" w:cs="Times New Roman"/>
          <w:b/>
          <w:bCs/>
          <w:sz w:val="24"/>
          <w:szCs w:val="24"/>
        </w:rPr>
        <w:t>Qualification assessment includes:</w:t>
      </w:r>
    </w:p>
    <w:p w14:paraId="1D6172E2" w14:textId="77777777" w:rsidR="00A12055" w:rsidRPr="00A12055" w:rsidRDefault="00A12055" w:rsidP="008C3914">
      <w:pPr>
        <w:spacing w:after="0" w:line="240" w:lineRule="auto"/>
        <w:rPr>
          <w:rFonts w:ascii="Times New Roman" w:eastAsia="Times New Roman" w:hAnsi="Times New Roman" w:cs="Times New Roman"/>
          <w:b/>
          <w:bCs/>
          <w:sz w:val="24"/>
          <w:szCs w:val="24"/>
          <w:lang w:val="ru-RU"/>
        </w:rPr>
      </w:pPr>
    </w:p>
    <w:p w14:paraId="7A66B93B" w14:textId="078ADF41"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Scanned copy of the original certificate of state registration or re-</w:t>
      </w:r>
      <w:r w:rsidR="00AB606C" w:rsidRPr="00801373">
        <w:rPr>
          <w:rFonts w:ascii="Times New Roman" w:hAnsi="Times New Roman" w:cs="Times New Roman"/>
          <w:color w:val="212529"/>
          <w:sz w:val="24"/>
          <w:szCs w:val="24"/>
        </w:rPr>
        <w:t>registration.</w:t>
      </w:r>
    </w:p>
    <w:p w14:paraId="51DD00DF" w14:textId="1A3C2CF2"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 xml:space="preserve">Scanned copy of the original </w:t>
      </w:r>
      <w:r w:rsidR="00AB606C" w:rsidRPr="00801373">
        <w:rPr>
          <w:rFonts w:ascii="Times New Roman" w:hAnsi="Times New Roman" w:cs="Times New Roman"/>
          <w:color w:val="212529"/>
          <w:sz w:val="24"/>
          <w:szCs w:val="24"/>
        </w:rPr>
        <w:t>Charter.</w:t>
      </w:r>
    </w:p>
    <w:p w14:paraId="26774F58" w14:textId="1AB19059"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eastAsia="Times New Roman" w:hAnsi="Times New Roman" w:cs="Times New Roman"/>
          <w:color w:val="212529"/>
          <w:sz w:val="24"/>
          <w:szCs w:val="24"/>
        </w:rPr>
        <w:t xml:space="preserve">Power of attorney or other document confirming the authority of the person to sign </w:t>
      </w:r>
      <w:r w:rsidR="00AB606C" w:rsidRPr="00801373">
        <w:rPr>
          <w:rFonts w:ascii="Times New Roman" w:eastAsia="Times New Roman" w:hAnsi="Times New Roman" w:cs="Times New Roman"/>
          <w:color w:val="212529"/>
          <w:sz w:val="24"/>
          <w:szCs w:val="24"/>
        </w:rPr>
        <w:t>documents.</w:t>
      </w:r>
    </w:p>
    <w:p w14:paraId="4A2B9EC3" w14:textId="6D0F5E11"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A scanned copy of the original balance sheet with all appendices (Balance Sheet, Profit and Loss Statement, Statement of Changes in Equity, Statement of Cash Flows) certified by the authorized body for the last 2023 and 2024.</w:t>
      </w:r>
    </w:p>
    <w:p w14:paraId="067676BC" w14:textId="172D0BBF"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guaranteeing the tender bid (Appendix </w:t>
      </w:r>
      <w:r w:rsidR="000C73B9">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1 to the Invitation</w:t>
      </w:r>
      <w:r w:rsidR="000C73B9" w:rsidRPr="00801373">
        <w:rPr>
          <w:rFonts w:ascii="Times New Roman" w:eastAsia="Times New Roman" w:hAnsi="Times New Roman" w:cs="Times New Roman"/>
          <w:sz w:val="24"/>
          <w:szCs w:val="24"/>
        </w:rPr>
        <w:t>).</w:t>
      </w:r>
    </w:p>
    <w:p w14:paraId="09B5C040" w14:textId="2989C316" w:rsidR="00D56151" w:rsidRPr="005104B3"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of Good Faith and Anti-Corruption Clause (Appendix </w:t>
      </w:r>
      <w:r w:rsidR="000C73B9">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2 to the Invitation</w:t>
      </w:r>
      <w:r w:rsidR="000C73B9" w:rsidRPr="00801373">
        <w:rPr>
          <w:rFonts w:ascii="Times New Roman" w:eastAsia="Times New Roman" w:hAnsi="Times New Roman" w:cs="Times New Roman"/>
          <w:sz w:val="24"/>
          <w:szCs w:val="24"/>
        </w:rPr>
        <w:t>).</w:t>
      </w:r>
    </w:p>
    <w:p w14:paraId="0DB891E1" w14:textId="63773F90" w:rsidR="005104B3" w:rsidRPr="00D72428" w:rsidRDefault="001F0F30"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lang w:eastAsia="ru-RU"/>
        </w:rPr>
        <w:t xml:space="preserve">Declaration Guaranteeing Contract Performance </w:t>
      </w:r>
      <w:r w:rsidR="005104B3" w:rsidRPr="005104B3">
        <w:rPr>
          <w:rFonts w:ascii="Times New Roman" w:eastAsia="Times New Roman" w:hAnsi="Times New Roman" w:cs="Times New Roman"/>
          <w:sz w:val="24"/>
          <w:szCs w:val="24"/>
          <w:lang w:eastAsia="ru-RU"/>
        </w:rPr>
        <w:t xml:space="preserve">(Appendix No. </w:t>
      </w:r>
      <w:r w:rsidRPr="001F0F30">
        <w:rPr>
          <w:rFonts w:ascii="Times New Roman" w:eastAsia="Times New Roman" w:hAnsi="Times New Roman" w:cs="Times New Roman"/>
          <w:sz w:val="24"/>
          <w:szCs w:val="24"/>
          <w:lang w:eastAsia="ru-RU"/>
        </w:rPr>
        <w:t>4</w:t>
      </w:r>
      <w:r w:rsidR="005104B3" w:rsidRPr="005104B3">
        <w:rPr>
          <w:rFonts w:ascii="Times New Roman" w:eastAsia="Times New Roman" w:hAnsi="Times New Roman" w:cs="Times New Roman"/>
          <w:sz w:val="24"/>
          <w:szCs w:val="24"/>
          <w:lang w:eastAsia="ru-RU"/>
        </w:rPr>
        <w:t xml:space="preserve"> to the Invitation);</w:t>
      </w:r>
    </w:p>
    <w:p w14:paraId="1C9D0256" w14:textId="223F44DC"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A completed and sealed scanned file with bank </w:t>
      </w:r>
      <w:r w:rsidR="000C73B9">
        <w:rPr>
          <w:rFonts w:ascii="Times New Roman" w:eastAsia="Times New Roman" w:hAnsi="Times New Roman" w:cs="Times New Roman"/>
          <w:sz w:val="24"/>
          <w:szCs w:val="24"/>
        </w:rPr>
        <w:t>details.</w:t>
      </w:r>
    </w:p>
    <w:p w14:paraId="4E6F61BA" w14:textId="786AEC13"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stamped scanned file of the supplier's questionnaire.</w:t>
      </w:r>
    </w:p>
    <w:p w14:paraId="38EF7AF5" w14:textId="64BF5F94" w:rsidR="00AD6810" w:rsidRPr="00D72428" w:rsidRDefault="00AD6810"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sealed scanned file of the form for opening and changing supplier details.</w:t>
      </w:r>
    </w:p>
    <w:bookmarkEnd w:id="2"/>
    <w:p w14:paraId="4F9651C3"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1F5F6645" w14:textId="71D9E796" w:rsidR="00A12055" w:rsidRPr="008622EA" w:rsidRDefault="00A12055" w:rsidP="00A12055">
      <w:pPr>
        <w:spacing w:after="0" w:line="240" w:lineRule="auto"/>
        <w:rPr>
          <w:rFonts w:ascii="Times New Roman" w:eastAsia="Times New Roman" w:hAnsi="Times New Roman" w:cs="Times New Roman"/>
          <w:b/>
          <w:bCs/>
          <w:sz w:val="24"/>
          <w:szCs w:val="24"/>
        </w:rPr>
      </w:pPr>
      <w:r w:rsidRPr="008622EA">
        <w:rPr>
          <w:rFonts w:ascii="Times New Roman" w:eastAsia="Times New Roman" w:hAnsi="Times New Roman" w:cs="Times New Roman"/>
          <w:b/>
          <w:bCs/>
          <w:sz w:val="24"/>
          <w:szCs w:val="24"/>
        </w:rPr>
        <w:t>The technical assessment includes:</w:t>
      </w:r>
    </w:p>
    <w:p w14:paraId="3E762B07" w14:textId="499BDF68" w:rsidR="000372D7" w:rsidRPr="008622EA" w:rsidRDefault="000372D7" w:rsidP="008C3914">
      <w:pPr>
        <w:spacing w:after="0" w:line="240" w:lineRule="auto"/>
        <w:rPr>
          <w:rFonts w:ascii="Times New Roman" w:eastAsia="Times New Roman" w:hAnsi="Times New Roman" w:cs="Times New Roman"/>
          <w:sz w:val="24"/>
          <w:szCs w:val="24"/>
          <w:highlight w:val="yellow"/>
        </w:rPr>
      </w:pPr>
    </w:p>
    <w:p w14:paraId="29A7BE97"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Technical specifications of the product</w:t>
      </w:r>
    </w:p>
    <w:p w14:paraId="234770A0"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Certificate of product conformity</w:t>
      </w:r>
    </w:p>
    <w:p w14:paraId="06B87595"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Test report</w:t>
      </w:r>
    </w:p>
    <w:p w14:paraId="6D83853B"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Reference sheet</w:t>
      </w:r>
    </w:p>
    <w:p w14:paraId="699B19CC"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Product passport (including drawings, etc.)</w:t>
      </w:r>
    </w:p>
    <w:p w14:paraId="7E39A091"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Indicate the warranty period and storage conditions for the product</w:t>
      </w:r>
    </w:p>
    <w:p w14:paraId="0C6F88A9" w14:textId="03D1C561" w:rsid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Product quality certificate specifying all characteristics and test results (both laboratory and field)</w:t>
      </w:r>
    </w:p>
    <w:p w14:paraId="26DBADC7" w14:textId="77777777" w:rsidR="008622EA" w:rsidRPr="008622EA" w:rsidRDefault="008622EA" w:rsidP="008622EA">
      <w:pPr>
        <w:pStyle w:val="ListParagraph"/>
        <w:spacing w:after="0" w:line="240" w:lineRule="auto"/>
        <w:ind w:left="360"/>
        <w:rPr>
          <w:rFonts w:ascii="Times New Roman" w:eastAsia="Times New Roman" w:hAnsi="Times New Roman" w:cs="Times New Roman"/>
          <w:sz w:val="24"/>
          <w:szCs w:val="24"/>
        </w:rPr>
      </w:pPr>
    </w:p>
    <w:p w14:paraId="565D8083" w14:textId="05D8F0ED" w:rsidR="000372D7" w:rsidRPr="00D72428" w:rsidRDefault="00876C17" w:rsidP="00A12055">
      <w:pPr>
        <w:spacing w:after="0" w:line="240" w:lineRule="auto"/>
        <w:rPr>
          <w:rFonts w:ascii="Times New Roman" w:eastAsia="Times New Roman" w:hAnsi="Times New Roman" w:cs="Times New Roman"/>
          <w:b/>
          <w:bCs/>
          <w:sz w:val="24"/>
          <w:szCs w:val="24"/>
        </w:rPr>
      </w:pPr>
      <w:r w:rsidRPr="00876C17">
        <w:rPr>
          <w:rFonts w:ascii="Times New Roman" w:eastAsia="Times New Roman" w:hAnsi="Times New Roman" w:cs="Times New Roman"/>
          <w:b/>
          <w:bCs/>
          <w:sz w:val="24"/>
          <w:szCs w:val="24"/>
        </w:rPr>
        <w:t>3. Based on the results of the first stage, a list of participants admitted to the second stage is formed.</w:t>
      </w:r>
    </w:p>
    <w:p w14:paraId="2276657D"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1EF8BDEE" w14:textId="36306AB3" w:rsidR="000372D7" w:rsidRPr="00D72428" w:rsidRDefault="000372D7" w:rsidP="00A12055">
      <w:pPr>
        <w:spacing w:after="0" w:line="240" w:lineRule="auto"/>
        <w:rPr>
          <w:rFonts w:ascii="Times New Roman" w:eastAsia="Times New Roman" w:hAnsi="Times New Roman" w:cs="Times New Roman"/>
          <w:b/>
          <w:bCs/>
          <w:sz w:val="24"/>
          <w:szCs w:val="24"/>
        </w:rPr>
      </w:pPr>
      <w:r w:rsidRPr="00A12055">
        <w:rPr>
          <w:rFonts w:ascii="Times New Roman" w:eastAsia="Times New Roman" w:hAnsi="Times New Roman" w:cs="Times New Roman"/>
          <w:b/>
          <w:bCs/>
          <w:sz w:val="24"/>
          <w:szCs w:val="24"/>
        </w:rPr>
        <w:t xml:space="preserve">Participants </w:t>
      </w:r>
      <w:r w:rsidR="000C73B9">
        <w:rPr>
          <w:rFonts w:ascii="Times New Roman" w:eastAsia="Times New Roman" w:hAnsi="Times New Roman" w:cs="Times New Roman"/>
          <w:b/>
          <w:bCs/>
          <w:sz w:val="24"/>
          <w:szCs w:val="24"/>
        </w:rPr>
        <w:t xml:space="preserve">that </w:t>
      </w:r>
      <w:r w:rsidRPr="00A12055">
        <w:rPr>
          <w:rFonts w:ascii="Times New Roman" w:eastAsia="Times New Roman" w:hAnsi="Times New Roman" w:cs="Times New Roman"/>
          <w:b/>
          <w:bCs/>
          <w:sz w:val="24"/>
          <w:szCs w:val="24"/>
        </w:rPr>
        <w:t>are not allowed to the second stage:</w:t>
      </w:r>
    </w:p>
    <w:p w14:paraId="1889B3DE"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479B0956" w14:textId="3498D344"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have not provided a full package of </w:t>
      </w:r>
      <w:r w:rsidRPr="00801373">
        <w:rPr>
          <w:rFonts w:ascii="Times New Roman" w:eastAsia="Times New Roman" w:hAnsi="Times New Roman" w:cs="Times New Roman"/>
          <w:sz w:val="24"/>
          <w:szCs w:val="24"/>
        </w:rPr>
        <w:t>documents.</w:t>
      </w:r>
    </w:p>
    <w:p w14:paraId="21C1F2B9" w14:textId="6745DB42"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submitted a commercial offer along with the first package without a password or sent a password before the </w:t>
      </w:r>
      <w:r w:rsidRPr="00801373">
        <w:rPr>
          <w:rFonts w:ascii="Times New Roman" w:eastAsia="Times New Roman" w:hAnsi="Times New Roman" w:cs="Times New Roman"/>
          <w:sz w:val="24"/>
          <w:szCs w:val="24"/>
        </w:rPr>
        <w:t>request.</w:t>
      </w:r>
    </w:p>
    <w:p w14:paraId="28896BD0" w14:textId="164222B3"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case of failure to provide the password from the second package after the </w:t>
      </w:r>
      <w:r w:rsidR="00B3678F">
        <w:rPr>
          <w:rFonts w:ascii="Times New Roman" w:eastAsia="Times New Roman" w:hAnsi="Times New Roman" w:cs="Times New Roman"/>
          <w:sz w:val="24"/>
          <w:szCs w:val="24"/>
        </w:rPr>
        <w:t>C</w:t>
      </w:r>
      <w:r w:rsidR="000372D7" w:rsidRPr="00801373">
        <w:rPr>
          <w:rFonts w:ascii="Times New Roman" w:eastAsia="Times New Roman" w:hAnsi="Times New Roman" w:cs="Times New Roman"/>
          <w:sz w:val="24"/>
          <w:szCs w:val="24"/>
        </w:rPr>
        <w:t>ustomer</w:t>
      </w:r>
      <w:r w:rsidR="009A0081">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 xml:space="preserve">s </w:t>
      </w:r>
      <w:r w:rsidRPr="00801373">
        <w:rPr>
          <w:rFonts w:ascii="Times New Roman" w:eastAsia="Times New Roman" w:hAnsi="Times New Roman" w:cs="Times New Roman"/>
          <w:sz w:val="24"/>
          <w:szCs w:val="24"/>
        </w:rPr>
        <w:t>request.</w:t>
      </w:r>
    </w:p>
    <w:p w14:paraId="3AF9E4C7" w14:textId="53824A81"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the absence of a signed declaration guaranteeing the tender bid (in the form of Appendix </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1 to the Invitation</w:t>
      </w:r>
      <w:r w:rsidR="005B1472" w:rsidRPr="00801373">
        <w:rPr>
          <w:rFonts w:ascii="Times New Roman" w:eastAsia="Times New Roman" w:hAnsi="Times New Roman" w:cs="Times New Roman"/>
          <w:sz w:val="24"/>
          <w:szCs w:val="24"/>
        </w:rPr>
        <w:t>).</w:t>
      </w:r>
    </w:p>
    <w:p w14:paraId="1FCA7472" w14:textId="00FD4617"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the absence of a signed declaration of good faith and an anti-corruption clause (in the form of Appendix </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2 to the Invitation</w:t>
      </w:r>
      <w:r w:rsidR="005B1472" w:rsidRPr="00801373">
        <w:rPr>
          <w:rFonts w:ascii="Times New Roman" w:eastAsia="Times New Roman" w:hAnsi="Times New Roman" w:cs="Times New Roman"/>
          <w:sz w:val="24"/>
          <w:szCs w:val="24"/>
        </w:rPr>
        <w:t>).</w:t>
      </w:r>
    </w:p>
    <w:p w14:paraId="34E1FE33" w14:textId="56B19049" w:rsidR="000372D7" w:rsidRPr="00D72428" w:rsidRDefault="005B1472"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w:t>
      </w:r>
      <w:r>
        <w:rPr>
          <w:rFonts w:ascii="Times New Roman" w:eastAsia="Times New Roman" w:hAnsi="Times New Roman" w:cs="Times New Roman"/>
          <w:sz w:val="24"/>
          <w:szCs w:val="24"/>
        </w:rPr>
        <w:t xml:space="preserve">have </w:t>
      </w:r>
      <w:r w:rsidR="000372D7" w:rsidRPr="00801373">
        <w:rPr>
          <w:rFonts w:ascii="Times New Roman" w:eastAsia="Times New Roman" w:hAnsi="Times New Roman" w:cs="Times New Roman"/>
          <w:sz w:val="24"/>
          <w:szCs w:val="24"/>
        </w:rPr>
        <w:t>submitted documents after the expiration of the time specified in the invitation.</w:t>
      </w:r>
    </w:p>
    <w:p w14:paraId="5CE1BAA0" w14:textId="51110C9C" w:rsidR="000372D7" w:rsidRPr="00D72428" w:rsidRDefault="005B1472" w:rsidP="008C3914">
      <w:pPr>
        <w:pStyle w:val="NormalWeb"/>
        <w:numPr>
          <w:ilvl w:val="0"/>
          <w:numId w:val="12"/>
        </w:numPr>
        <w:spacing w:after="0" w:afterAutospacing="0"/>
        <w:ind w:left="360"/>
      </w:pPr>
      <w:r>
        <w:t>Those who have n</w:t>
      </w:r>
      <w:r w:rsidR="000372D7" w:rsidRPr="00801373">
        <w:t xml:space="preserve">ot </w:t>
      </w:r>
      <w:r>
        <w:t xml:space="preserve">been </w:t>
      </w:r>
      <w:r w:rsidR="000372D7" w:rsidRPr="00801373">
        <w:t xml:space="preserve">accredited by the </w:t>
      </w:r>
      <w:r>
        <w:t>S</w:t>
      </w:r>
      <w:r w:rsidR="000372D7" w:rsidRPr="00801373">
        <w:t xml:space="preserve">ecurity service and the </w:t>
      </w:r>
      <w:r>
        <w:t>financial</w:t>
      </w:r>
      <w:r w:rsidR="000372D7" w:rsidRPr="00801373">
        <w:t xml:space="preserve"> department of the Customer.</w:t>
      </w:r>
    </w:p>
    <w:p w14:paraId="1CB8C714" w14:textId="77777777" w:rsidR="000372D7" w:rsidRPr="00D72428" w:rsidRDefault="000372D7" w:rsidP="008C3914">
      <w:pPr>
        <w:pStyle w:val="ListParagraph"/>
        <w:spacing w:after="0" w:line="240" w:lineRule="auto"/>
        <w:ind w:left="540"/>
        <w:rPr>
          <w:rFonts w:ascii="Times New Roman" w:eastAsia="Times New Roman" w:hAnsi="Times New Roman" w:cs="Times New Roman"/>
          <w:sz w:val="24"/>
          <w:szCs w:val="24"/>
        </w:rPr>
      </w:pPr>
    </w:p>
    <w:p w14:paraId="77BA1378" w14:textId="635A9A35" w:rsidR="000372D7" w:rsidRPr="00D72428" w:rsidRDefault="00876C17" w:rsidP="00876C17">
      <w:pPr>
        <w:spacing w:after="0" w:line="240" w:lineRule="auto"/>
        <w:rPr>
          <w:rFonts w:ascii="Times New Roman" w:eastAsia="Times New Roman" w:hAnsi="Times New Roman" w:cs="Times New Roman"/>
          <w:sz w:val="24"/>
          <w:szCs w:val="24"/>
        </w:rPr>
      </w:pPr>
      <w:r w:rsidRPr="00876C17">
        <w:rPr>
          <w:rFonts w:ascii="Times New Roman" w:eastAsia="Times New Roman" w:hAnsi="Times New Roman" w:cs="Times New Roman"/>
          <w:b/>
          <w:bCs/>
          <w:sz w:val="24"/>
          <w:szCs w:val="24"/>
        </w:rPr>
        <w:t>4. Second stage – Evaluation of the tender application</w:t>
      </w:r>
    </w:p>
    <w:p w14:paraId="33A9AF65" w14:textId="77777777" w:rsidR="00A12055" w:rsidRPr="00D72428" w:rsidRDefault="00A12055" w:rsidP="00A12055">
      <w:pPr>
        <w:pStyle w:val="ListParagraph"/>
        <w:spacing w:after="0" w:line="240" w:lineRule="auto"/>
        <w:ind w:left="360"/>
        <w:rPr>
          <w:rFonts w:ascii="Times New Roman" w:eastAsia="Times New Roman" w:hAnsi="Times New Roman" w:cs="Times New Roman"/>
          <w:sz w:val="24"/>
          <w:szCs w:val="24"/>
        </w:rPr>
      </w:pPr>
    </w:p>
    <w:p w14:paraId="6584A965" w14:textId="77777777" w:rsidR="00EA7087" w:rsidRPr="00D72428" w:rsidRDefault="000372D7" w:rsidP="00EA708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lastRenderedPageBreak/>
        <w:t>Only those participants who have successfully passed the first stage are allowed to participate in the second stage.</w:t>
      </w:r>
    </w:p>
    <w:p w14:paraId="6EF1F6BA" w14:textId="55046503" w:rsidR="00EA7087" w:rsidRPr="00D72428" w:rsidRDefault="000372D7" w:rsidP="00EA708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The winner is the participant who offered the best conditions in terms of ratio, price/quality/delivery time, as well as submitted a tender application in accordance with the</w:t>
      </w:r>
      <w:r w:rsidR="00A849BA">
        <w:rPr>
          <w:rFonts w:ascii="Times New Roman" w:eastAsia="Times New Roman" w:hAnsi="Times New Roman" w:cs="Times New Roman"/>
          <w:sz w:val="24"/>
          <w:szCs w:val="24"/>
        </w:rPr>
        <w:t xml:space="preserve"> </w:t>
      </w:r>
      <w:r w:rsidRPr="00EA7087">
        <w:rPr>
          <w:rFonts w:ascii="Times New Roman" w:eastAsia="Times New Roman" w:hAnsi="Times New Roman" w:cs="Times New Roman"/>
          <w:sz w:val="24"/>
          <w:szCs w:val="24"/>
        </w:rPr>
        <w:t>Terms of Reference.</w:t>
      </w:r>
    </w:p>
    <w:p w14:paraId="01F4D7DD" w14:textId="20F41892" w:rsidR="00B60DD7" w:rsidRPr="00B60DD7" w:rsidRDefault="000372D7" w:rsidP="00B60DD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 xml:space="preserve">The </w:t>
      </w:r>
      <w:r w:rsidR="00612FF9">
        <w:rPr>
          <w:rFonts w:ascii="Times New Roman" w:eastAsia="Times New Roman" w:hAnsi="Times New Roman" w:cs="Times New Roman"/>
          <w:sz w:val="24"/>
          <w:szCs w:val="24"/>
        </w:rPr>
        <w:t>price</w:t>
      </w:r>
      <w:r w:rsidRPr="00EA7087">
        <w:rPr>
          <w:rFonts w:ascii="Times New Roman" w:eastAsia="Times New Roman" w:hAnsi="Times New Roman" w:cs="Times New Roman"/>
          <w:sz w:val="24"/>
          <w:szCs w:val="24"/>
        </w:rPr>
        <w:t xml:space="preserve"> of </w:t>
      </w:r>
      <w:r w:rsidR="008740D2">
        <w:rPr>
          <w:rFonts w:ascii="Times New Roman" w:eastAsia="Times New Roman" w:hAnsi="Times New Roman" w:cs="Times New Roman"/>
          <w:sz w:val="24"/>
          <w:szCs w:val="24"/>
        </w:rPr>
        <w:t>G</w:t>
      </w:r>
      <w:r w:rsidR="00A01E89">
        <w:rPr>
          <w:rFonts w:ascii="Times New Roman" w:eastAsia="Times New Roman" w:hAnsi="Times New Roman" w:cs="Times New Roman"/>
          <w:sz w:val="24"/>
          <w:szCs w:val="24"/>
        </w:rPr>
        <w:t>ood</w:t>
      </w:r>
      <w:r w:rsidRPr="00EA7087">
        <w:rPr>
          <w:rFonts w:ascii="Times New Roman" w:eastAsia="Times New Roman" w:hAnsi="Times New Roman" w:cs="Times New Roman"/>
          <w:sz w:val="24"/>
          <w:szCs w:val="24"/>
        </w:rPr>
        <w:t xml:space="preserve">s specified by the </w:t>
      </w:r>
      <w:r w:rsidR="00A849BA">
        <w:rPr>
          <w:rFonts w:ascii="Times New Roman" w:eastAsia="Times New Roman" w:hAnsi="Times New Roman" w:cs="Times New Roman"/>
          <w:sz w:val="24"/>
          <w:szCs w:val="24"/>
        </w:rPr>
        <w:t>T</w:t>
      </w:r>
      <w:r w:rsidRPr="00EA7087">
        <w:rPr>
          <w:rFonts w:ascii="Times New Roman" w:eastAsia="Times New Roman" w:hAnsi="Times New Roman" w:cs="Times New Roman"/>
          <w:sz w:val="24"/>
          <w:szCs w:val="24"/>
        </w:rPr>
        <w:t xml:space="preserve">enderer shall include all expenses, including taxes, duties, fees, delivery to the </w:t>
      </w:r>
      <w:r w:rsidR="00A01E89">
        <w:rPr>
          <w:rFonts w:ascii="Times New Roman" w:eastAsia="Times New Roman" w:hAnsi="Times New Roman" w:cs="Times New Roman"/>
          <w:sz w:val="24"/>
          <w:szCs w:val="24"/>
        </w:rPr>
        <w:t>C</w:t>
      </w:r>
      <w:r w:rsidRPr="00EA7087">
        <w:rPr>
          <w:rFonts w:ascii="Times New Roman" w:eastAsia="Times New Roman" w:hAnsi="Times New Roman" w:cs="Times New Roman"/>
          <w:sz w:val="24"/>
          <w:szCs w:val="24"/>
        </w:rPr>
        <w:t>ustomer</w:t>
      </w:r>
      <w:r w:rsidR="008740D2">
        <w:rPr>
          <w:rFonts w:ascii="Times New Roman" w:eastAsia="Times New Roman" w:hAnsi="Times New Roman" w:cs="Times New Roman"/>
          <w:sz w:val="24"/>
          <w:szCs w:val="24"/>
        </w:rPr>
        <w:t>’</w:t>
      </w:r>
      <w:r w:rsidRPr="00EA7087">
        <w:rPr>
          <w:rFonts w:ascii="Times New Roman" w:eastAsia="Times New Roman" w:hAnsi="Times New Roman" w:cs="Times New Roman"/>
          <w:sz w:val="24"/>
          <w:szCs w:val="24"/>
        </w:rPr>
        <w:t xml:space="preserve">s warehouse and other payments charged in accordance with the legislation of the Kyrgyz Republic, and other </w:t>
      </w:r>
      <w:r w:rsidRPr="00EA7087">
        <w:rPr>
          <w:rFonts w:ascii="Times New Roman" w:eastAsia="Times New Roman" w:hAnsi="Times New Roman" w:cs="Times New Roman"/>
          <w:sz w:val="24"/>
          <w:szCs w:val="24"/>
          <w:shd w:val="clear" w:color="auto" w:fill="FFFFFF"/>
        </w:rPr>
        <w:t xml:space="preserve">costs </w:t>
      </w:r>
      <w:r w:rsidRPr="00EA7087">
        <w:rPr>
          <w:rFonts w:ascii="Times New Roman" w:eastAsia="Times New Roman" w:hAnsi="Times New Roman" w:cs="Times New Roman"/>
          <w:sz w:val="24"/>
          <w:szCs w:val="24"/>
        </w:rPr>
        <w:t xml:space="preserve">for the fulfillment of contractual obligations, </w:t>
      </w:r>
      <w:r w:rsidR="00BF674C" w:rsidRPr="00EA7087">
        <w:rPr>
          <w:rFonts w:ascii="Times New Roman" w:eastAsia="Times New Roman" w:hAnsi="Times New Roman" w:cs="Times New Roman"/>
          <w:sz w:val="24"/>
          <w:szCs w:val="24"/>
        </w:rPr>
        <w:t>considering</w:t>
      </w:r>
      <w:r w:rsidRPr="00EA7087">
        <w:rPr>
          <w:rFonts w:ascii="Times New Roman" w:eastAsia="Times New Roman" w:hAnsi="Times New Roman" w:cs="Times New Roman"/>
          <w:sz w:val="24"/>
          <w:szCs w:val="24"/>
        </w:rPr>
        <w:t xml:space="preserve"> the service period, related services specified in the </w:t>
      </w:r>
      <w:r w:rsidR="00BF674C">
        <w:rPr>
          <w:rFonts w:ascii="Times New Roman" w:eastAsia="Times New Roman" w:hAnsi="Times New Roman" w:cs="Times New Roman"/>
          <w:sz w:val="24"/>
          <w:szCs w:val="24"/>
        </w:rPr>
        <w:t>C</w:t>
      </w:r>
      <w:r w:rsidR="00093242">
        <w:rPr>
          <w:rFonts w:ascii="Times New Roman" w:eastAsia="Times New Roman" w:hAnsi="Times New Roman" w:cs="Times New Roman"/>
          <w:sz w:val="24"/>
          <w:szCs w:val="24"/>
        </w:rPr>
        <w:t>ontrac</w:t>
      </w:r>
      <w:r w:rsidRPr="00EA7087">
        <w:rPr>
          <w:rFonts w:ascii="Times New Roman" w:eastAsia="Times New Roman" w:hAnsi="Times New Roman" w:cs="Times New Roman"/>
          <w:sz w:val="24"/>
          <w:szCs w:val="24"/>
        </w:rPr>
        <w:t>t.</w:t>
      </w:r>
    </w:p>
    <w:p w14:paraId="504BA268" w14:textId="197EC194" w:rsidR="00EA7087" w:rsidRPr="00B60DD7" w:rsidRDefault="00B60DD7" w:rsidP="00B60DD7">
      <w:pPr>
        <w:pStyle w:val="ListParagraph"/>
        <w:numPr>
          <w:ilvl w:val="0"/>
          <w:numId w:val="33"/>
        </w:numPr>
        <w:spacing w:after="0" w:line="240" w:lineRule="auto"/>
        <w:rPr>
          <w:rFonts w:ascii="Times New Roman" w:eastAsia="Times New Roman" w:hAnsi="Times New Roman" w:cs="Times New Roman"/>
          <w:sz w:val="24"/>
          <w:szCs w:val="24"/>
        </w:rPr>
      </w:pPr>
      <w:r w:rsidRPr="00B60DD7">
        <w:rPr>
          <w:rFonts w:ascii="Times New Roman" w:eastAsia="Times New Roman" w:hAnsi="Times New Roman" w:cs="Times New Roman"/>
          <w:sz w:val="24"/>
          <w:szCs w:val="24"/>
          <w:u w:val="single"/>
          <w:lang w:eastAsia="ru-RU"/>
        </w:rPr>
        <w:t xml:space="preserve">The tender </w:t>
      </w:r>
      <w:r w:rsidR="008740D2">
        <w:rPr>
          <w:rFonts w:ascii="Times New Roman" w:eastAsia="Times New Roman" w:hAnsi="Times New Roman" w:cs="Times New Roman"/>
          <w:sz w:val="24"/>
          <w:szCs w:val="24"/>
          <w:u w:val="single"/>
          <w:lang w:eastAsia="ru-RU"/>
        </w:rPr>
        <w:t>offer</w:t>
      </w:r>
      <w:r w:rsidRPr="00B60DD7">
        <w:rPr>
          <w:rFonts w:ascii="Times New Roman" w:eastAsia="Times New Roman" w:hAnsi="Times New Roman" w:cs="Times New Roman"/>
          <w:sz w:val="24"/>
          <w:szCs w:val="24"/>
          <w:u w:val="single"/>
          <w:lang w:eastAsia="ru-RU"/>
        </w:rPr>
        <w:t xml:space="preserve"> must remain valid for not less than 60 calendar days.</w:t>
      </w:r>
    </w:p>
    <w:p w14:paraId="7AEF9BFB" w14:textId="77777777" w:rsidR="00B60DD7" w:rsidRPr="00B60DD7" w:rsidRDefault="00B60DD7" w:rsidP="00B60DD7">
      <w:pPr>
        <w:pStyle w:val="ListParagraph"/>
        <w:spacing w:after="0" w:line="240" w:lineRule="auto"/>
        <w:ind w:left="450"/>
        <w:rPr>
          <w:rFonts w:ascii="Times New Roman" w:eastAsia="Times New Roman" w:hAnsi="Times New Roman" w:cs="Times New Roman"/>
          <w:sz w:val="24"/>
          <w:szCs w:val="24"/>
        </w:rPr>
      </w:pPr>
    </w:p>
    <w:p w14:paraId="245EDC98" w14:textId="444ED421" w:rsidR="000372D7" w:rsidRPr="00AC5249" w:rsidRDefault="00EA7087" w:rsidP="00EA7087">
      <w:pPr>
        <w:spacing w:after="0" w:line="240" w:lineRule="auto"/>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5. Evaluation criteria:</w:t>
      </w:r>
    </w:p>
    <w:p w14:paraId="1F2CBF58" w14:textId="77777777" w:rsidR="00EA7087" w:rsidRPr="00AC5249" w:rsidRDefault="00EA7087" w:rsidP="00EA7087">
      <w:pPr>
        <w:spacing w:after="0" w:line="240" w:lineRule="auto"/>
        <w:rPr>
          <w:rFonts w:ascii="Times New Roman" w:eastAsia="Times New Roman" w:hAnsi="Times New Roman" w:cs="Times New Roman"/>
          <w:sz w:val="24"/>
          <w:szCs w:val="24"/>
          <w:u w:val="single"/>
          <w:lang w:eastAsia="ru-RU"/>
        </w:rPr>
      </w:pPr>
    </w:p>
    <w:p w14:paraId="57B23F11"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The winner will be the participant whose bid meets the established qualification and technical requirements and offers the best terms in terms of price/quality/delivery times.</w:t>
      </w:r>
    </w:p>
    <w:p w14:paraId="15C3BD72"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1147860C" w14:textId="365D7DDF"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xml:space="preserve">•    In the event of a request for prepayment, the terms of the supply contract will include the provision of a bank guarantee or letter of credit </w:t>
      </w:r>
      <w:r w:rsidR="0048229A" w:rsidRPr="00D74BB3">
        <w:rPr>
          <w:rFonts w:ascii="Times New Roman" w:eastAsia="Times New Roman" w:hAnsi="Times New Roman" w:cs="Times New Roman"/>
          <w:sz w:val="24"/>
          <w:szCs w:val="24"/>
          <w:lang w:eastAsia="ru-RU"/>
        </w:rPr>
        <w:t>for</w:t>
      </w:r>
      <w:r w:rsidRPr="00D74BB3">
        <w:rPr>
          <w:rFonts w:ascii="Times New Roman" w:eastAsia="Times New Roman" w:hAnsi="Times New Roman" w:cs="Times New Roman"/>
          <w:sz w:val="24"/>
          <w:szCs w:val="24"/>
          <w:lang w:eastAsia="ru-RU"/>
        </w:rPr>
        <w:t xml:space="preserve"> the prepayment (bank commission will be paid by the supplier). The bank guarantee or letter of credit must be provided after the contract is signed.</w:t>
      </w:r>
    </w:p>
    <w:p w14:paraId="7FEE46B5"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731B917A"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Tender applications submitted by participants in the selection process after the specified deadline and/or applications will not be accepted or considered.</w:t>
      </w:r>
    </w:p>
    <w:p w14:paraId="331FA429"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By submitting their proposal, the participant thereby expresses their agreement to all the conditions specified in the Customer's requirements, including the terms of the Contract in accordance with Appendix No. 1 to the Invitation.</w:t>
      </w:r>
    </w:p>
    <w:p w14:paraId="1D81358D" w14:textId="77777777" w:rsidR="00D74BB3" w:rsidRPr="00AC5249" w:rsidRDefault="00D74BB3" w:rsidP="00D74BB3">
      <w:pPr>
        <w:spacing w:after="0" w:line="240" w:lineRule="auto"/>
        <w:rPr>
          <w:rFonts w:ascii="Times New Roman" w:eastAsia="Times New Roman" w:hAnsi="Times New Roman" w:cs="Times New Roman"/>
          <w:sz w:val="24"/>
          <w:szCs w:val="24"/>
          <w:lang w:eastAsia="ru-RU"/>
        </w:rPr>
      </w:pPr>
    </w:p>
    <w:p w14:paraId="000313EB" w14:textId="67A0648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Each participant in the selection process may submit only one tender bid for each lot</w:t>
      </w:r>
      <w:r w:rsidR="009C201B">
        <w:rPr>
          <w:rFonts w:ascii="Times New Roman" w:eastAsia="Times New Roman" w:hAnsi="Times New Roman" w:cs="Times New Roman"/>
          <w:sz w:val="24"/>
          <w:szCs w:val="24"/>
          <w:lang w:eastAsia="ru-RU"/>
        </w:rPr>
        <w:t>.</w:t>
      </w:r>
    </w:p>
    <w:p w14:paraId="111FD692"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0D775B5C" w14:textId="2A78157D"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No changes may be made to tender bids after the deadline for their submission.</w:t>
      </w:r>
    </w:p>
    <w:p w14:paraId="36F8A231"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7B72F1C0" w14:textId="19D9BD0C"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w:t>
      </w:r>
      <w:r w:rsidR="00627D58" w:rsidRPr="00627D58">
        <w:rPr>
          <w:rFonts w:ascii="Times New Roman" w:eastAsia="Times New Roman" w:hAnsi="Times New Roman" w:cs="Times New Roman"/>
          <w:sz w:val="24"/>
          <w:szCs w:val="24"/>
          <w:lang w:eastAsia="ru-RU"/>
        </w:rPr>
        <w:t xml:space="preserve">  </w:t>
      </w:r>
      <w:r w:rsidRPr="00D74BB3">
        <w:rPr>
          <w:rFonts w:ascii="Times New Roman" w:eastAsia="Times New Roman" w:hAnsi="Times New Roman" w:cs="Times New Roman"/>
          <w:sz w:val="24"/>
          <w:szCs w:val="24"/>
          <w:lang w:eastAsia="ru-RU"/>
        </w:rPr>
        <w:t xml:space="preserve"> If a supplier who has not previously supplied this type of product to (KGC) successfully passes the qualification and technical selection and has provided the lowest price, the customer has the right to initiate the conclusion of a contract for the supply of a pilot (test) batch of products.</w:t>
      </w:r>
    </w:p>
    <w:p w14:paraId="69A4D455" w14:textId="3B2FFB7A" w:rsidR="001F0F30" w:rsidRPr="001F0F30"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w:t>
      </w:r>
      <w:r w:rsidR="00627D58" w:rsidRPr="00627D58">
        <w:rPr>
          <w:rFonts w:ascii="Times New Roman" w:eastAsia="Times New Roman" w:hAnsi="Times New Roman" w:cs="Times New Roman"/>
          <w:sz w:val="24"/>
          <w:szCs w:val="24"/>
          <w:lang w:eastAsia="ru-RU"/>
        </w:rPr>
        <w:t xml:space="preserve"> </w:t>
      </w:r>
      <w:r w:rsidR="001F0F30" w:rsidRPr="001F0F30">
        <w:rPr>
          <w:rFonts w:ascii="Times New Roman" w:eastAsia="Times New Roman" w:hAnsi="Times New Roman" w:cs="Times New Roman"/>
          <w:sz w:val="24"/>
          <w:szCs w:val="24"/>
          <w:highlight w:val="yellow"/>
          <w:lang w:eastAsia="ru-RU"/>
        </w:rPr>
        <w:t>THE VOLUME OF THE TEST DELIVERY IS 150 UNITS OF EACH LOT.</w:t>
      </w:r>
      <w:r w:rsidR="001F0F30" w:rsidRPr="001F0F30">
        <w:rPr>
          <w:rFonts w:ascii="Times New Roman" w:eastAsia="Times New Roman" w:hAnsi="Times New Roman" w:cs="Times New Roman"/>
          <w:sz w:val="24"/>
          <w:szCs w:val="24"/>
          <w:lang w:eastAsia="ru-RU"/>
        </w:rPr>
        <w:t xml:space="preserve"> </w:t>
      </w:r>
    </w:p>
    <w:p w14:paraId="42136BA1" w14:textId="392F60E4"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lang w:eastAsia="ru-RU"/>
        </w:rPr>
        <w:t xml:space="preserve">• </w:t>
      </w:r>
      <w:r w:rsidR="00627D58" w:rsidRPr="001F0F30">
        <w:rPr>
          <w:rFonts w:ascii="Times New Roman" w:eastAsia="Times New Roman" w:hAnsi="Times New Roman" w:cs="Times New Roman"/>
          <w:sz w:val="24"/>
          <w:szCs w:val="24"/>
          <w:lang w:eastAsia="ru-RU"/>
        </w:rPr>
        <w:t xml:space="preserve"> </w:t>
      </w:r>
      <w:r w:rsidRPr="001F0F30">
        <w:rPr>
          <w:rFonts w:ascii="Times New Roman" w:eastAsia="Times New Roman" w:hAnsi="Times New Roman" w:cs="Times New Roman"/>
          <w:sz w:val="24"/>
          <w:szCs w:val="24"/>
          <w:lang w:eastAsia="ru-RU"/>
        </w:rPr>
        <w:t>After the test samples of the goods have passed or failed the test, the initiator of the purchase provides the appropriate document on the test results, confirming</w:t>
      </w:r>
      <w:r w:rsidRPr="00D74BB3">
        <w:rPr>
          <w:rFonts w:ascii="Times New Roman" w:eastAsia="Times New Roman" w:hAnsi="Times New Roman" w:cs="Times New Roman"/>
          <w:sz w:val="24"/>
          <w:szCs w:val="24"/>
          <w:lang w:eastAsia="ru-RU"/>
        </w:rPr>
        <w:t xml:space="preserve"> the suitability or unsuitability of the goods for production. </w:t>
      </w:r>
    </w:p>
    <w:p w14:paraId="0243CD49" w14:textId="4F46EB4F" w:rsidR="00D74BB3" w:rsidRPr="00D74BB3" w:rsidRDefault="001F0F30" w:rsidP="00D74BB3">
      <w:pPr>
        <w:spacing w:after="0" w:line="240" w:lineRule="auto"/>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highlight w:val="yellow"/>
          <w:lang w:eastAsia="ru-RU"/>
        </w:rPr>
        <w:t>•    THE PRICE OF THE TEST BATCH MUST NOT EXCEED THE PRICE SPECIFIED IN THE COMMERCIAL OFFER.</w:t>
      </w:r>
    </w:p>
    <w:p w14:paraId="16985655" w14:textId="7E271473"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The period for conducting industrial tests (test batch) will be determined by the customer and agreed in advance with the supplier.</w:t>
      </w:r>
    </w:p>
    <w:p w14:paraId="44F8680B" w14:textId="77777777" w:rsidR="000372D7" w:rsidRPr="00627D58" w:rsidRDefault="000372D7" w:rsidP="000372D7">
      <w:pPr>
        <w:pStyle w:val="ListParagraph"/>
        <w:spacing w:after="0" w:line="240" w:lineRule="auto"/>
        <w:ind w:left="1800"/>
        <w:jc w:val="both"/>
        <w:rPr>
          <w:rFonts w:ascii="Times New Roman" w:eastAsia="Times New Roman" w:hAnsi="Times New Roman" w:cs="Times New Roman"/>
          <w:sz w:val="24"/>
          <w:szCs w:val="24"/>
        </w:rPr>
      </w:pPr>
    </w:p>
    <w:p w14:paraId="08BC424B" w14:textId="5E1FBB03" w:rsidR="000372D7" w:rsidRPr="00627D58" w:rsidRDefault="000372D7" w:rsidP="000372D7">
      <w:pPr>
        <w:tabs>
          <w:tab w:val="left" w:pos="709"/>
          <w:tab w:val="left" w:pos="993"/>
        </w:tabs>
        <w:spacing w:after="0" w:line="240" w:lineRule="auto"/>
        <w:jc w:val="both"/>
        <w:rPr>
          <w:rFonts w:ascii="Times New Roman" w:eastAsia="Times New Roman" w:hAnsi="Times New Roman" w:cs="Times New Roman"/>
          <w:sz w:val="24"/>
          <w:szCs w:val="24"/>
        </w:rPr>
      </w:pPr>
      <w:r w:rsidRPr="00627D58">
        <w:rPr>
          <w:rFonts w:ascii="Times New Roman" w:eastAsia="Times New Roman" w:hAnsi="Times New Roman" w:cs="Times New Roman"/>
          <w:sz w:val="24"/>
          <w:szCs w:val="24"/>
        </w:rPr>
        <w:t xml:space="preserve">If there are any questions regarding this Invitation, the participant may contact the </w:t>
      </w:r>
      <w:r w:rsidR="00342F39" w:rsidRPr="00627D58">
        <w:rPr>
          <w:rFonts w:ascii="Times New Roman" w:eastAsia="Times New Roman" w:hAnsi="Times New Roman" w:cs="Times New Roman"/>
          <w:sz w:val="24"/>
          <w:szCs w:val="24"/>
        </w:rPr>
        <w:t>C</w:t>
      </w:r>
      <w:r w:rsidRPr="00627D58">
        <w:rPr>
          <w:rFonts w:ascii="Times New Roman" w:eastAsia="Times New Roman" w:hAnsi="Times New Roman" w:cs="Times New Roman"/>
          <w:sz w:val="24"/>
          <w:szCs w:val="24"/>
        </w:rPr>
        <w:t>ustomer at the e-mail address:</w:t>
      </w:r>
      <w:hyperlink r:id="rId10" w:history="1">
        <w:r w:rsidR="00C70E45" w:rsidRPr="00627D58">
          <w:rPr>
            <w:rStyle w:val="Hyperlink"/>
            <w:rFonts w:ascii="Times New Roman" w:eastAsia="Calibri" w:hAnsi="Times New Roman" w:cs="Times New Roman"/>
            <w:noProof/>
            <w:sz w:val="24"/>
            <w:szCs w:val="24"/>
            <w:bdr w:val="none" w:sz="0" w:space="0" w:color="auto" w:frame="1"/>
            <w:lang w:eastAsia="zh-CN"/>
          </w:rPr>
          <w:t xml:space="preserve"> Temirlan.Almerekov@kumtor.kg</w:t>
        </w:r>
      </w:hyperlink>
      <w:r w:rsidR="00C70E45" w:rsidRPr="00627D58">
        <w:rPr>
          <w:rFonts w:ascii="Times New Roman" w:eastAsia="Calibri" w:hAnsi="Times New Roman" w:cs="Times New Roman"/>
          <w:noProof/>
          <w:sz w:val="24"/>
          <w:szCs w:val="24"/>
          <w:bdr w:val="none" w:sz="0" w:space="0" w:color="auto" w:frame="1"/>
          <w:lang w:eastAsia="zh-CN"/>
        </w:rPr>
        <w:t xml:space="preserve"> </w:t>
      </w:r>
      <w:r w:rsidRPr="00627D58">
        <w:rPr>
          <w:rFonts w:ascii="Times New Roman" w:eastAsia="Times New Roman" w:hAnsi="Times New Roman" w:cs="Times New Roman"/>
          <w:sz w:val="24"/>
          <w:szCs w:val="24"/>
        </w:rPr>
        <w:t xml:space="preserve">for clarifications, but no later than 3 working days before the deadline for submission of tender bids. Clarifications shall be sent to the applicant supplier by e-mail from which the request was received, no later than three calendar days from the date of receipt of the request. </w:t>
      </w:r>
    </w:p>
    <w:p w14:paraId="3947F7FC" w14:textId="7CB02EE6" w:rsidR="000372D7" w:rsidRPr="00627D58" w:rsidRDefault="000372D7" w:rsidP="000372D7">
      <w:pPr>
        <w:pStyle w:val="tkTekst"/>
        <w:tabs>
          <w:tab w:val="left" w:pos="709"/>
          <w:tab w:val="left" w:pos="993"/>
        </w:tabs>
        <w:spacing w:after="0"/>
        <w:ind w:firstLine="0"/>
        <w:rPr>
          <w:rFonts w:ascii="Times New Roman" w:hAnsi="Times New Roman" w:cs="Times New Roman"/>
          <w:sz w:val="24"/>
          <w:szCs w:val="24"/>
          <w:lang w:val="en-US" w:eastAsia="en-US"/>
        </w:rPr>
      </w:pPr>
      <w:r w:rsidRPr="00627D58">
        <w:rPr>
          <w:rFonts w:ascii="Times New Roman" w:hAnsi="Times New Roman" w:cs="Times New Roman"/>
          <w:sz w:val="24"/>
          <w:szCs w:val="24"/>
          <w:lang w:val="en-US" w:eastAsia="en-US"/>
        </w:rPr>
        <w:lastRenderedPageBreak/>
        <w:t xml:space="preserve">If necessary, the </w:t>
      </w:r>
      <w:r w:rsidR="00342F39"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shall have the right to amend this Invitation by issuing additions at any time before the deadline for submission of tender bids, </w:t>
      </w:r>
      <w:r w:rsidR="00342F39" w:rsidRPr="00627D58">
        <w:rPr>
          <w:rFonts w:ascii="Times New Roman" w:hAnsi="Times New Roman" w:cs="Times New Roman"/>
          <w:sz w:val="24"/>
          <w:szCs w:val="24"/>
          <w:lang w:val="en-US" w:eastAsia="en-US"/>
        </w:rPr>
        <w:t xml:space="preserve">but in any case, </w:t>
      </w:r>
      <w:r w:rsidRPr="00627D58">
        <w:rPr>
          <w:rFonts w:ascii="Times New Roman" w:hAnsi="Times New Roman" w:cs="Times New Roman"/>
          <w:sz w:val="24"/>
          <w:szCs w:val="24"/>
          <w:lang w:val="en-US" w:eastAsia="en-US"/>
        </w:rPr>
        <w:t xml:space="preserve">not later than 3 (three) business days. </w:t>
      </w:r>
    </w:p>
    <w:p w14:paraId="190155FE" w14:textId="2B6BBC35" w:rsidR="000372D7" w:rsidRPr="00627D58" w:rsidRDefault="000372D7" w:rsidP="000372D7">
      <w:pPr>
        <w:pStyle w:val="tkTekst"/>
        <w:tabs>
          <w:tab w:val="left" w:pos="709"/>
          <w:tab w:val="left" w:pos="993"/>
        </w:tabs>
        <w:spacing w:after="0"/>
        <w:ind w:firstLine="0"/>
        <w:rPr>
          <w:rFonts w:ascii="Times New Roman" w:hAnsi="Times New Roman" w:cs="Times New Roman"/>
          <w:sz w:val="24"/>
          <w:szCs w:val="24"/>
          <w:lang w:val="en-US" w:eastAsia="en-US"/>
        </w:rPr>
      </w:pPr>
      <w:r w:rsidRPr="00627D58">
        <w:rPr>
          <w:rFonts w:ascii="Times New Roman" w:hAnsi="Times New Roman" w:cs="Times New Roman"/>
          <w:sz w:val="24"/>
          <w:szCs w:val="24"/>
          <w:lang w:val="en-US" w:eastAsia="en-US"/>
        </w:rPr>
        <w:t xml:space="preserve">The </w:t>
      </w:r>
      <w:r w:rsidR="00342F39"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may postpone the final date of submission of tender bids to a later date if this Invitation is amended, which the </w:t>
      </w:r>
      <w:r w:rsidR="000F251B"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shall </w:t>
      </w:r>
      <w:r w:rsidR="0048229A" w:rsidRPr="00627D58">
        <w:rPr>
          <w:rFonts w:ascii="Times New Roman" w:hAnsi="Times New Roman" w:cs="Times New Roman"/>
          <w:sz w:val="24"/>
          <w:szCs w:val="24"/>
          <w:lang w:val="en-US" w:eastAsia="en-US"/>
        </w:rPr>
        <w:t xml:space="preserve">inform </w:t>
      </w:r>
      <w:r w:rsidR="0048229A">
        <w:rPr>
          <w:rFonts w:ascii="Times New Roman" w:hAnsi="Times New Roman" w:cs="Times New Roman"/>
          <w:sz w:val="24"/>
          <w:szCs w:val="24"/>
          <w:lang w:val="en-US" w:eastAsia="en-US"/>
        </w:rPr>
        <w:t>Y</w:t>
      </w:r>
      <w:r w:rsidR="0048229A" w:rsidRPr="00627D58">
        <w:rPr>
          <w:rFonts w:ascii="Times New Roman" w:hAnsi="Times New Roman" w:cs="Times New Roman"/>
          <w:sz w:val="24"/>
          <w:szCs w:val="24"/>
          <w:lang w:val="en-US" w:eastAsia="en-US"/>
        </w:rPr>
        <w:t>ou</w:t>
      </w:r>
      <w:r w:rsidRPr="00627D58">
        <w:rPr>
          <w:rFonts w:ascii="Times New Roman" w:hAnsi="Times New Roman" w:cs="Times New Roman"/>
          <w:sz w:val="24"/>
          <w:szCs w:val="24"/>
          <w:lang w:val="en-US" w:eastAsia="en-US"/>
        </w:rPr>
        <w:t xml:space="preserve"> by posting the relevant information on the official website of the customer </w:t>
      </w:r>
      <w:r w:rsidRPr="00627D58">
        <w:rPr>
          <w:rFonts w:ascii="Times New Roman" w:hAnsi="Times New Roman" w:cs="Times New Roman"/>
          <w:b/>
          <w:bCs/>
          <w:sz w:val="24"/>
          <w:szCs w:val="24"/>
          <w:lang w:val="en-US" w:eastAsia="en-US"/>
        </w:rPr>
        <w:t>https://www.kumtor.kg/ru/</w:t>
      </w:r>
      <w:r w:rsidRPr="00627D58">
        <w:rPr>
          <w:rFonts w:ascii="Times New Roman" w:hAnsi="Times New Roman" w:cs="Times New Roman"/>
          <w:sz w:val="24"/>
          <w:szCs w:val="24"/>
          <w:lang w:val="en-US" w:eastAsia="en-US"/>
        </w:rPr>
        <w:t xml:space="preserve"> where the announcement of this tender was posted.    </w:t>
      </w:r>
    </w:p>
    <w:p w14:paraId="634CA3C6" w14:textId="30D0F475" w:rsidR="000372D7" w:rsidRPr="00627D58" w:rsidRDefault="000372D7" w:rsidP="000372D7">
      <w:pPr>
        <w:spacing w:after="0" w:line="240" w:lineRule="auto"/>
        <w:jc w:val="both"/>
        <w:rPr>
          <w:rFonts w:ascii="Times New Roman" w:eastAsia="Times New Roman" w:hAnsi="Times New Roman" w:cs="Times New Roman"/>
          <w:color w:val="212529"/>
          <w:sz w:val="24"/>
          <w:szCs w:val="24"/>
        </w:rPr>
      </w:pPr>
      <w:r w:rsidRPr="00627D58">
        <w:rPr>
          <w:rFonts w:ascii="Times New Roman" w:hAnsi="Times New Roman" w:cs="Times New Roman"/>
          <w:sz w:val="24"/>
          <w:szCs w:val="24"/>
        </w:rPr>
        <w:t xml:space="preserve">The Customer </w:t>
      </w:r>
      <w:r w:rsidRPr="00627D58">
        <w:rPr>
          <w:rFonts w:ascii="Times New Roman" w:hAnsi="Times New Roman" w:cs="Times New Roman"/>
          <w:color w:val="212529"/>
          <w:sz w:val="24"/>
          <w:szCs w:val="24"/>
          <w:shd w:val="clear" w:color="auto" w:fill="FFFFFF"/>
        </w:rPr>
        <w:t xml:space="preserve">reserves the right to fully or partially accept or reject the received commercial proposal, </w:t>
      </w:r>
      <w:r w:rsidRPr="00627D58">
        <w:rPr>
          <w:rFonts w:ascii="Times New Roman" w:eastAsia="Times New Roman" w:hAnsi="Times New Roman" w:cs="Times New Roman"/>
          <w:color w:val="212529"/>
          <w:sz w:val="24"/>
          <w:szCs w:val="24"/>
        </w:rPr>
        <w:t xml:space="preserve">as well as to cancel the open selection process </w:t>
      </w:r>
      <w:r w:rsidRPr="00627D58">
        <w:rPr>
          <w:rFonts w:ascii="Times New Roman" w:hAnsi="Times New Roman" w:cs="Times New Roman"/>
          <w:color w:val="212529"/>
          <w:sz w:val="24"/>
          <w:szCs w:val="24"/>
          <w:shd w:val="clear" w:color="auto" w:fill="FFFFFF"/>
        </w:rPr>
        <w:t>before</w:t>
      </w:r>
      <w:r w:rsidRPr="00627D58">
        <w:rPr>
          <w:rFonts w:ascii="Times New Roman" w:eastAsia="Times New Roman" w:hAnsi="Times New Roman" w:cs="Times New Roman"/>
          <w:color w:val="212529"/>
          <w:sz w:val="24"/>
          <w:szCs w:val="24"/>
        </w:rPr>
        <w:t xml:space="preserve"> the award of the</w:t>
      </w:r>
      <w:r w:rsidR="000F251B" w:rsidRPr="00627D58">
        <w:rPr>
          <w:rFonts w:ascii="Times New Roman" w:eastAsia="Times New Roman" w:hAnsi="Times New Roman" w:cs="Times New Roman"/>
          <w:color w:val="212529"/>
          <w:sz w:val="24"/>
          <w:szCs w:val="24"/>
        </w:rPr>
        <w:t xml:space="preserve"> Contrac</w:t>
      </w:r>
      <w:r w:rsidRPr="00627D58">
        <w:rPr>
          <w:rFonts w:ascii="Times New Roman" w:eastAsia="Times New Roman" w:hAnsi="Times New Roman" w:cs="Times New Roman"/>
          <w:color w:val="212529"/>
          <w:sz w:val="24"/>
          <w:szCs w:val="24"/>
        </w:rPr>
        <w:t>t, without incurring any obligations to the participants.</w:t>
      </w:r>
    </w:p>
    <w:p w14:paraId="0E33CD1B" w14:textId="2BC4922B" w:rsidR="000372D7" w:rsidRPr="00D72428" w:rsidRDefault="000372D7" w:rsidP="000372D7">
      <w:pPr>
        <w:spacing w:after="0"/>
        <w:rPr>
          <w:rFonts w:ascii="Times New Roman" w:hAnsi="Times New Roman" w:cs="Times New Roman"/>
          <w:b/>
          <w:bCs/>
          <w:sz w:val="24"/>
          <w:szCs w:val="24"/>
        </w:rPr>
      </w:pPr>
      <w:r w:rsidRPr="00627D58">
        <w:rPr>
          <w:rFonts w:ascii="Times New Roman" w:eastAsia="Times New Roman" w:hAnsi="Times New Roman" w:cs="Times New Roman"/>
          <w:color w:val="212529"/>
          <w:sz w:val="24"/>
          <w:szCs w:val="24"/>
        </w:rPr>
        <w:t xml:space="preserve">The Customer </w:t>
      </w:r>
      <w:r w:rsidRPr="00627D58">
        <w:rPr>
          <w:rStyle w:val="Strong"/>
          <w:rFonts w:ascii="Times New Roman" w:hAnsi="Times New Roman" w:cs="Times New Roman"/>
          <w:b w:val="0"/>
          <w:bCs w:val="0"/>
          <w:color w:val="212529"/>
          <w:sz w:val="24"/>
          <w:szCs w:val="24"/>
          <w:shd w:val="clear" w:color="auto" w:fill="FFFFFF"/>
        </w:rPr>
        <w:t>expressly declares that it is not obliged to compensate for any costs incurred by the applicant under the said invitation.</w:t>
      </w:r>
    </w:p>
    <w:sectPr w:rsidR="000372D7" w:rsidRPr="00D72428" w:rsidSect="009C201B">
      <w:footerReference w:type="default" r:id="rId11"/>
      <w:pgSz w:w="12240" w:h="15840"/>
      <w:pgMar w:top="720" w:right="1440" w:bottom="99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83D2B" w14:textId="77777777" w:rsidR="000A314E" w:rsidRDefault="000A314E" w:rsidP="00FC072D">
      <w:pPr>
        <w:spacing w:after="0" w:line="240" w:lineRule="auto"/>
      </w:pPr>
      <w:r>
        <w:separator/>
      </w:r>
    </w:p>
  </w:endnote>
  <w:endnote w:type="continuationSeparator" w:id="0">
    <w:p w14:paraId="1F3A01C5" w14:textId="77777777" w:rsidR="000A314E" w:rsidRDefault="000A314E" w:rsidP="00FC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387159"/>
      <w:docPartObj>
        <w:docPartGallery w:val="Page Numbers (Bottom of Page)"/>
        <w:docPartUnique/>
      </w:docPartObj>
    </w:sdtPr>
    <w:sdtContent>
      <w:p w14:paraId="2CE7F07F" w14:textId="52EC4D80" w:rsidR="00FC072D" w:rsidRDefault="00FC072D">
        <w:pPr>
          <w:pStyle w:val="Footer"/>
          <w:jc w:val="right"/>
        </w:pPr>
        <w:r>
          <w:fldChar w:fldCharType="begin"/>
        </w:r>
        <w:r>
          <w:instrText>PAGE   \* MERGEFORMAT</w:instrText>
        </w:r>
        <w:r>
          <w:fldChar w:fldCharType="separate"/>
        </w:r>
        <w:r>
          <w:t>2</w:t>
        </w:r>
        <w:r>
          <w:fldChar w:fldCharType="end"/>
        </w:r>
      </w:p>
    </w:sdtContent>
  </w:sdt>
  <w:p w14:paraId="7E22E242" w14:textId="77777777" w:rsidR="00FC072D" w:rsidRDefault="00FC0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9366D" w14:textId="77777777" w:rsidR="000A314E" w:rsidRDefault="000A314E" w:rsidP="00FC072D">
      <w:pPr>
        <w:spacing w:after="0" w:line="240" w:lineRule="auto"/>
      </w:pPr>
      <w:r>
        <w:separator/>
      </w:r>
    </w:p>
  </w:footnote>
  <w:footnote w:type="continuationSeparator" w:id="0">
    <w:p w14:paraId="7367BD42" w14:textId="77777777" w:rsidR="000A314E" w:rsidRDefault="000A314E" w:rsidP="00FC0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CE3"/>
    <w:multiLevelType w:val="hybridMultilevel"/>
    <w:tmpl w:val="C0E24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D0FF8"/>
    <w:multiLevelType w:val="hybridMultilevel"/>
    <w:tmpl w:val="A3F6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91075"/>
    <w:multiLevelType w:val="hybridMultilevel"/>
    <w:tmpl w:val="286AB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D92603"/>
    <w:multiLevelType w:val="hybridMultilevel"/>
    <w:tmpl w:val="EEFE0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C09B6"/>
    <w:multiLevelType w:val="hybridMultilevel"/>
    <w:tmpl w:val="97FE7CDA"/>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74432"/>
    <w:multiLevelType w:val="hybridMultilevel"/>
    <w:tmpl w:val="CAF490CA"/>
    <w:lvl w:ilvl="0" w:tplc="00DE961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CB5530"/>
    <w:multiLevelType w:val="hybridMultilevel"/>
    <w:tmpl w:val="CE56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86E0E"/>
    <w:multiLevelType w:val="multilevel"/>
    <w:tmpl w:val="C7FED496"/>
    <w:lvl w:ilvl="0">
      <w:start w:val="1"/>
      <w:numFmt w:val="decimal"/>
      <w:lvlText w:val="%1."/>
      <w:lvlJc w:val="left"/>
      <w:pPr>
        <w:ind w:left="1080" w:hanging="360"/>
      </w:pPr>
      <w:rPr>
        <w:rFonts w:hint="default"/>
        <w:b/>
      </w:rPr>
    </w:lvl>
    <w:lvl w:ilvl="1">
      <w:start w:val="3"/>
      <w:numFmt w:val="decimal"/>
      <w:isLgl/>
      <w:lvlText w:val="%1.%2."/>
      <w:lvlJc w:val="left"/>
      <w:pPr>
        <w:ind w:left="118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8" w15:restartNumberingAfterBreak="0">
    <w:nsid w:val="1CA34CD9"/>
    <w:multiLevelType w:val="multilevel"/>
    <w:tmpl w:val="BF46634A"/>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AD3F1E"/>
    <w:multiLevelType w:val="hybridMultilevel"/>
    <w:tmpl w:val="621AFF34"/>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37B42"/>
    <w:multiLevelType w:val="hybridMultilevel"/>
    <w:tmpl w:val="AC20E78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1147A"/>
    <w:multiLevelType w:val="hybridMultilevel"/>
    <w:tmpl w:val="9F760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E48F7"/>
    <w:multiLevelType w:val="hybridMultilevel"/>
    <w:tmpl w:val="FDBA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E1F44"/>
    <w:multiLevelType w:val="hybridMultilevel"/>
    <w:tmpl w:val="EA963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DD67CB"/>
    <w:multiLevelType w:val="hybridMultilevel"/>
    <w:tmpl w:val="548E64E0"/>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5775DB"/>
    <w:multiLevelType w:val="multilevel"/>
    <w:tmpl w:val="19A43242"/>
    <w:lvl w:ilvl="0">
      <w:start w:val="1"/>
      <w:numFmt w:val="decimal"/>
      <w:lvlText w:val="%1."/>
      <w:lvlJc w:val="left"/>
      <w:pPr>
        <w:ind w:left="720" w:hanging="360"/>
      </w:pPr>
      <w:rPr>
        <w:rFonts w:hint="default"/>
        <w:b/>
      </w:rPr>
    </w:lvl>
    <w:lvl w:ilvl="1">
      <w:start w:val="2"/>
      <w:numFmt w:val="decimal"/>
      <w:isLgl/>
      <w:lvlText w:val="%1.%2."/>
      <w:lvlJc w:val="left"/>
      <w:pPr>
        <w:ind w:left="9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7"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687319"/>
    <w:multiLevelType w:val="hybridMultilevel"/>
    <w:tmpl w:val="C2303906"/>
    <w:lvl w:ilvl="0" w:tplc="04090001">
      <w:start w:val="1"/>
      <w:numFmt w:val="bullet"/>
      <w:lvlText w:val=""/>
      <w:lvlJc w:val="left"/>
      <w:pPr>
        <w:ind w:left="2147" w:hanging="360"/>
      </w:pPr>
      <w:rPr>
        <w:rFonts w:ascii="Symbol" w:hAnsi="Symbol" w:hint="default"/>
      </w:rPr>
    </w:lvl>
    <w:lvl w:ilvl="1" w:tplc="04090003" w:tentative="1">
      <w:start w:val="1"/>
      <w:numFmt w:val="bullet"/>
      <w:lvlText w:val="o"/>
      <w:lvlJc w:val="left"/>
      <w:pPr>
        <w:ind w:left="2867" w:hanging="360"/>
      </w:pPr>
      <w:rPr>
        <w:rFonts w:ascii="Courier New" w:hAnsi="Courier New" w:cs="Courier New" w:hint="default"/>
      </w:rPr>
    </w:lvl>
    <w:lvl w:ilvl="2" w:tplc="04090005" w:tentative="1">
      <w:start w:val="1"/>
      <w:numFmt w:val="bullet"/>
      <w:lvlText w:val=""/>
      <w:lvlJc w:val="left"/>
      <w:pPr>
        <w:ind w:left="3587" w:hanging="360"/>
      </w:pPr>
      <w:rPr>
        <w:rFonts w:ascii="Wingdings" w:hAnsi="Wingdings" w:hint="default"/>
      </w:rPr>
    </w:lvl>
    <w:lvl w:ilvl="3" w:tplc="04090001" w:tentative="1">
      <w:start w:val="1"/>
      <w:numFmt w:val="bullet"/>
      <w:lvlText w:val=""/>
      <w:lvlJc w:val="left"/>
      <w:pPr>
        <w:ind w:left="4307" w:hanging="360"/>
      </w:pPr>
      <w:rPr>
        <w:rFonts w:ascii="Symbol" w:hAnsi="Symbol" w:hint="default"/>
      </w:rPr>
    </w:lvl>
    <w:lvl w:ilvl="4" w:tplc="04090003" w:tentative="1">
      <w:start w:val="1"/>
      <w:numFmt w:val="bullet"/>
      <w:lvlText w:val="o"/>
      <w:lvlJc w:val="left"/>
      <w:pPr>
        <w:ind w:left="5027" w:hanging="360"/>
      </w:pPr>
      <w:rPr>
        <w:rFonts w:ascii="Courier New" w:hAnsi="Courier New" w:cs="Courier New" w:hint="default"/>
      </w:rPr>
    </w:lvl>
    <w:lvl w:ilvl="5" w:tplc="04090005" w:tentative="1">
      <w:start w:val="1"/>
      <w:numFmt w:val="bullet"/>
      <w:lvlText w:val=""/>
      <w:lvlJc w:val="left"/>
      <w:pPr>
        <w:ind w:left="5747" w:hanging="360"/>
      </w:pPr>
      <w:rPr>
        <w:rFonts w:ascii="Wingdings" w:hAnsi="Wingdings" w:hint="default"/>
      </w:rPr>
    </w:lvl>
    <w:lvl w:ilvl="6" w:tplc="04090001" w:tentative="1">
      <w:start w:val="1"/>
      <w:numFmt w:val="bullet"/>
      <w:lvlText w:val=""/>
      <w:lvlJc w:val="left"/>
      <w:pPr>
        <w:ind w:left="6467" w:hanging="360"/>
      </w:pPr>
      <w:rPr>
        <w:rFonts w:ascii="Symbol" w:hAnsi="Symbol" w:hint="default"/>
      </w:rPr>
    </w:lvl>
    <w:lvl w:ilvl="7" w:tplc="04090003" w:tentative="1">
      <w:start w:val="1"/>
      <w:numFmt w:val="bullet"/>
      <w:lvlText w:val="o"/>
      <w:lvlJc w:val="left"/>
      <w:pPr>
        <w:ind w:left="7187" w:hanging="360"/>
      </w:pPr>
      <w:rPr>
        <w:rFonts w:ascii="Courier New" w:hAnsi="Courier New" w:cs="Courier New" w:hint="default"/>
      </w:rPr>
    </w:lvl>
    <w:lvl w:ilvl="8" w:tplc="04090005" w:tentative="1">
      <w:start w:val="1"/>
      <w:numFmt w:val="bullet"/>
      <w:lvlText w:val=""/>
      <w:lvlJc w:val="left"/>
      <w:pPr>
        <w:ind w:left="7907" w:hanging="360"/>
      </w:pPr>
      <w:rPr>
        <w:rFonts w:ascii="Wingdings" w:hAnsi="Wingdings" w:hint="default"/>
      </w:rPr>
    </w:lvl>
  </w:abstractNum>
  <w:abstractNum w:abstractNumId="19" w15:restartNumberingAfterBreak="0">
    <w:nsid w:val="3D1F014F"/>
    <w:multiLevelType w:val="hybridMultilevel"/>
    <w:tmpl w:val="A752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CA16DC"/>
    <w:multiLevelType w:val="hybridMultilevel"/>
    <w:tmpl w:val="CB4C96B4"/>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1" w15:restartNumberingAfterBreak="0">
    <w:nsid w:val="4261327C"/>
    <w:multiLevelType w:val="hybridMultilevel"/>
    <w:tmpl w:val="713EF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60697"/>
    <w:multiLevelType w:val="hybridMultilevel"/>
    <w:tmpl w:val="BA9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3D53F4"/>
    <w:multiLevelType w:val="hybridMultilevel"/>
    <w:tmpl w:val="EE56EBA0"/>
    <w:lvl w:ilvl="0" w:tplc="0409000B">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24"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8A2271"/>
    <w:multiLevelType w:val="hybridMultilevel"/>
    <w:tmpl w:val="E5EE9A2A"/>
    <w:lvl w:ilvl="0" w:tplc="41002F8C">
      <w:start w:val="1"/>
      <w:numFmt w:val="decimal"/>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9CA6D48"/>
    <w:multiLevelType w:val="hybridMultilevel"/>
    <w:tmpl w:val="B882DB6C"/>
    <w:lvl w:ilvl="0" w:tplc="7D801BB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A3EA0"/>
    <w:multiLevelType w:val="hybridMultilevel"/>
    <w:tmpl w:val="874872AE"/>
    <w:lvl w:ilvl="0" w:tplc="E648EF86">
      <w:start w:val="1"/>
      <w:numFmt w:val="upperRoman"/>
      <w:lvlText w:val="%1."/>
      <w:lvlJc w:val="left"/>
      <w:pPr>
        <w:ind w:left="1080" w:hanging="72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5C0FA4"/>
    <w:multiLevelType w:val="hybridMultilevel"/>
    <w:tmpl w:val="663EECB6"/>
    <w:lvl w:ilvl="0" w:tplc="A558AD18">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A4498"/>
    <w:multiLevelType w:val="hybridMultilevel"/>
    <w:tmpl w:val="87A66F9A"/>
    <w:lvl w:ilvl="0" w:tplc="696E0C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42C3D76"/>
    <w:multiLevelType w:val="hybridMultilevel"/>
    <w:tmpl w:val="20B66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410A9"/>
    <w:multiLevelType w:val="hybridMultilevel"/>
    <w:tmpl w:val="C67654B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5C524B"/>
    <w:multiLevelType w:val="hybridMultilevel"/>
    <w:tmpl w:val="BB880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9E30111"/>
    <w:multiLevelType w:val="hybridMultilevel"/>
    <w:tmpl w:val="49441930"/>
    <w:lvl w:ilvl="0" w:tplc="97D2E4D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6F3F6F"/>
    <w:multiLevelType w:val="hybridMultilevel"/>
    <w:tmpl w:val="7C786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7437E"/>
    <w:multiLevelType w:val="hybridMultilevel"/>
    <w:tmpl w:val="465CBF20"/>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6"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98235D"/>
    <w:multiLevelType w:val="hybridMultilevel"/>
    <w:tmpl w:val="A07C4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9D5044"/>
    <w:multiLevelType w:val="hybridMultilevel"/>
    <w:tmpl w:val="29E4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A10D4E"/>
    <w:multiLevelType w:val="hybridMultilevel"/>
    <w:tmpl w:val="8DF44BB8"/>
    <w:lvl w:ilvl="0" w:tplc="6638F05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075126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48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5518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9385726">
    <w:abstractNumId w:val="40"/>
  </w:num>
  <w:num w:numId="5" w16cid:durableId="184709038">
    <w:abstractNumId w:val="36"/>
  </w:num>
  <w:num w:numId="6" w16cid:durableId="834302880">
    <w:abstractNumId w:val="24"/>
  </w:num>
  <w:num w:numId="7" w16cid:durableId="163399233">
    <w:abstractNumId w:val="7"/>
  </w:num>
  <w:num w:numId="8" w16cid:durableId="1838231975">
    <w:abstractNumId w:val="3"/>
  </w:num>
  <w:num w:numId="9" w16cid:durableId="1183324664">
    <w:abstractNumId w:val="14"/>
  </w:num>
  <w:num w:numId="10" w16cid:durableId="1271618917">
    <w:abstractNumId w:val="20"/>
  </w:num>
  <w:num w:numId="11" w16cid:durableId="1323385798">
    <w:abstractNumId w:val="38"/>
  </w:num>
  <w:num w:numId="12" w16cid:durableId="803811197">
    <w:abstractNumId w:val="28"/>
  </w:num>
  <w:num w:numId="13" w16cid:durableId="186216122">
    <w:abstractNumId w:val="16"/>
  </w:num>
  <w:num w:numId="14" w16cid:durableId="1812476854">
    <w:abstractNumId w:val="2"/>
  </w:num>
  <w:num w:numId="15" w16cid:durableId="1595939673">
    <w:abstractNumId w:val="4"/>
  </w:num>
  <w:num w:numId="16" w16cid:durableId="351036335">
    <w:abstractNumId w:val="35"/>
  </w:num>
  <w:num w:numId="17" w16cid:durableId="2054763676">
    <w:abstractNumId w:val="18"/>
  </w:num>
  <w:num w:numId="18" w16cid:durableId="1363432408">
    <w:abstractNumId w:val="12"/>
  </w:num>
  <w:num w:numId="19" w16cid:durableId="46536383">
    <w:abstractNumId w:val="29"/>
  </w:num>
  <w:num w:numId="20" w16cid:durableId="628516278">
    <w:abstractNumId w:val="22"/>
  </w:num>
  <w:num w:numId="21" w16cid:durableId="853761987">
    <w:abstractNumId w:val="23"/>
  </w:num>
  <w:num w:numId="22" w16cid:durableId="419641194">
    <w:abstractNumId w:val="34"/>
  </w:num>
  <w:num w:numId="23" w16cid:durableId="336736221">
    <w:abstractNumId w:val="26"/>
  </w:num>
  <w:num w:numId="24" w16cid:durableId="480196699">
    <w:abstractNumId w:val="5"/>
  </w:num>
  <w:num w:numId="25" w16cid:durableId="1542864283">
    <w:abstractNumId w:val="15"/>
  </w:num>
  <w:num w:numId="26" w16cid:durableId="18359761">
    <w:abstractNumId w:val="8"/>
  </w:num>
  <w:num w:numId="27" w16cid:durableId="218829827">
    <w:abstractNumId w:val="11"/>
  </w:num>
  <w:num w:numId="28" w16cid:durableId="126898785">
    <w:abstractNumId w:val="37"/>
  </w:num>
  <w:num w:numId="29" w16cid:durableId="777486027">
    <w:abstractNumId w:val="33"/>
  </w:num>
  <w:num w:numId="30" w16cid:durableId="240407687">
    <w:abstractNumId w:val="31"/>
  </w:num>
  <w:num w:numId="31" w16cid:durableId="1141462367">
    <w:abstractNumId w:val="17"/>
  </w:num>
  <w:num w:numId="32" w16cid:durableId="2021271719">
    <w:abstractNumId w:val="1"/>
  </w:num>
  <w:num w:numId="33" w16cid:durableId="1120687745">
    <w:abstractNumId w:val="39"/>
  </w:num>
  <w:num w:numId="34" w16cid:durableId="1782411491">
    <w:abstractNumId w:val="9"/>
  </w:num>
  <w:num w:numId="35" w16cid:durableId="1840270557">
    <w:abstractNumId w:val="10"/>
  </w:num>
  <w:num w:numId="36" w16cid:durableId="1654600097">
    <w:abstractNumId w:val="21"/>
  </w:num>
  <w:num w:numId="37" w16cid:durableId="467430567">
    <w:abstractNumId w:val="6"/>
  </w:num>
  <w:num w:numId="38" w16cid:durableId="700590541">
    <w:abstractNumId w:val="30"/>
  </w:num>
  <w:num w:numId="39" w16cid:durableId="1798713884">
    <w:abstractNumId w:val="13"/>
  </w:num>
  <w:num w:numId="40" w16cid:durableId="182256456">
    <w:abstractNumId w:val="0"/>
  </w:num>
  <w:num w:numId="41" w16cid:durableId="588000223">
    <w:abstractNumId w:val="19"/>
  </w:num>
  <w:num w:numId="42" w16cid:durableId="12501215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98"/>
    <w:rsid w:val="0000184C"/>
    <w:rsid w:val="00001903"/>
    <w:rsid w:val="000035E1"/>
    <w:rsid w:val="00003DFF"/>
    <w:rsid w:val="0000464D"/>
    <w:rsid w:val="0001257D"/>
    <w:rsid w:val="00013D93"/>
    <w:rsid w:val="000159C1"/>
    <w:rsid w:val="00023175"/>
    <w:rsid w:val="00031480"/>
    <w:rsid w:val="00033CF3"/>
    <w:rsid w:val="00033F08"/>
    <w:rsid w:val="000356B9"/>
    <w:rsid w:val="00035F78"/>
    <w:rsid w:val="000362C1"/>
    <w:rsid w:val="000372D7"/>
    <w:rsid w:val="00040FEF"/>
    <w:rsid w:val="00044F98"/>
    <w:rsid w:val="000451F0"/>
    <w:rsid w:val="0004659F"/>
    <w:rsid w:val="000526C2"/>
    <w:rsid w:val="00053C19"/>
    <w:rsid w:val="000654E0"/>
    <w:rsid w:val="00070943"/>
    <w:rsid w:val="00070F01"/>
    <w:rsid w:val="000718DC"/>
    <w:rsid w:val="000743CE"/>
    <w:rsid w:val="00075429"/>
    <w:rsid w:val="000833D9"/>
    <w:rsid w:val="00083EA3"/>
    <w:rsid w:val="00085048"/>
    <w:rsid w:val="00085A72"/>
    <w:rsid w:val="000910C2"/>
    <w:rsid w:val="00091349"/>
    <w:rsid w:val="00091775"/>
    <w:rsid w:val="00093242"/>
    <w:rsid w:val="000940D3"/>
    <w:rsid w:val="000956C2"/>
    <w:rsid w:val="000A1433"/>
    <w:rsid w:val="000A314E"/>
    <w:rsid w:val="000A48AA"/>
    <w:rsid w:val="000A4B19"/>
    <w:rsid w:val="000A53A6"/>
    <w:rsid w:val="000A7219"/>
    <w:rsid w:val="000A7686"/>
    <w:rsid w:val="000B036F"/>
    <w:rsid w:val="000B0E68"/>
    <w:rsid w:val="000B18B8"/>
    <w:rsid w:val="000B5362"/>
    <w:rsid w:val="000C220F"/>
    <w:rsid w:val="000C31A3"/>
    <w:rsid w:val="000C5CC5"/>
    <w:rsid w:val="000C6CE9"/>
    <w:rsid w:val="000C7127"/>
    <w:rsid w:val="000C73B9"/>
    <w:rsid w:val="000D128F"/>
    <w:rsid w:val="000D222F"/>
    <w:rsid w:val="000D5FEB"/>
    <w:rsid w:val="000E0166"/>
    <w:rsid w:val="000E1781"/>
    <w:rsid w:val="000F2191"/>
    <w:rsid w:val="000F251B"/>
    <w:rsid w:val="000F46B3"/>
    <w:rsid w:val="000F4FFA"/>
    <w:rsid w:val="000F5423"/>
    <w:rsid w:val="00100272"/>
    <w:rsid w:val="0010728A"/>
    <w:rsid w:val="00107E46"/>
    <w:rsid w:val="00111B9A"/>
    <w:rsid w:val="00113F8B"/>
    <w:rsid w:val="001143CA"/>
    <w:rsid w:val="00123B2D"/>
    <w:rsid w:val="00131881"/>
    <w:rsid w:val="00131CC9"/>
    <w:rsid w:val="00134DA4"/>
    <w:rsid w:val="00136AD2"/>
    <w:rsid w:val="0014350C"/>
    <w:rsid w:val="00143515"/>
    <w:rsid w:val="001450AC"/>
    <w:rsid w:val="0014772C"/>
    <w:rsid w:val="001479AC"/>
    <w:rsid w:val="00153AF9"/>
    <w:rsid w:val="0015709A"/>
    <w:rsid w:val="00161CF8"/>
    <w:rsid w:val="001638F7"/>
    <w:rsid w:val="00166A5C"/>
    <w:rsid w:val="00167813"/>
    <w:rsid w:val="00167FAD"/>
    <w:rsid w:val="00170A70"/>
    <w:rsid w:val="00171B66"/>
    <w:rsid w:val="00172B79"/>
    <w:rsid w:val="00173E3C"/>
    <w:rsid w:val="00174091"/>
    <w:rsid w:val="0017492F"/>
    <w:rsid w:val="00176BF5"/>
    <w:rsid w:val="001808B4"/>
    <w:rsid w:val="001820A2"/>
    <w:rsid w:val="001826D4"/>
    <w:rsid w:val="00183343"/>
    <w:rsid w:val="00190D5B"/>
    <w:rsid w:val="00194F5E"/>
    <w:rsid w:val="001950B2"/>
    <w:rsid w:val="00196E76"/>
    <w:rsid w:val="001A051E"/>
    <w:rsid w:val="001A09C1"/>
    <w:rsid w:val="001A1BD3"/>
    <w:rsid w:val="001A34B6"/>
    <w:rsid w:val="001A3E65"/>
    <w:rsid w:val="001A767F"/>
    <w:rsid w:val="001A79E2"/>
    <w:rsid w:val="001B1497"/>
    <w:rsid w:val="001B38DA"/>
    <w:rsid w:val="001B4A35"/>
    <w:rsid w:val="001B74FB"/>
    <w:rsid w:val="001C1E92"/>
    <w:rsid w:val="001C2DB8"/>
    <w:rsid w:val="001C38BC"/>
    <w:rsid w:val="001C759D"/>
    <w:rsid w:val="001D31A1"/>
    <w:rsid w:val="001D5860"/>
    <w:rsid w:val="001E64DF"/>
    <w:rsid w:val="001E69FE"/>
    <w:rsid w:val="001F0F30"/>
    <w:rsid w:val="001F5D51"/>
    <w:rsid w:val="001F7289"/>
    <w:rsid w:val="00201D82"/>
    <w:rsid w:val="002033C5"/>
    <w:rsid w:val="00204C02"/>
    <w:rsid w:val="0021052F"/>
    <w:rsid w:val="002122A3"/>
    <w:rsid w:val="00215DBD"/>
    <w:rsid w:val="00216AA6"/>
    <w:rsid w:val="00220F73"/>
    <w:rsid w:val="002233DC"/>
    <w:rsid w:val="00224175"/>
    <w:rsid w:val="00224966"/>
    <w:rsid w:val="00230BAC"/>
    <w:rsid w:val="00231C62"/>
    <w:rsid w:val="00236A1D"/>
    <w:rsid w:val="002429F9"/>
    <w:rsid w:val="0024374F"/>
    <w:rsid w:val="002448FE"/>
    <w:rsid w:val="00246C42"/>
    <w:rsid w:val="002518DA"/>
    <w:rsid w:val="00253B1C"/>
    <w:rsid w:val="00254E54"/>
    <w:rsid w:val="00263B9F"/>
    <w:rsid w:val="00264E7D"/>
    <w:rsid w:val="00265891"/>
    <w:rsid w:val="00266891"/>
    <w:rsid w:val="00271A63"/>
    <w:rsid w:val="00275F8A"/>
    <w:rsid w:val="0027769E"/>
    <w:rsid w:val="00280B77"/>
    <w:rsid w:val="00282619"/>
    <w:rsid w:val="0028464C"/>
    <w:rsid w:val="0028608B"/>
    <w:rsid w:val="00286DA2"/>
    <w:rsid w:val="0028754E"/>
    <w:rsid w:val="0029267F"/>
    <w:rsid w:val="00295C8C"/>
    <w:rsid w:val="002A152B"/>
    <w:rsid w:val="002A20EC"/>
    <w:rsid w:val="002A5C3D"/>
    <w:rsid w:val="002B0DEE"/>
    <w:rsid w:val="002B2247"/>
    <w:rsid w:val="002B6ADA"/>
    <w:rsid w:val="002D442C"/>
    <w:rsid w:val="002D4BC7"/>
    <w:rsid w:val="002E3138"/>
    <w:rsid w:val="002E3747"/>
    <w:rsid w:val="002E4CC4"/>
    <w:rsid w:val="002E6835"/>
    <w:rsid w:val="002F0B37"/>
    <w:rsid w:val="0030006A"/>
    <w:rsid w:val="003033CB"/>
    <w:rsid w:val="003034F4"/>
    <w:rsid w:val="00303EC0"/>
    <w:rsid w:val="003043BD"/>
    <w:rsid w:val="00310BE2"/>
    <w:rsid w:val="00312412"/>
    <w:rsid w:val="00315DA6"/>
    <w:rsid w:val="00321B6B"/>
    <w:rsid w:val="00324C06"/>
    <w:rsid w:val="0032628A"/>
    <w:rsid w:val="00327712"/>
    <w:rsid w:val="00327FCD"/>
    <w:rsid w:val="003301F2"/>
    <w:rsid w:val="00333E90"/>
    <w:rsid w:val="00336F54"/>
    <w:rsid w:val="00341892"/>
    <w:rsid w:val="00342F39"/>
    <w:rsid w:val="00343397"/>
    <w:rsid w:val="0034731A"/>
    <w:rsid w:val="0035219B"/>
    <w:rsid w:val="00354321"/>
    <w:rsid w:val="00355163"/>
    <w:rsid w:val="00355D34"/>
    <w:rsid w:val="003563C5"/>
    <w:rsid w:val="003620D4"/>
    <w:rsid w:val="00362F49"/>
    <w:rsid w:val="00365017"/>
    <w:rsid w:val="0036615D"/>
    <w:rsid w:val="00371537"/>
    <w:rsid w:val="00380535"/>
    <w:rsid w:val="00386134"/>
    <w:rsid w:val="00390561"/>
    <w:rsid w:val="00391ABD"/>
    <w:rsid w:val="003A204A"/>
    <w:rsid w:val="003A3988"/>
    <w:rsid w:val="003A3F42"/>
    <w:rsid w:val="003A5CAD"/>
    <w:rsid w:val="003B0191"/>
    <w:rsid w:val="003B1E1B"/>
    <w:rsid w:val="003B22FF"/>
    <w:rsid w:val="003B4869"/>
    <w:rsid w:val="003B7213"/>
    <w:rsid w:val="003C7B8A"/>
    <w:rsid w:val="003D4D52"/>
    <w:rsid w:val="003D59E2"/>
    <w:rsid w:val="003D66F7"/>
    <w:rsid w:val="003E07CB"/>
    <w:rsid w:val="003E2090"/>
    <w:rsid w:val="003E3004"/>
    <w:rsid w:val="003F05B5"/>
    <w:rsid w:val="003F5206"/>
    <w:rsid w:val="003F65DA"/>
    <w:rsid w:val="004014E8"/>
    <w:rsid w:val="00402037"/>
    <w:rsid w:val="0040594F"/>
    <w:rsid w:val="00407B5A"/>
    <w:rsid w:val="004104E6"/>
    <w:rsid w:val="00410C30"/>
    <w:rsid w:val="00411D1C"/>
    <w:rsid w:val="00421A6F"/>
    <w:rsid w:val="00427837"/>
    <w:rsid w:val="00430BF4"/>
    <w:rsid w:val="004337E5"/>
    <w:rsid w:val="004347C0"/>
    <w:rsid w:val="0043522F"/>
    <w:rsid w:val="0043536D"/>
    <w:rsid w:val="00436EE9"/>
    <w:rsid w:val="00437386"/>
    <w:rsid w:val="004376DA"/>
    <w:rsid w:val="00440D9B"/>
    <w:rsid w:val="004433A3"/>
    <w:rsid w:val="0044633C"/>
    <w:rsid w:val="00447250"/>
    <w:rsid w:val="00463221"/>
    <w:rsid w:val="0046343C"/>
    <w:rsid w:val="00466FAE"/>
    <w:rsid w:val="00470BAA"/>
    <w:rsid w:val="00470C5D"/>
    <w:rsid w:val="0047350A"/>
    <w:rsid w:val="00473693"/>
    <w:rsid w:val="00473EB9"/>
    <w:rsid w:val="00474875"/>
    <w:rsid w:val="00474F69"/>
    <w:rsid w:val="0048229A"/>
    <w:rsid w:val="00482A32"/>
    <w:rsid w:val="00483003"/>
    <w:rsid w:val="00486087"/>
    <w:rsid w:val="004914A4"/>
    <w:rsid w:val="00491643"/>
    <w:rsid w:val="00492B76"/>
    <w:rsid w:val="00492DF8"/>
    <w:rsid w:val="0049786B"/>
    <w:rsid w:val="004A1AB1"/>
    <w:rsid w:val="004A66E9"/>
    <w:rsid w:val="004B16BD"/>
    <w:rsid w:val="004B478E"/>
    <w:rsid w:val="004B668B"/>
    <w:rsid w:val="004B726F"/>
    <w:rsid w:val="004B76A4"/>
    <w:rsid w:val="004C15D7"/>
    <w:rsid w:val="004C2C5E"/>
    <w:rsid w:val="004C4B2F"/>
    <w:rsid w:val="004C52E8"/>
    <w:rsid w:val="004D0FBE"/>
    <w:rsid w:val="004D415E"/>
    <w:rsid w:val="004D5AC7"/>
    <w:rsid w:val="004D7255"/>
    <w:rsid w:val="004E0820"/>
    <w:rsid w:val="004E3677"/>
    <w:rsid w:val="004E5588"/>
    <w:rsid w:val="004E589F"/>
    <w:rsid w:val="004F4BE1"/>
    <w:rsid w:val="004F5524"/>
    <w:rsid w:val="00500F01"/>
    <w:rsid w:val="0050180E"/>
    <w:rsid w:val="00502E12"/>
    <w:rsid w:val="00503494"/>
    <w:rsid w:val="00507724"/>
    <w:rsid w:val="005104B3"/>
    <w:rsid w:val="00513B09"/>
    <w:rsid w:val="00516BA1"/>
    <w:rsid w:val="0053203A"/>
    <w:rsid w:val="00532063"/>
    <w:rsid w:val="00533504"/>
    <w:rsid w:val="00534245"/>
    <w:rsid w:val="005342E0"/>
    <w:rsid w:val="00536F19"/>
    <w:rsid w:val="0053761F"/>
    <w:rsid w:val="00537933"/>
    <w:rsid w:val="005547C2"/>
    <w:rsid w:val="00556A13"/>
    <w:rsid w:val="00557C81"/>
    <w:rsid w:val="00560B5A"/>
    <w:rsid w:val="00562929"/>
    <w:rsid w:val="00563E8A"/>
    <w:rsid w:val="00563F81"/>
    <w:rsid w:val="005647B6"/>
    <w:rsid w:val="00567062"/>
    <w:rsid w:val="005703C8"/>
    <w:rsid w:val="00572C0A"/>
    <w:rsid w:val="005731F7"/>
    <w:rsid w:val="00573E9C"/>
    <w:rsid w:val="00575D1B"/>
    <w:rsid w:val="00577F92"/>
    <w:rsid w:val="005802D6"/>
    <w:rsid w:val="005828C8"/>
    <w:rsid w:val="005840ED"/>
    <w:rsid w:val="00586A35"/>
    <w:rsid w:val="0058729D"/>
    <w:rsid w:val="00587D90"/>
    <w:rsid w:val="00590B08"/>
    <w:rsid w:val="00590CD4"/>
    <w:rsid w:val="00597F4D"/>
    <w:rsid w:val="005A17EA"/>
    <w:rsid w:val="005A29D6"/>
    <w:rsid w:val="005A4387"/>
    <w:rsid w:val="005A4A1D"/>
    <w:rsid w:val="005A5561"/>
    <w:rsid w:val="005B1472"/>
    <w:rsid w:val="005B195A"/>
    <w:rsid w:val="005C021C"/>
    <w:rsid w:val="005C2212"/>
    <w:rsid w:val="005C22D9"/>
    <w:rsid w:val="005C4B66"/>
    <w:rsid w:val="005D21F4"/>
    <w:rsid w:val="005D2840"/>
    <w:rsid w:val="005D4C7D"/>
    <w:rsid w:val="005D544A"/>
    <w:rsid w:val="005E18B8"/>
    <w:rsid w:val="005E2686"/>
    <w:rsid w:val="005E314A"/>
    <w:rsid w:val="005E345A"/>
    <w:rsid w:val="005E3D75"/>
    <w:rsid w:val="005E45BF"/>
    <w:rsid w:val="005E4D9B"/>
    <w:rsid w:val="005E6CDD"/>
    <w:rsid w:val="005E6E9B"/>
    <w:rsid w:val="005E6F00"/>
    <w:rsid w:val="005F08EC"/>
    <w:rsid w:val="005F1EC3"/>
    <w:rsid w:val="005F3AFE"/>
    <w:rsid w:val="005F546C"/>
    <w:rsid w:val="0060236C"/>
    <w:rsid w:val="006036E1"/>
    <w:rsid w:val="00604D2D"/>
    <w:rsid w:val="00605C22"/>
    <w:rsid w:val="006106CD"/>
    <w:rsid w:val="00611DF7"/>
    <w:rsid w:val="00612EEF"/>
    <w:rsid w:val="00612F88"/>
    <w:rsid w:val="00612FF9"/>
    <w:rsid w:val="00614D57"/>
    <w:rsid w:val="006171AA"/>
    <w:rsid w:val="0062080A"/>
    <w:rsid w:val="006219B0"/>
    <w:rsid w:val="00622FAD"/>
    <w:rsid w:val="00625557"/>
    <w:rsid w:val="00626B54"/>
    <w:rsid w:val="00627D58"/>
    <w:rsid w:val="00631F6D"/>
    <w:rsid w:val="00634453"/>
    <w:rsid w:val="00636A4B"/>
    <w:rsid w:val="00637209"/>
    <w:rsid w:val="00637832"/>
    <w:rsid w:val="00640AE7"/>
    <w:rsid w:val="00641746"/>
    <w:rsid w:val="00641D68"/>
    <w:rsid w:val="0064212B"/>
    <w:rsid w:val="00644DCA"/>
    <w:rsid w:val="00651408"/>
    <w:rsid w:val="00651766"/>
    <w:rsid w:val="00665CB7"/>
    <w:rsid w:val="00667A81"/>
    <w:rsid w:val="00674F9B"/>
    <w:rsid w:val="006757CD"/>
    <w:rsid w:val="00677737"/>
    <w:rsid w:val="0068621D"/>
    <w:rsid w:val="006862D7"/>
    <w:rsid w:val="00691321"/>
    <w:rsid w:val="0069488F"/>
    <w:rsid w:val="0069614C"/>
    <w:rsid w:val="00696650"/>
    <w:rsid w:val="006A034D"/>
    <w:rsid w:val="006A3092"/>
    <w:rsid w:val="006A65B4"/>
    <w:rsid w:val="006A7CA6"/>
    <w:rsid w:val="006B0C98"/>
    <w:rsid w:val="006B0D07"/>
    <w:rsid w:val="006B3748"/>
    <w:rsid w:val="006B5064"/>
    <w:rsid w:val="006B6EC6"/>
    <w:rsid w:val="006C07EB"/>
    <w:rsid w:val="006C1A2F"/>
    <w:rsid w:val="006D32D3"/>
    <w:rsid w:val="006D421B"/>
    <w:rsid w:val="006D6958"/>
    <w:rsid w:val="006E08DF"/>
    <w:rsid w:val="006E3895"/>
    <w:rsid w:val="006E5BD9"/>
    <w:rsid w:val="006F1379"/>
    <w:rsid w:val="006F1771"/>
    <w:rsid w:val="006F5138"/>
    <w:rsid w:val="006F6356"/>
    <w:rsid w:val="007039DF"/>
    <w:rsid w:val="00706B99"/>
    <w:rsid w:val="00725CD5"/>
    <w:rsid w:val="007302EE"/>
    <w:rsid w:val="007303FB"/>
    <w:rsid w:val="00734C48"/>
    <w:rsid w:val="00742EDA"/>
    <w:rsid w:val="00743903"/>
    <w:rsid w:val="00743FFE"/>
    <w:rsid w:val="00745707"/>
    <w:rsid w:val="007511CF"/>
    <w:rsid w:val="00754ED5"/>
    <w:rsid w:val="00756998"/>
    <w:rsid w:val="007576D9"/>
    <w:rsid w:val="007623B7"/>
    <w:rsid w:val="00764A0E"/>
    <w:rsid w:val="00764E6B"/>
    <w:rsid w:val="00766174"/>
    <w:rsid w:val="00767C4F"/>
    <w:rsid w:val="007709BC"/>
    <w:rsid w:val="007718FF"/>
    <w:rsid w:val="0077231E"/>
    <w:rsid w:val="007748B4"/>
    <w:rsid w:val="0077652E"/>
    <w:rsid w:val="007765F8"/>
    <w:rsid w:val="007767F5"/>
    <w:rsid w:val="00781729"/>
    <w:rsid w:val="00782F8C"/>
    <w:rsid w:val="00782FE3"/>
    <w:rsid w:val="00792B47"/>
    <w:rsid w:val="007964CE"/>
    <w:rsid w:val="007968BC"/>
    <w:rsid w:val="007A2F3A"/>
    <w:rsid w:val="007B5874"/>
    <w:rsid w:val="007B7517"/>
    <w:rsid w:val="007B7DE8"/>
    <w:rsid w:val="007C14C2"/>
    <w:rsid w:val="007C2E9B"/>
    <w:rsid w:val="007C2F30"/>
    <w:rsid w:val="007C7149"/>
    <w:rsid w:val="007D1130"/>
    <w:rsid w:val="007D26F9"/>
    <w:rsid w:val="007D36EB"/>
    <w:rsid w:val="007D6F29"/>
    <w:rsid w:val="007D713A"/>
    <w:rsid w:val="007E0DAA"/>
    <w:rsid w:val="007E174C"/>
    <w:rsid w:val="007E3F27"/>
    <w:rsid w:val="007F1788"/>
    <w:rsid w:val="007F1D4E"/>
    <w:rsid w:val="007F20C8"/>
    <w:rsid w:val="007F36EC"/>
    <w:rsid w:val="00801373"/>
    <w:rsid w:val="0080254E"/>
    <w:rsid w:val="008057DA"/>
    <w:rsid w:val="00815C81"/>
    <w:rsid w:val="0081753B"/>
    <w:rsid w:val="0082090E"/>
    <w:rsid w:val="008247AD"/>
    <w:rsid w:val="00824C66"/>
    <w:rsid w:val="008257F8"/>
    <w:rsid w:val="00826CF0"/>
    <w:rsid w:val="00827309"/>
    <w:rsid w:val="00832499"/>
    <w:rsid w:val="0083484F"/>
    <w:rsid w:val="0083783A"/>
    <w:rsid w:val="00844E44"/>
    <w:rsid w:val="00844F54"/>
    <w:rsid w:val="008463A8"/>
    <w:rsid w:val="00846AC0"/>
    <w:rsid w:val="00850B43"/>
    <w:rsid w:val="00850CC9"/>
    <w:rsid w:val="00851A61"/>
    <w:rsid w:val="00855DEE"/>
    <w:rsid w:val="00860463"/>
    <w:rsid w:val="00861293"/>
    <w:rsid w:val="008622EA"/>
    <w:rsid w:val="00862E17"/>
    <w:rsid w:val="0086386E"/>
    <w:rsid w:val="008654D2"/>
    <w:rsid w:val="0086598E"/>
    <w:rsid w:val="008660AB"/>
    <w:rsid w:val="00870C15"/>
    <w:rsid w:val="00871A17"/>
    <w:rsid w:val="00872CBC"/>
    <w:rsid w:val="00873F7B"/>
    <w:rsid w:val="008740D2"/>
    <w:rsid w:val="008762F4"/>
    <w:rsid w:val="00876C17"/>
    <w:rsid w:val="008830D3"/>
    <w:rsid w:val="00884F95"/>
    <w:rsid w:val="008873FF"/>
    <w:rsid w:val="00887C9D"/>
    <w:rsid w:val="0089050D"/>
    <w:rsid w:val="00890FBB"/>
    <w:rsid w:val="008929CC"/>
    <w:rsid w:val="00892BC3"/>
    <w:rsid w:val="008A2E55"/>
    <w:rsid w:val="008A3FAA"/>
    <w:rsid w:val="008A430E"/>
    <w:rsid w:val="008B214F"/>
    <w:rsid w:val="008B21BF"/>
    <w:rsid w:val="008B3838"/>
    <w:rsid w:val="008C248D"/>
    <w:rsid w:val="008C3914"/>
    <w:rsid w:val="008C5C7F"/>
    <w:rsid w:val="008D0510"/>
    <w:rsid w:val="008D10EA"/>
    <w:rsid w:val="008E1F8E"/>
    <w:rsid w:val="008E3849"/>
    <w:rsid w:val="008E6C49"/>
    <w:rsid w:val="008F17E7"/>
    <w:rsid w:val="008F237B"/>
    <w:rsid w:val="008F7728"/>
    <w:rsid w:val="0090305B"/>
    <w:rsid w:val="0090329B"/>
    <w:rsid w:val="009038FE"/>
    <w:rsid w:val="00904EE5"/>
    <w:rsid w:val="009052E3"/>
    <w:rsid w:val="0090620E"/>
    <w:rsid w:val="009113A1"/>
    <w:rsid w:val="00912281"/>
    <w:rsid w:val="009157FF"/>
    <w:rsid w:val="00917021"/>
    <w:rsid w:val="00920C8B"/>
    <w:rsid w:val="00921119"/>
    <w:rsid w:val="00921E61"/>
    <w:rsid w:val="0092499A"/>
    <w:rsid w:val="00924F4C"/>
    <w:rsid w:val="00927026"/>
    <w:rsid w:val="00931ED0"/>
    <w:rsid w:val="00931EE2"/>
    <w:rsid w:val="00935CBD"/>
    <w:rsid w:val="00936D4E"/>
    <w:rsid w:val="0094120E"/>
    <w:rsid w:val="00943318"/>
    <w:rsid w:val="00945C4E"/>
    <w:rsid w:val="00950553"/>
    <w:rsid w:val="00952E77"/>
    <w:rsid w:val="0095386D"/>
    <w:rsid w:val="00955A76"/>
    <w:rsid w:val="0095682F"/>
    <w:rsid w:val="00956D73"/>
    <w:rsid w:val="00957CB4"/>
    <w:rsid w:val="00960AE1"/>
    <w:rsid w:val="009620C4"/>
    <w:rsid w:val="009621B5"/>
    <w:rsid w:val="00963931"/>
    <w:rsid w:val="009655ED"/>
    <w:rsid w:val="00971E34"/>
    <w:rsid w:val="0097275A"/>
    <w:rsid w:val="00973F11"/>
    <w:rsid w:val="009758C5"/>
    <w:rsid w:val="00975A1A"/>
    <w:rsid w:val="009770CA"/>
    <w:rsid w:val="009837F9"/>
    <w:rsid w:val="00992AE0"/>
    <w:rsid w:val="00992FBA"/>
    <w:rsid w:val="00995F34"/>
    <w:rsid w:val="009A0081"/>
    <w:rsid w:val="009A0440"/>
    <w:rsid w:val="009B0681"/>
    <w:rsid w:val="009B6926"/>
    <w:rsid w:val="009C201B"/>
    <w:rsid w:val="009C354E"/>
    <w:rsid w:val="009C3A1E"/>
    <w:rsid w:val="009C4EE9"/>
    <w:rsid w:val="009C62D2"/>
    <w:rsid w:val="009C7A4B"/>
    <w:rsid w:val="009D2D66"/>
    <w:rsid w:val="009D36CC"/>
    <w:rsid w:val="009D45E5"/>
    <w:rsid w:val="009D4E09"/>
    <w:rsid w:val="009D5AC6"/>
    <w:rsid w:val="009D6CF6"/>
    <w:rsid w:val="009E0B05"/>
    <w:rsid w:val="009E24B6"/>
    <w:rsid w:val="009E2834"/>
    <w:rsid w:val="009E3DAB"/>
    <w:rsid w:val="009E45B5"/>
    <w:rsid w:val="009E60D7"/>
    <w:rsid w:val="009F3AFA"/>
    <w:rsid w:val="009F6CEC"/>
    <w:rsid w:val="009F7F29"/>
    <w:rsid w:val="00A01E89"/>
    <w:rsid w:val="00A02D8D"/>
    <w:rsid w:val="00A11480"/>
    <w:rsid w:val="00A115A3"/>
    <w:rsid w:val="00A12055"/>
    <w:rsid w:val="00A12AA6"/>
    <w:rsid w:val="00A13444"/>
    <w:rsid w:val="00A13690"/>
    <w:rsid w:val="00A1573F"/>
    <w:rsid w:val="00A15FD9"/>
    <w:rsid w:val="00A15FF5"/>
    <w:rsid w:val="00A16288"/>
    <w:rsid w:val="00A22137"/>
    <w:rsid w:val="00A22683"/>
    <w:rsid w:val="00A24EBC"/>
    <w:rsid w:val="00A25CF8"/>
    <w:rsid w:val="00A360CA"/>
    <w:rsid w:val="00A41AEC"/>
    <w:rsid w:val="00A43BF1"/>
    <w:rsid w:val="00A45C1D"/>
    <w:rsid w:val="00A4630F"/>
    <w:rsid w:val="00A46414"/>
    <w:rsid w:val="00A52292"/>
    <w:rsid w:val="00A53842"/>
    <w:rsid w:val="00A53928"/>
    <w:rsid w:val="00A61239"/>
    <w:rsid w:val="00A73B23"/>
    <w:rsid w:val="00A76417"/>
    <w:rsid w:val="00A849BA"/>
    <w:rsid w:val="00A863BE"/>
    <w:rsid w:val="00A86B56"/>
    <w:rsid w:val="00A8718A"/>
    <w:rsid w:val="00A87FA8"/>
    <w:rsid w:val="00A906E6"/>
    <w:rsid w:val="00A9738F"/>
    <w:rsid w:val="00AA22D1"/>
    <w:rsid w:val="00AA549C"/>
    <w:rsid w:val="00AB0EBD"/>
    <w:rsid w:val="00AB0EF8"/>
    <w:rsid w:val="00AB1A59"/>
    <w:rsid w:val="00AB20F8"/>
    <w:rsid w:val="00AB43D6"/>
    <w:rsid w:val="00AB606C"/>
    <w:rsid w:val="00AC05D2"/>
    <w:rsid w:val="00AC5249"/>
    <w:rsid w:val="00AC555D"/>
    <w:rsid w:val="00AC5C00"/>
    <w:rsid w:val="00AC6BA7"/>
    <w:rsid w:val="00AD0588"/>
    <w:rsid w:val="00AD0701"/>
    <w:rsid w:val="00AD2592"/>
    <w:rsid w:val="00AD3845"/>
    <w:rsid w:val="00AD39B7"/>
    <w:rsid w:val="00AD3B4C"/>
    <w:rsid w:val="00AD3C0D"/>
    <w:rsid w:val="00AD4028"/>
    <w:rsid w:val="00AD6810"/>
    <w:rsid w:val="00AE04D7"/>
    <w:rsid w:val="00AE45E6"/>
    <w:rsid w:val="00AF1917"/>
    <w:rsid w:val="00AF1C6A"/>
    <w:rsid w:val="00AF3593"/>
    <w:rsid w:val="00AF5C93"/>
    <w:rsid w:val="00AF6862"/>
    <w:rsid w:val="00AF68AA"/>
    <w:rsid w:val="00B00AA0"/>
    <w:rsid w:val="00B013DE"/>
    <w:rsid w:val="00B032AC"/>
    <w:rsid w:val="00B05A76"/>
    <w:rsid w:val="00B1060A"/>
    <w:rsid w:val="00B151A8"/>
    <w:rsid w:val="00B15238"/>
    <w:rsid w:val="00B16A39"/>
    <w:rsid w:val="00B17F55"/>
    <w:rsid w:val="00B22397"/>
    <w:rsid w:val="00B26057"/>
    <w:rsid w:val="00B325D8"/>
    <w:rsid w:val="00B363A1"/>
    <w:rsid w:val="00B3678F"/>
    <w:rsid w:val="00B36F83"/>
    <w:rsid w:val="00B374BD"/>
    <w:rsid w:val="00B43506"/>
    <w:rsid w:val="00B43EE2"/>
    <w:rsid w:val="00B46DB7"/>
    <w:rsid w:val="00B507E1"/>
    <w:rsid w:val="00B56C6B"/>
    <w:rsid w:val="00B609FF"/>
    <w:rsid w:val="00B60DD7"/>
    <w:rsid w:val="00B63778"/>
    <w:rsid w:val="00B64E52"/>
    <w:rsid w:val="00B7054E"/>
    <w:rsid w:val="00B70B5C"/>
    <w:rsid w:val="00B73124"/>
    <w:rsid w:val="00B74BDC"/>
    <w:rsid w:val="00B75559"/>
    <w:rsid w:val="00B800A3"/>
    <w:rsid w:val="00B844A8"/>
    <w:rsid w:val="00B8607B"/>
    <w:rsid w:val="00B932D0"/>
    <w:rsid w:val="00B93ADB"/>
    <w:rsid w:val="00BA236C"/>
    <w:rsid w:val="00BB0CB9"/>
    <w:rsid w:val="00BB329C"/>
    <w:rsid w:val="00BB3810"/>
    <w:rsid w:val="00BB5F4F"/>
    <w:rsid w:val="00BB7CF0"/>
    <w:rsid w:val="00BC00EC"/>
    <w:rsid w:val="00BC019F"/>
    <w:rsid w:val="00BC065A"/>
    <w:rsid w:val="00BC1191"/>
    <w:rsid w:val="00BC2500"/>
    <w:rsid w:val="00BC5652"/>
    <w:rsid w:val="00BD0425"/>
    <w:rsid w:val="00BD1308"/>
    <w:rsid w:val="00BD33C3"/>
    <w:rsid w:val="00BD3752"/>
    <w:rsid w:val="00BD3C6C"/>
    <w:rsid w:val="00BD6D22"/>
    <w:rsid w:val="00BD6FE5"/>
    <w:rsid w:val="00BE41EC"/>
    <w:rsid w:val="00BF674C"/>
    <w:rsid w:val="00C00AD0"/>
    <w:rsid w:val="00C06F01"/>
    <w:rsid w:val="00C077AE"/>
    <w:rsid w:val="00C07F4C"/>
    <w:rsid w:val="00C16CC9"/>
    <w:rsid w:val="00C209F6"/>
    <w:rsid w:val="00C20AA3"/>
    <w:rsid w:val="00C21EA1"/>
    <w:rsid w:val="00C26670"/>
    <w:rsid w:val="00C36A34"/>
    <w:rsid w:val="00C40A9E"/>
    <w:rsid w:val="00C44F1C"/>
    <w:rsid w:val="00C44FBD"/>
    <w:rsid w:val="00C454B4"/>
    <w:rsid w:val="00C47B45"/>
    <w:rsid w:val="00C51489"/>
    <w:rsid w:val="00C525E9"/>
    <w:rsid w:val="00C61E3A"/>
    <w:rsid w:val="00C62185"/>
    <w:rsid w:val="00C70E45"/>
    <w:rsid w:val="00C75A2E"/>
    <w:rsid w:val="00C83BE8"/>
    <w:rsid w:val="00C83C5C"/>
    <w:rsid w:val="00C862D2"/>
    <w:rsid w:val="00C9134E"/>
    <w:rsid w:val="00C9175D"/>
    <w:rsid w:val="00C92A92"/>
    <w:rsid w:val="00CA36BC"/>
    <w:rsid w:val="00CA4271"/>
    <w:rsid w:val="00CA4730"/>
    <w:rsid w:val="00CB1BBA"/>
    <w:rsid w:val="00CC4DDE"/>
    <w:rsid w:val="00CC681E"/>
    <w:rsid w:val="00CC730C"/>
    <w:rsid w:val="00CD0861"/>
    <w:rsid w:val="00CD5337"/>
    <w:rsid w:val="00CE0F1C"/>
    <w:rsid w:val="00CF6BD3"/>
    <w:rsid w:val="00D00E89"/>
    <w:rsid w:val="00D044B3"/>
    <w:rsid w:val="00D12FC6"/>
    <w:rsid w:val="00D137D5"/>
    <w:rsid w:val="00D13BD4"/>
    <w:rsid w:val="00D20F73"/>
    <w:rsid w:val="00D21F06"/>
    <w:rsid w:val="00D236BB"/>
    <w:rsid w:val="00D2774B"/>
    <w:rsid w:val="00D27F2E"/>
    <w:rsid w:val="00D27FBB"/>
    <w:rsid w:val="00D327CE"/>
    <w:rsid w:val="00D3410E"/>
    <w:rsid w:val="00D34372"/>
    <w:rsid w:val="00D418EF"/>
    <w:rsid w:val="00D41F25"/>
    <w:rsid w:val="00D423F8"/>
    <w:rsid w:val="00D50DEA"/>
    <w:rsid w:val="00D5114B"/>
    <w:rsid w:val="00D53C3A"/>
    <w:rsid w:val="00D54CD4"/>
    <w:rsid w:val="00D557C4"/>
    <w:rsid w:val="00D56151"/>
    <w:rsid w:val="00D670E3"/>
    <w:rsid w:val="00D673F3"/>
    <w:rsid w:val="00D677E6"/>
    <w:rsid w:val="00D700EC"/>
    <w:rsid w:val="00D72428"/>
    <w:rsid w:val="00D72A2A"/>
    <w:rsid w:val="00D74BB3"/>
    <w:rsid w:val="00D76796"/>
    <w:rsid w:val="00D810F7"/>
    <w:rsid w:val="00D82246"/>
    <w:rsid w:val="00D86AAC"/>
    <w:rsid w:val="00D9007A"/>
    <w:rsid w:val="00D900F1"/>
    <w:rsid w:val="00D90E5F"/>
    <w:rsid w:val="00D916F9"/>
    <w:rsid w:val="00D942BD"/>
    <w:rsid w:val="00DA7CB7"/>
    <w:rsid w:val="00DB091A"/>
    <w:rsid w:val="00DB1C25"/>
    <w:rsid w:val="00DB494E"/>
    <w:rsid w:val="00DB5B69"/>
    <w:rsid w:val="00DB6EBB"/>
    <w:rsid w:val="00DC5DA5"/>
    <w:rsid w:val="00DD290B"/>
    <w:rsid w:val="00DD3FCD"/>
    <w:rsid w:val="00DD76D1"/>
    <w:rsid w:val="00DD7D1C"/>
    <w:rsid w:val="00DE0547"/>
    <w:rsid w:val="00DE193C"/>
    <w:rsid w:val="00DE19F9"/>
    <w:rsid w:val="00DE3846"/>
    <w:rsid w:val="00DE7D80"/>
    <w:rsid w:val="00DF14A8"/>
    <w:rsid w:val="00DF4A17"/>
    <w:rsid w:val="00E0056C"/>
    <w:rsid w:val="00E03975"/>
    <w:rsid w:val="00E07F08"/>
    <w:rsid w:val="00E16FBE"/>
    <w:rsid w:val="00E21FA7"/>
    <w:rsid w:val="00E2508F"/>
    <w:rsid w:val="00E273EF"/>
    <w:rsid w:val="00E30F14"/>
    <w:rsid w:val="00E349F9"/>
    <w:rsid w:val="00E35357"/>
    <w:rsid w:val="00E35B1E"/>
    <w:rsid w:val="00E37C5A"/>
    <w:rsid w:val="00E4124F"/>
    <w:rsid w:val="00E415D3"/>
    <w:rsid w:val="00E422AF"/>
    <w:rsid w:val="00E4620E"/>
    <w:rsid w:val="00E47DB9"/>
    <w:rsid w:val="00E50A5E"/>
    <w:rsid w:val="00E518AC"/>
    <w:rsid w:val="00E51FAE"/>
    <w:rsid w:val="00E52CE2"/>
    <w:rsid w:val="00E57FB9"/>
    <w:rsid w:val="00E62E5E"/>
    <w:rsid w:val="00E72206"/>
    <w:rsid w:val="00E72721"/>
    <w:rsid w:val="00E73DF6"/>
    <w:rsid w:val="00E748FD"/>
    <w:rsid w:val="00E805C6"/>
    <w:rsid w:val="00E854FF"/>
    <w:rsid w:val="00E862EA"/>
    <w:rsid w:val="00E9045B"/>
    <w:rsid w:val="00E91A59"/>
    <w:rsid w:val="00E92D70"/>
    <w:rsid w:val="00E92E85"/>
    <w:rsid w:val="00E945CE"/>
    <w:rsid w:val="00E94B31"/>
    <w:rsid w:val="00E96FC4"/>
    <w:rsid w:val="00E97DC3"/>
    <w:rsid w:val="00EA003D"/>
    <w:rsid w:val="00EA2091"/>
    <w:rsid w:val="00EA268A"/>
    <w:rsid w:val="00EA2C48"/>
    <w:rsid w:val="00EA3946"/>
    <w:rsid w:val="00EA7087"/>
    <w:rsid w:val="00EB173C"/>
    <w:rsid w:val="00EB2805"/>
    <w:rsid w:val="00EC10BD"/>
    <w:rsid w:val="00EC2652"/>
    <w:rsid w:val="00EC6211"/>
    <w:rsid w:val="00ED4186"/>
    <w:rsid w:val="00ED4322"/>
    <w:rsid w:val="00ED565F"/>
    <w:rsid w:val="00ED6A86"/>
    <w:rsid w:val="00EE27B1"/>
    <w:rsid w:val="00EE3AF5"/>
    <w:rsid w:val="00EE4E44"/>
    <w:rsid w:val="00EF34E4"/>
    <w:rsid w:val="00EF5F4A"/>
    <w:rsid w:val="00EF610B"/>
    <w:rsid w:val="00EF74F5"/>
    <w:rsid w:val="00EF7C2B"/>
    <w:rsid w:val="00F01F5D"/>
    <w:rsid w:val="00F0230B"/>
    <w:rsid w:val="00F04ED0"/>
    <w:rsid w:val="00F122A0"/>
    <w:rsid w:val="00F14CE5"/>
    <w:rsid w:val="00F17BB3"/>
    <w:rsid w:val="00F17FD4"/>
    <w:rsid w:val="00F20642"/>
    <w:rsid w:val="00F23192"/>
    <w:rsid w:val="00F25627"/>
    <w:rsid w:val="00F30622"/>
    <w:rsid w:val="00F33EAA"/>
    <w:rsid w:val="00F41CAC"/>
    <w:rsid w:val="00F42278"/>
    <w:rsid w:val="00F4363F"/>
    <w:rsid w:val="00F5362E"/>
    <w:rsid w:val="00F657D0"/>
    <w:rsid w:val="00F666AA"/>
    <w:rsid w:val="00F6797B"/>
    <w:rsid w:val="00F72C35"/>
    <w:rsid w:val="00F753B1"/>
    <w:rsid w:val="00F774D6"/>
    <w:rsid w:val="00F863E9"/>
    <w:rsid w:val="00F9165B"/>
    <w:rsid w:val="00F96520"/>
    <w:rsid w:val="00FA2C5C"/>
    <w:rsid w:val="00FA45D4"/>
    <w:rsid w:val="00FA48A0"/>
    <w:rsid w:val="00FA70DD"/>
    <w:rsid w:val="00FB0568"/>
    <w:rsid w:val="00FB0619"/>
    <w:rsid w:val="00FB13C0"/>
    <w:rsid w:val="00FB13EB"/>
    <w:rsid w:val="00FB21D0"/>
    <w:rsid w:val="00FC072D"/>
    <w:rsid w:val="00FC5566"/>
    <w:rsid w:val="00FD1CE4"/>
    <w:rsid w:val="00FD2231"/>
    <w:rsid w:val="00FD2AE6"/>
    <w:rsid w:val="00FD3D31"/>
    <w:rsid w:val="00FD43F8"/>
    <w:rsid w:val="00FD64C8"/>
    <w:rsid w:val="00FD7E96"/>
    <w:rsid w:val="00FE01C8"/>
    <w:rsid w:val="00FE1BBC"/>
    <w:rsid w:val="00FE49E3"/>
    <w:rsid w:val="00FE4D44"/>
    <w:rsid w:val="00FE67CB"/>
    <w:rsid w:val="00FE783E"/>
    <w:rsid w:val="00FF04EC"/>
    <w:rsid w:val="00FF09B7"/>
    <w:rsid w:val="00FF1E01"/>
    <w:rsid w:val="00FF4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02D6"/>
  <w15:chartTrackingRefBased/>
  <w15:docId w15:val="{F256B308-C1D0-4EC9-B584-2767DDC1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343"/>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C98"/>
    <w:rPr>
      <w:color w:val="0563C1" w:themeColor="hyperlink"/>
      <w:u w:val="single"/>
    </w:rPr>
  </w:style>
  <w:style w:type="paragraph" w:styleId="ListParagraph">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Normal"/>
    <w:link w:val="ListParagraphChar"/>
    <w:uiPriority w:val="34"/>
    <w:qFormat/>
    <w:rsid w:val="005828C8"/>
    <w:pPr>
      <w:ind w:left="720"/>
      <w:contextualSpacing/>
    </w:pPr>
  </w:style>
  <w:style w:type="character" w:styleId="UnresolvedMention">
    <w:name w:val="Unresolved Mention"/>
    <w:basedOn w:val="DefaultParagraphFont"/>
    <w:uiPriority w:val="99"/>
    <w:semiHidden/>
    <w:unhideWhenUsed/>
    <w:rsid w:val="009E2834"/>
    <w:rPr>
      <w:color w:val="605E5C"/>
      <w:shd w:val="clear" w:color="auto" w:fill="E1DFDD"/>
    </w:rPr>
  </w:style>
  <w:style w:type="table" w:styleId="TableGrid">
    <w:name w:val="Table Grid"/>
    <w:basedOn w:val="TableNormal"/>
    <w:uiPriority w:val="39"/>
    <w:rsid w:val="00516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6BA1"/>
    <w:pPr>
      <w:autoSpaceDE w:val="0"/>
      <w:autoSpaceDN w:val="0"/>
      <w:adjustRightInd w:val="0"/>
      <w:spacing w:after="0" w:line="240" w:lineRule="auto"/>
    </w:pPr>
    <w:rPr>
      <w:rFonts w:ascii="Calibri" w:eastAsia="Times New Roman" w:hAnsi="Calibri" w:cs="Calibri"/>
      <w:color w:val="000000"/>
      <w:sz w:val="24"/>
      <w:szCs w:val="24"/>
      <w:lang w:eastAsia="ja-JP"/>
    </w:rPr>
  </w:style>
  <w:style w:type="paragraph" w:styleId="Header">
    <w:name w:val="header"/>
    <w:basedOn w:val="Normal"/>
    <w:link w:val="HeaderChar"/>
    <w:uiPriority w:val="99"/>
    <w:unhideWhenUsed/>
    <w:rsid w:val="00FC072D"/>
    <w:pPr>
      <w:tabs>
        <w:tab w:val="center" w:pos="4844"/>
        <w:tab w:val="right" w:pos="9689"/>
      </w:tabs>
      <w:spacing w:after="0" w:line="240" w:lineRule="auto"/>
    </w:pPr>
  </w:style>
  <w:style w:type="character" w:customStyle="1" w:styleId="HeaderChar">
    <w:name w:val="Header Char"/>
    <w:basedOn w:val="DefaultParagraphFont"/>
    <w:link w:val="Header"/>
    <w:uiPriority w:val="99"/>
    <w:rsid w:val="00FC072D"/>
  </w:style>
  <w:style w:type="paragraph" w:styleId="Footer">
    <w:name w:val="footer"/>
    <w:basedOn w:val="Normal"/>
    <w:link w:val="FooterChar"/>
    <w:uiPriority w:val="99"/>
    <w:unhideWhenUsed/>
    <w:rsid w:val="00FC072D"/>
    <w:pPr>
      <w:tabs>
        <w:tab w:val="center" w:pos="4844"/>
        <w:tab w:val="right" w:pos="9689"/>
      </w:tabs>
      <w:spacing w:after="0" w:line="240" w:lineRule="auto"/>
    </w:pPr>
  </w:style>
  <w:style w:type="character" w:customStyle="1" w:styleId="FooterChar">
    <w:name w:val="Footer Char"/>
    <w:basedOn w:val="DefaultParagraphFont"/>
    <w:link w:val="Footer"/>
    <w:uiPriority w:val="99"/>
    <w:rsid w:val="00FC072D"/>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Paragraphe de liste1 Char,lp1 Char,Абзац Char,Numbered Steps Char"/>
    <w:link w:val="ListParagraph"/>
    <w:uiPriority w:val="34"/>
    <w:qFormat/>
    <w:locked/>
    <w:rsid w:val="008F237B"/>
  </w:style>
  <w:style w:type="paragraph" w:customStyle="1" w:styleId="tkTekst">
    <w:name w:val="_Текст обычный (tkTekst)"/>
    <w:basedOn w:val="Normal"/>
    <w:rsid w:val="008F237B"/>
    <w:pPr>
      <w:spacing w:after="60" w:line="276" w:lineRule="auto"/>
      <w:ind w:firstLine="567"/>
      <w:jc w:val="both"/>
    </w:pPr>
    <w:rPr>
      <w:rFonts w:ascii="Arial" w:eastAsia="Times New Roman" w:hAnsi="Arial" w:cs="Arial"/>
      <w:sz w:val="20"/>
      <w:szCs w:val="20"/>
      <w:lang w:val="ru-RU" w:eastAsia="ru-RU"/>
    </w:rPr>
  </w:style>
  <w:style w:type="paragraph" w:styleId="NormalWeb">
    <w:name w:val="Normal (Web)"/>
    <w:basedOn w:val="Normal"/>
    <w:uiPriority w:val="99"/>
    <w:unhideWhenUsed/>
    <w:rsid w:val="00743FF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96E76"/>
    <w:pPr>
      <w:spacing w:after="0" w:line="240" w:lineRule="auto"/>
    </w:pPr>
  </w:style>
  <w:style w:type="character" w:styleId="PlaceholderText">
    <w:name w:val="Placeholder Text"/>
    <w:basedOn w:val="DefaultParagraphFont"/>
    <w:uiPriority w:val="99"/>
    <w:semiHidden/>
    <w:rsid w:val="00220F73"/>
    <w:rPr>
      <w:color w:val="666666"/>
    </w:rPr>
  </w:style>
  <w:style w:type="paragraph" w:styleId="HTMLPreformatted">
    <w:name w:val="HTML Preformatted"/>
    <w:basedOn w:val="Normal"/>
    <w:link w:val="HTMLPreformattedChar"/>
    <w:uiPriority w:val="99"/>
    <w:semiHidden/>
    <w:unhideWhenUsed/>
    <w:rsid w:val="003433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43397"/>
    <w:rPr>
      <w:rFonts w:ascii="Consolas" w:hAnsi="Consolas"/>
      <w:sz w:val="20"/>
      <w:szCs w:val="20"/>
    </w:rPr>
  </w:style>
  <w:style w:type="character" w:styleId="Strong">
    <w:name w:val="Strong"/>
    <w:basedOn w:val="DefaultParagraphFont"/>
    <w:uiPriority w:val="22"/>
    <w:qFormat/>
    <w:rsid w:val="001808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886">
      <w:bodyDiv w:val="1"/>
      <w:marLeft w:val="0"/>
      <w:marRight w:val="0"/>
      <w:marTop w:val="0"/>
      <w:marBottom w:val="0"/>
      <w:divBdr>
        <w:top w:val="none" w:sz="0" w:space="0" w:color="auto"/>
        <w:left w:val="none" w:sz="0" w:space="0" w:color="auto"/>
        <w:bottom w:val="none" w:sz="0" w:space="0" w:color="auto"/>
        <w:right w:val="none" w:sz="0" w:space="0" w:color="auto"/>
      </w:divBdr>
      <w:divsChild>
        <w:div w:id="387654360">
          <w:marLeft w:val="0"/>
          <w:marRight w:val="0"/>
          <w:marTop w:val="0"/>
          <w:marBottom w:val="0"/>
          <w:divBdr>
            <w:top w:val="none" w:sz="0" w:space="0" w:color="auto"/>
            <w:left w:val="none" w:sz="0" w:space="0" w:color="auto"/>
            <w:bottom w:val="none" w:sz="0" w:space="0" w:color="auto"/>
            <w:right w:val="none" w:sz="0" w:space="0" w:color="auto"/>
          </w:divBdr>
          <w:divsChild>
            <w:div w:id="1817718518">
              <w:marLeft w:val="0"/>
              <w:marRight w:val="0"/>
              <w:marTop w:val="0"/>
              <w:marBottom w:val="0"/>
              <w:divBdr>
                <w:top w:val="none" w:sz="0" w:space="0" w:color="auto"/>
                <w:left w:val="none" w:sz="0" w:space="0" w:color="auto"/>
                <w:bottom w:val="none" w:sz="0" w:space="0" w:color="auto"/>
                <w:right w:val="none" w:sz="0" w:space="0" w:color="auto"/>
              </w:divBdr>
              <w:divsChild>
                <w:div w:id="1424838471">
                  <w:marLeft w:val="0"/>
                  <w:marRight w:val="0"/>
                  <w:marTop w:val="0"/>
                  <w:marBottom w:val="0"/>
                  <w:divBdr>
                    <w:top w:val="none" w:sz="0" w:space="0" w:color="auto"/>
                    <w:left w:val="none" w:sz="0" w:space="0" w:color="auto"/>
                    <w:bottom w:val="none" w:sz="0" w:space="0" w:color="auto"/>
                    <w:right w:val="none" w:sz="0" w:space="0" w:color="auto"/>
                  </w:divBdr>
                  <w:divsChild>
                    <w:div w:id="11493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2308">
          <w:marLeft w:val="0"/>
          <w:marRight w:val="0"/>
          <w:marTop w:val="0"/>
          <w:marBottom w:val="0"/>
          <w:divBdr>
            <w:top w:val="none" w:sz="0" w:space="0" w:color="auto"/>
            <w:left w:val="none" w:sz="0" w:space="0" w:color="auto"/>
            <w:bottom w:val="none" w:sz="0" w:space="0" w:color="auto"/>
            <w:right w:val="none" w:sz="0" w:space="0" w:color="auto"/>
          </w:divBdr>
          <w:divsChild>
            <w:div w:id="507598680">
              <w:marLeft w:val="0"/>
              <w:marRight w:val="0"/>
              <w:marTop w:val="0"/>
              <w:marBottom w:val="0"/>
              <w:divBdr>
                <w:top w:val="none" w:sz="0" w:space="0" w:color="auto"/>
                <w:left w:val="none" w:sz="0" w:space="0" w:color="auto"/>
                <w:bottom w:val="none" w:sz="0" w:space="0" w:color="auto"/>
                <w:right w:val="none" w:sz="0" w:space="0" w:color="auto"/>
              </w:divBdr>
              <w:divsChild>
                <w:div w:id="1744334096">
                  <w:marLeft w:val="0"/>
                  <w:marRight w:val="0"/>
                  <w:marTop w:val="0"/>
                  <w:marBottom w:val="0"/>
                  <w:divBdr>
                    <w:top w:val="none" w:sz="0" w:space="0" w:color="auto"/>
                    <w:left w:val="none" w:sz="0" w:space="0" w:color="auto"/>
                    <w:bottom w:val="none" w:sz="0" w:space="0" w:color="auto"/>
                    <w:right w:val="none" w:sz="0" w:space="0" w:color="auto"/>
                  </w:divBdr>
                  <w:divsChild>
                    <w:div w:id="13168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99337">
      <w:bodyDiv w:val="1"/>
      <w:marLeft w:val="0"/>
      <w:marRight w:val="0"/>
      <w:marTop w:val="0"/>
      <w:marBottom w:val="0"/>
      <w:divBdr>
        <w:top w:val="none" w:sz="0" w:space="0" w:color="auto"/>
        <w:left w:val="none" w:sz="0" w:space="0" w:color="auto"/>
        <w:bottom w:val="none" w:sz="0" w:space="0" w:color="auto"/>
        <w:right w:val="none" w:sz="0" w:space="0" w:color="auto"/>
      </w:divBdr>
      <w:divsChild>
        <w:div w:id="24870307">
          <w:marLeft w:val="0"/>
          <w:marRight w:val="0"/>
          <w:marTop w:val="0"/>
          <w:marBottom w:val="0"/>
          <w:divBdr>
            <w:top w:val="none" w:sz="0" w:space="0" w:color="auto"/>
            <w:left w:val="none" w:sz="0" w:space="0" w:color="auto"/>
            <w:bottom w:val="none" w:sz="0" w:space="0" w:color="auto"/>
            <w:right w:val="none" w:sz="0" w:space="0" w:color="auto"/>
          </w:divBdr>
          <w:divsChild>
            <w:div w:id="1976714431">
              <w:marLeft w:val="0"/>
              <w:marRight w:val="0"/>
              <w:marTop w:val="0"/>
              <w:marBottom w:val="0"/>
              <w:divBdr>
                <w:top w:val="none" w:sz="0" w:space="0" w:color="auto"/>
                <w:left w:val="none" w:sz="0" w:space="0" w:color="auto"/>
                <w:bottom w:val="none" w:sz="0" w:space="0" w:color="auto"/>
                <w:right w:val="none" w:sz="0" w:space="0" w:color="auto"/>
              </w:divBdr>
              <w:divsChild>
                <w:div w:id="295181163">
                  <w:marLeft w:val="0"/>
                  <w:marRight w:val="0"/>
                  <w:marTop w:val="0"/>
                  <w:marBottom w:val="0"/>
                  <w:divBdr>
                    <w:top w:val="none" w:sz="0" w:space="0" w:color="auto"/>
                    <w:left w:val="none" w:sz="0" w:space="0" w:color="auto"/>
                    <w:bottom w:val="none" w:sz="0" w:space="0" w:color="auto"/>
                    <w:right w:val="none" w:sz="0" w:space="0" w:color="auto"/>
                  </w:divBdr>
                  <w:divsChild>
                    <w:div w:id="145440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82174">
      <w:bodyDiv w:val="1"/>
      <w:marLeft w:val="0"/>
      <w:marRight w:val="0"/>
      <w:marTop w:val="0"/>
      <w:marBottom w:val="0"/>
      <w:divBdr>
        <w:top w:val="none" w:sz="0" w:space="0" w:color="auto"/>
        <w:left w:val="none" w:sz="0" w:space="0" w:color="auto"/>
        <w:bottom w:val="none" w:sz="0" w:space="0" w:color="auto"/>
        <w:right w:val="none" w:sz="0" w:space="0" w:color="auto"/>
      </w:divBdr>
    </w:div>
    <w:div w:id="589898441">
      <w:bodyDiv w:val="1"/>
      <w:marLeft w:val="0"/>
      <w:marRight w:val="0"/>
      <w:marTop w:val="0"/>
      <w:marBottom w:val="0"/>
      <w:divBdr>
        <w:top w:val="none" w:sz="0" w:space="0" w:color="auto"/>
        <w:left w:val="none" w:sz="0" w:space="0" w:color="auto"/>
        <w:bottom w:val="none" w:sz="0" w:space="0" w:color="auto"/>
        <w:right w:val="none" w:sz="0" w:space="0" w:color="auto"/>
      </w:divBdr>
    </w:div>
    <w:div w:id="688095202">
      <w:bodyDiv w:val="1"/>
      <w:marLeft w:val="0"/>
      <w:marRight w:val="0"/>
      <w:marTop w:val="0"/>
      <w:marBottom w:val="0"/>
      <w:divBdr>
        <w:top w:val="none" w:sz="0" w:space="0" w:color="auto"/>
        <w:left w:val="none" w:sz="0" w:space="0" w:color="auto"/>
        <w:bottom w:val="none" w:sz="0" w:space="0" w:color="auto"/>
        <w:right w:val="none" w:sz="0" w:space="0" w:color="auto"/>
      </w:divBdr>
    </w:div>
    <w:div w:id="709306202">
      <w:bodyDiv w:val="1"/>
      <w:marLeft w:val="0"/>
      <w:marRight w:val="0"/>
      <w:marTop w:val="0"/>
      <w:marBottom w:val="0"/>
      <w:divBdr>
        <w:top w:val="none" w:sz="0" w:space="0" w:color="auto"/>
        <w:left w:val="none" w:sz="0" w:space="0" w:color="auto"/>
        <w:bottom w:val="none" w:sz="0" w:space="0" w:color="auto"/>
        <w:right w:val="none" w:sz="0" w:space="0" w:color="auto"/>
      </w:divBdr>
    </w:div>
    <w:div w:id="741682865">
      <w:bodyDiv w:val="1"/>
      <w:marLeft w:val="0"/>
      <w:marRight w:val="0"/>
      <w:marTop w:val="0"/>
      <w:marBottom w:val="0"/>
      <w:divBdr>
        <w:top w:val="none" w:sz="0" w:space="0" w:color="auto"/>
        <w:left w:val="none" w:sz="0" w:space="0" w:color="auto"/>
        <w:bottom w:val="none" w:sz="0" w:space="0" w:color="auto"/>
        <w:right w:val="none" w:sz="0" w:space="0" w:color="auto"/>
      </w:divBdr>
    </w:div>
    <w:div w:id="987787549">
      <w:bodyDiv w:val="1"/>
      <w:marLeft w:val="0"/>
      <w:marRight w:val="0"/>
      <w:marTop w:val="0"/>
      <w:marBottom w:val="0"/>
      <w:divBdr>
        <w:top w:val="none" w:sz="0" w:space="0" w:color="auto"/>
        <w:left w:val="none" w:sz="0" w:space="0" w:color="auto"/>
        <w:bottom w:val="none" w:sz="0" w:space="0" w:color="auto"/>
        <w:right w:val="none" w:sz="0" w:space="0" w:color="auto"/>
      </w:divBdr>
    </w:div>
    <w:div w:id="1194459230">
      <w:bodyDiv w:val="1"/>
      <w:marLeft w:val="0"/>
      <w:marRight w:val="0"/>
      <w:marTop w:val="0"/>
      <w:marBottom w:val="0"/>
      <w:divBdr>
        <w:top w:val="none" w:sz="0" w:space="0" w:color="auto"/>
        <w:left w:val="none" w:sz="0" w:space="0" w:color="auto"/>
        <w:bottom w:val="none" w:sz="0" w:space="0" w:color="auto"/>
        <w:right w:val="none" w:sz="0" w:space="0" w:color="auto"/>
      </w:divBdr>
    </w:div>
    <w:div w:id="1663465100">
      <w:bodyDiv w:val="1"/>
      <w:marLeft w:val="0"/>
      <w:marRight w:val="0"/>
      <w:marTop w:val="0"/>
      <w:marBottom w:val="0"/>
      <w:divBdr>
        <w:top w:val="none" w:sz="0" w:space="0" w:color="auto"/>
        <w:left w:val="none" w:sz="0" w:space="0" w:color="auto"/>
        <w:bottom w:val="none" w:sz="0" w:space="0" w:color="auto"/>
        <w:right w:val="none" w:sz="0" w:space="0" w:color="auto"/>
      </w:divBdr>
    </w:div>
    <w:div w:id="1791047745">
      <w:bodyDiv w:val="1"/>
      <w:marLeft w:val="0"/>
      <w:marRight w:val="0"/>
      <w:marTop w:val="0"/>
      <w:marBottom w:val="0"/>
      <w:divBdr>
        <w:top w:val="none" w:sz="0" w:space="0" w:color="auto"/>
        <w:left w:val="none" w:sz="0" w:space="0" w:color="auto"/>
        <w:bottom w:val="none" w:sz="0" w:space="0" w:color="auto"/>
        <w:right w:val="none" w:sz="0" w:space="0" w:color="auto"/>
      </w:divBdr>
    </w:div>
    <w:div w:id="2026982573">
      <w:bodyDiv w:val="1"/>
      <w:marLeft w:val="0"/>
      <w:marRight w:val="0"/>
      <w:marTop w:val="0"/>
      <w:marBottom w:val="0"/>
      <w:divBdr>
        <w:top w:val="none" w:sz="0" w:space="0" w:color="auto"/>
        <w:left w:val="none" w:sz="0" w:space="0" w:color="auto"/>
        <w:bottom w:val="none" w:sz="0" w:space="0" w:color="auto"/>
        <w:right w:val="none" w:sz="0" w:space="0" w:color="auto"/>
      </w:divBdr>
    </w:div>
    <w:div w:id="2144954839">
      <w:bodyDiv w:val="1"/>
      <w:marLeft w:val="0"/>
      <w:marRight w:val="0"/>
      <w:marTop w:val="0"/>
      <w:marBottom w:val="0"/>
      <w:divBdr>
        <w:top w:val="none" w:sz="0" w:space="0" w:color="auto"/>
        <w:left w:val="none" w:sz="0" w:space="0" w:color="auto"/>
        <w:bottom w:val="none" w:sz="0" w:space="0" w:color="auto"/>
        <w:right w:val="none" w:sz="0" w:space="0" w:color="auto"/>
      </w:divBdr>
      <w:divsChild>
        <w:div w:id="248852439">
          <w:marLeft w:val="0"/>
          <w:marRight w:val="0"/>
          <w:marTop w:val="0"/>
          <w:marBottom w:val="0"/>
          <w:divBdr>
            <w:top w:val="none" w:sz="0" w:space="0" w:color="auto"/>
            <w:left w:val="none" w:sz="0" w:space="0" w:color="auto"/>
            <w:bottom w:val="none" w:sz="0" w:space="0" w:color="auto"/>
            <w:right w:val="none" w:sz="0" w:space="0" w:color="auto"/>
          </w:divBdr>
          <w:divsChild>
            <w:div w:id="117453491">
              <w:marLeft w:val="0"/>
              <w:marRight w:val="0"/>
              <w:marTop w:val="0"/>
              <w:marBottom w:val="0"/>
              <w:divBdr>
                <w:top w:val="none" w:sz="0" w:space="0" w:color="auto"/>
                <w:left w:val="none" w:sz="0" w:space="0" w:color="auto"/>
                <w:bottom w:val="none" w:sz="0" w:space="0" w:color="auto"/>
                <w:right w:val="none" w:sz="0" w:space="0" w:color="auto"/>
              </w:divBdr>
              <w:divsChild>
                <w:div w:id="701977683">
                  <w:marLeft w:val="0"/>
                  <w:marRight w:val="0"/>
                  <w:marTop w:val="0"/>
                  <w:marBottom w:val="0"/>
                  <w:divBdr>
                    <w:top w:val="none" w:sz="0" w:space="0" w:color="auto"/>
                    <w:left w:val="none" w:sz="0" w:space="0" w:color="auto"/>
                    <w:bottom w:val="none" w:sz="0" w:space="0" w:color="auto"/>
                    <w:right w:val="none" w:sz="0" w:space="0" w:color="auto"/>
                  </w:divBdr>
                  <w:divsChild>
                    <w:div w:id="163435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994051">
          <w:marLeft w:val="0"/>
          <w:marRight w:val="0"/>
          <w:marTop w:val="0"/>
          <w:marBottom w:val="0"/>
          <w:divBdr>
            <w:top w:val="none" w:sz="0" w:space="0" w:color="auto"/>
            <w:left w:val="none" w:sz="0" w:space="0" w:color="auto"/>
            <w:bottom w:val="none" w:sz="0" w:space="0" w:color="auto"/>
            <w:right w:val="none" w:sz="0" w:space="0" w:color="auto"/>
          </w:divBdr>
          <w:divsChild>
            <w:div w:id="335618725">
              <w:marLeft w:val="0"/>
              <w:marRight w:val="0"/>
              <w:marTop w:val="0"/>
              <w:marBottom w:val="0"/>
              <w:divBdr>
                <w:top w:val="none" w:sz="0" w:space="0" w:color="auto"/>
                <w:left w:val="none" w:sz="0" w:space="0" w:color="auto"/>
                <w:bottom w:val="none" w:sz="0" w:space="0" w:color="auto"/>
                <w:right w:val="none" w:sz="0" w:space="0" w:color="auto"/>
              </w:divBdr>
              <w:divsChild>
                <w:div w:id="371879811">
                  <w:marLeft w:val="0"/>
                  <w:marRight w:val="0"/>
                  <w:marTop w:val="0"/>
                  <w:marBottom w:val="0"/>
                  <w:divBdr>
                    <w:top w:val="none" w:sz="0" w:space="0" w:color="auto"/>
                    <w:left w:val="none" w:sz="0" w:space="0" w:color="auto"/>
                    <w:bottom w:val="none" w:sz="0" w:space="0" w:color="auto"/>
                    <w:right w:val="none" w:sz="0" w:space="0" w:color="auto"/>
                  </w:divBdr>
                  <w:divsChild>
                    <w:div w:id="17431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ffbolt@kumtor.k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mirlan.Almerekov@kumtor.kg" TargetMode="External"/><Relationship Id="rId4" Type="http://schemas.openxmlformats.org/officeDocument/2006/relationships/settings" Target="settings.xml"/><Relationship Id="rId9" Type="http://schemas.openxmlformats.org/officeDocument/2006/relationships/hyperlink" Target="mailto:Stiffbolt@kumtor.k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C6786-E529-4F37-89F4-89983A73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3359</TotalTime>
  <Pages>5</Pages>
  <Words>1727</Words>
  <Characters>9518</Characters>
  <Application>Microsoft Office Word</Application>
  <DocSecurity>0</DocSecurity>
  <Lines>206</Lines>
  <Paragraphs>108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Temirlan Almerekov</cp:lastModifiedBy>
  <cp:revision>53</cp:revision>
  <cp:lastPrinted>2025-03-20T05:22:00Z</cp:lastPrinted>
  <dcterms:created xsi:type="dcterms:W3CDTF">2025-07-10T08:10:00Z</dcterms:created>
  <dcterms:modified xsi:type="dcterms:W3CDTF">2025-12-24T08:19:00Z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2024-03-04T09:42:13Z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8a309336-75cc-4e7f-8427-30a076764191</vt:lpwstr>
  </property>
  <property fmtid="{D5CDD505-2E9C-101B-9397-08002B2CF9AE}" pid="8" name="MSIP_Label_d85bea94-60d0-4a5c-9138-48420e73067f_ContentBits">
    <vt:lpwstr>0</vt:lpwstr>
  </property>
</Properties>
</file>