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01CBD" w14:textId="7F14B0F9" w:rsidR="00F71E1B" w:rsidRPr="00E25538" w:rsidRDefault="00F71E1B" w:rsidP="00E25538">
      <w:pPr>
        <w:jc w:val="both"/>
        <w:rPr>
          <w:rFonts w:cs="Times New Roman"/>
          <w:kern w:val="0"/>
          <w:sz w:val="22"/>
          <w14:ligatures w14:val="none"/>
        </w:rPr>
      </w:pPr>
      <w:r w:rsidRPr="00E25538">
        <w:rPr>
          <w:rFonts w:cs="Times New Roman"/>
          <w:color w:val="212529"/>
          <w:sz w:val="24"/>
          <w:szCs w:val="24"/>
          <w:shd w:val="clear" w:color="auto" w:fill="FFFFFF"/>
        </w:rPr>
        <w:t xml:space="preserve">КГК объявляет о реализации </w:t>
      </w:r>
      <w:r w:rsidR="00F91544">
        <w:rPr>
          <w:rFonts w:cs="Times New Roman"/>
          <w:color w:val="212529"/>
          <w:sz w:val="24"/>
          <w:szCs w:val="24"/>
          <w:shd w:val="clear" w:color="auto" w:fill="FFFFFF"/>
        </w:rPr>
        <w:t>транспортного средства</w:t>
      </w:r>
      <w:r w:rsidR="00B34B08">
        <w:rPr>
          <w:rFonts w:cs="Times New Roman"/>
          <w:color w:val="212529"/>
          <w:sz w:val="24"/>
          <w:szCs w:val="24"/>
          <w:shd w:val="clear" w:color="auto" w:fill="FFFFFF"/>
        </w:rPr>
        <w:t xml:space="preserve"> «</w:t>
      </w:r>
      <w:r w:rsidR="00654B75">
        <w:rPr>
          <w:rFonts w:cs="Times New Roman"/>
          <w:color w:val="212529"/>
          <w:sz w:val="24"/>
          <w:szCs w:val="24"/>
          <w:shd w:val="clear" w:color="auto" w:fill="FFFFFF"/>
        </w:rPr>
        <w:t>Снегоход-</w:t>
      </w:r>
      <w:r w:rsidR="00654B75">
        <w:rPr>
          <w:rFonts w:cs="Times New Roman"/>
          <w:color w:val="212529"/>
          <w:sz w:val="24"/>
          <w:szCs w:val="24"/>
          <w:shd w:val="clear" w:color="auto" w:fill="FFFFFF"/>
          <w:lang w:val="en-US"/>
        </w:rPr>
        <w:t>Summit</w:t>
      </w:r>
      <w:r w:rsidR="005126F3">
        <w:rPr>
          <w:rFonts w:cs="Times New Roman"/>
          <w:color w:val="212529"/>
          <w:sz w:val="24"/>
          <w:szCs w:val="24"/>
          <w:shd w:val="clear" w:color="auto" w:fill="FFFFFF"/>
        </w:rPr>
        <w:t>»</w:t>
      </w:r>
      <w:r w:rsidRPr="00E25538">
        <w:rPr>
          <w:sz w:val="24"/>
          <w:szCs w:val="24"/>
          <w:lang w:val="ky-KG"/>
        </w:rPr>
        <w:t xml:space="preserve">. Место осмотра </w:t>
      </w:r>
      <w:r w:rsidR="00822AC9">
        <w:rPr>
          <w:sz w:val="24"/>
          <w:szCs w:val="24"/>
          <w:lang w:val="ky-KG"/>
        </w:rPr>
        <w:t>ТС</w:t>
      </w:r>
      <w:r w:rsidRPr="00E25538">
        <w:rPr>
          <w:sz w:val="24"/>
          <w:szCs w:val="24"/>
          <w:lang w:val="ky-KG"/>
        </w:rPr>
        <w:t>:</w:t>
      </w:r>
      <w:r w:rsidRPr="00E25538">
        <w:rPr>
          <w:sz w:val="24"/>
          <w:szCs w:val="24"/>
        </w:rPr>
        <w:t xml:space="preserve"> </w:t>
      </w:r>
      <w:r w:rsidR="00E25538" w:rsidRPr="00E25538">
        <w:rPr>
          <w:sz w:val="24"/>
          <w:szCs w:val="24"/>
        </w:rPr>
        <w:t>Иссык-Кульская область,</w:t>
      </w:r>
      <w:r w:rsidR="00AD1E42">
        <w:rPr>
          <w:sz w:val="24"/>
          <w:szCs w:val="24"/>
        </w:rPr>
        <w:t xml:space="preserve"> </w:t>
      </w:r>
      <w:proofErr w:type="spellStart"/>
      <w:r w:rsidR="00AD62C8">
        <w:rPr>
          <w:sz w:val="24"/>
          <w:szCs w:val="24"/>
        </w:rPr>
        <w:t>г.Балыкчы</w:t>
      </w:r>
      <w:proofErr w:type="spellEnd"/>
      <w:r w:rsidR="00AD62C8">
        <w:rPr>
          <w:sz w:val="24"/>
          <w:szCs w:val="24"/>
        </w:rPr>
        <w:t>, (перевалочная база</w:t>
      </w:r>
      <w:r w:rsidR="003729DE">
        <w:rPr>
          <w:sz w:val="24"/>
          <w:szCs w:val="24"/>
        </w:rPr>
        <w:t xml:space="preserve"> ЗАО «КГК»</w:t>
      </w:r>
      <w:r w:rsidR="00AD62C8">
        <w:rPr>
          <w:sz w:val="24"/>
          <w:szCs w:val="24"/>
        </w:rPr>
        <w:t>)</w:t>
      </w:r>
      <w:r w:rsidR="00E25538" w:rsidRPr="00E25538">
        <w:rPr>
          <w:sz w:val="24"/>
          <w:szCs w:val="24"/>
        </w:rPr>
        <w:t>.</w:t>
      </w:r>
    </w:p>
    <w:p w14:paraId="26DD8ECC" w14:textId="26809611" w:rsidR="00130EE8" w:rsidRPr="00F71E1B" w:rsidRDefault="00130EE8" w:rsidP="00DE75EE">
      <w:pPr>
        <w:pStyle w:val="a7"/>
        <w:tabs>
          <w:tab w:val="left" w:pos="284"/>
        </w:tabs>
        <w:spacing w:after="0"/>
        <w:ind w:left="0"/>
        <w:jc w:val="both"/>
        <w:rPr>
          <w:sz w:val="24"/>
          <w:szCs w:val="24"/>
          <w:lang w:val="ky-KG"/>
        </w:rPr>
      </w:pPr>
    </w:p>
    <w:tbl>
      <w:tblPr>
        <w:tblStyle w:val="af7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80"/>
        <w:gridCol w:w="2380"/>
        <w:gridCol w:w="1530"/>
        <w:gridCol w:w="1350"/>
        <w:gridCol w:w="1530"/>
        <w:gridCol w:w="2028"/>
      </w:tblGrid>
      <w:tr w:rsidR="00E25538" w:rsidRPr="00594CF7" w14:paraId="4A237748" w14:textId="77777777" w:rsidTr="003C4F68">
        <w:tc>
          <w:tcPr>
            <w:tcW w:w="680" w:type="dxa"/>
            <w:shd w:val="clear" w:color="auto" w:fill="DEEAF6" w:themeFill="accent1" w:themeFillTint="33"/>
          </w:tcPr>
          <w:p w14:paraId="7CC96CAF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№</w:t>
            </w:r>
          </w:p>
        </w:tc>
        <w:tc>
          <w:tcPr>
            <w:tcW w:w="2380" w:type="dxa"/>
            <w:shd w:val="clear" w:color="auto" w:fill="DEEAF6" w:themeFill="accent1" w:themeFillTint="33"/>
          </w:tcPr>
          <w:p w14:paraId="565B67EA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Наименование основного средства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0BAE5D0B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Инвентарный номер</w:t>
            </w:r>
          </w:p>
        </w:tc>
        <w:tc>
          <w:tcPr>
            <w:tcW w:w="1350" w:type="dxa"/>
            <w:shd w:val="clear" w:color="auto" w:fill="DEEAF6" w:themeFill="accent1" w:themeFillTint="33"/>
          </w:tcPr>
          <w:p w14:paraId="3B342B17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Год выпуска</w:t>
            </w:r>
          </w:p>
        </w:tc>
        <w:tc>
          <w:tcPr>
            <w:tcW w:w="1530" w:type="dxa"/>
            <w:shd w:val="clear" w:color="auto" w:fill="DEEAF6" w:themeFill="accent1" w:themeFillTint="33"/>
          </w:tcPr>
          <w:p w14:paraId="5B65DEC1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Гос. номер</w:t>
            </w:r>
          </w:p>
        </w:tc>
        <w:tc>
          <w:tcPr>
            <w:tcW w:w="2028" w:type="dxa"/>
            <w:shd w:val="clear" w:color="auto" w:fill="DEEAF6" w:themeFill="accent1" w:themeFillTint="33"/>
          </w:tcPr>
          <w:p w14:paraId="6E1F844D" w14:textId="77777777" w:rsidR="00E25538" w:rsidRPr="00594CF7" w:rsidRDefault="00E25538" w:rsidP="00204775">
            <w:pPr>
              <w:pStyle w:val="af5"/>
              <w:jc w:val="center"/>
              <w:rPr>
                <w:b/>
                <w:bCs/>
              </w:rPr>
            </w:pPr>
            <w:r w:rsidRPr="00594CF7">
              <w:rPr>
                <w:b/>
                <w:bCs/>
              </w:rPr>
              <w:t>Серийный №</w:t>
            </w:r>
          </w:p>
        </w:tc>
      </w:tr>
      <w:tr w:rsidR="00E25538" w:rsidRPr="00594CF7" w14:paraId="3C6C12B6" w14:textId="77777777" w:rsidTr="003C4F68">
        <w:tc>
          <w:tcPr>
            <w:tcW w:w="680" w:type="dxa"/>
          </w:tcPr>
          <w:p w14:paraId="4DA3E1FE" w14:textId="555CA4A8" w:rsidR="00E25538" w:rsidRPr="00594CF7" w:rsidRDefault="00A061AC" w:rsidP="00204775">
            <w:pPr>
              <w:pStyle w:val="af5"/>
              <w:jc w:val="center"/>
            </w:pPr>
            <w:r>
              <w:t>1</w:t>
            </w:r>
          </w:p>
        </w:tc>
        <w:tc>
          <w:tcPr>
            <w:tcW w:w="2380" w:type="dxa"/>
          </w:tcPr>
          <w:p w14:paraId="2321A923" w14:textId="5E61566F" w:rsidR="00E25538" w:rsidRPr="004A5396" w:rsidRDefault="001F552C" w:rsidP="00204775">
            <w:pPr>
              <w:pStyle w:val="af5"/>
              <w:rPr>
                <w:lang w:val="en-US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Снегоход-</w:t>
            </w:r>
            <w:r>
              <w:rPr>
                <w:color w:val="212529"/>
                <w:sz w:val="24"/>
                <w:szCs w:val="24"/>
                <w:shd w:val="clear" w:color="auto" w:fill="FFFFFF"/>
                <w:lang w:val="en-US"/>
              </w:rPr>
              <w:t>Summit</w:t>
            </w:r>
          </w:p>
        </w:tc>
        <w:tc>
          <w:tcPr>
            <w:tcW w:w="1530" w:type="dxa"/>
          </w:tcPr>
          <w:p w14:paraId="5D6271B7" w14:textId="7A53DC42" w:rsidR="00E25538" w:rsidRPr="0046498E" w:rsidRDefault="001F552C" w:rsidP="00204775">
            <w:pPr>
              <w:jc w:val="center"/>
              <w:rPr>
                <w:sz w:val="20"/>
                <w:lang w:val="ky-KG"/>
              </w:rPr>
            </w:pPr>
            <w:r>
              <w:rPr>
                <w:sz w:val="20"/>
              </w:rPr>
              <w:t>7010</w:t>
            </w:r>
          </w:p>
          <w:p w14:paraId="24B156B1" w14:textId="77777777" w:rsidR="00E25538" w:rsidRPr="00097DBB" w:rsidRDefault="00E25538" w:rsidP="00204775">
            <w:pPr>
              <w:pStyle w:val="af5"/>
              <w:jc w:val="center"/>
            </w:pPr>
          </w:p>
        </w:tc>
        <w:tc>
          <w:tcPr>
            <w:tcW w:w="1350" w:type="dxa"/>
          </w:tcPr>
          <w:p w14:paraId="42579CA4" w14:textId="7E35B880" w:rsidR="00E25538" w:rsidRPr="00CA468F" w:rsidRDefault="00E25538" w:rsidP="00204775">
            <w:pPr>
              <w:pStyle w:val="af5"/>
              <w:jc w:val="center"/>
              <w:rPr>
                <w:lang w:val="ky-KG"/>
              </w:rPr>
            </w:pPr>
          </w:p>
        </w:tc>
        <w:tc>
          <w:tcPr>
            <w:tcW w:w="1530" w:type="dxa"/>
          </w:tcPr>
          <w:p w14:paraId="2FBC0554" w14:textId="43E7B930" w:rsidR="00E25538" w:rsidRPr="007C3360" w:rsidRDefault="001F552C" w:rsidP="00204775">
            <w:pPr>
              <w:pStyle w:val="af5"/>
              <w:jc w:val="center"/>
            </w:pPr>
            <w:r>
              <w:rPr>
                <w:lang w:val="ky-KG"/>
              </w:rPr>
              <w:t>черный</w:t>
            </w:r>
          </w:p>
        </w:tc>
        <w:tc>
          <w:tcPr>
            <w:tcW w:w="2028" w:type="dxa"/>
          </w:tcPr>
          <w:p w14:paraId="5B252E3F" w14:textId="550B264F" w:rsidR="00E25538" w:rsidRPr="001F1DE7" w:rsidRDefault="00E25538" w:rsidP="002A64F4">
            <w:pPr>
              <w:pStyle w:val="af5"/>
              <w:jc w:val="center"/>
              <w:rPr>
                <w:lang w:val="en-US"/>
              </w:rPr>
            </w:pPr>
          </w:p>
        </w:tc>
      </w:tr>
    </w:tbl>
    <w:p w14:paraId="1CBBEEFE" w14:textId="4EEA9C76" w:rsidR="00130EE8" w:rsidRPr="008555F4" w:rsidRDefault="00130EE8" w:rsidP="00130EE8">
      <w:pPr>
        <w:pStyle w:val="af5"/>
        <w:ind w:left="360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51D0AB4F" w14:textId="77777777" w:rsidR="00130EE8" w:rsidRPr="00F5090B" w:rsidRDefault="00130EE8" w:rsidP="00130EE8">
      <w:pPr>
        <w:pStyle w:val="af5"/>
        <w:ind w:firstLine="709"/>
        <w:jc w:val="right"/>
        <w:rPr>
          <w:rFonts w:ascii="Times New Roman" w:hAnsi="Times New Roman" w:cs="Times New Roman"/>
          <w:b/>
          <w:bCs/>
          <w:i/>
          <w:iCs/>
          <w:sz w:val="18"/>
          <w:szCs w:val="18"/>
          <w:lang w:val="en-US"/>
        </w:rPr>
      </w:pPr>
    </w:p>
    <w:p w14:paraId="57E8E3E0" w14:textId="0E988F7E" w:rsidR="00F71E1B" w:rsidRPr="003B72D1" w:rsidRDefault="00F71E1B" w:rsidP="00F71E1B">
      <w:pPr>
        <w:jc w:val="both"/>
        <w:rPr>
          <w:rFonts w:eastAsia="Times New Roman"/>
          <w:sz w:val="24"/>
          <w:szCs w:val="24"/>
          <w:lang w:val="ky-KG" w:eastAsia="ru-RU"/>
        </w:rPr>
      </w:pPr>
      <w:r w:rsidRPr="003B72D1">
        <w:rPr>
          <w:rFonts w:eastAsia="Times New Roman"/>
          <w:sz w:val="24"/>
          <w:szCs w:val="24"/>
          <w:lang w:val="ky-KG" w:eastAsia="ru-RU"/>
        </w:rPr>
        <w:t xml:space="preserve">Стартовая цена </w:t>
      </w:r>
      <w:r w:rsidR="00F91544">
        <w:rPr>
          <w:rFonts w:eastAsia="Times New Roman"/>
          <w:sz w:val="24"/>
          <w:szCs w:val="24"/>
          <w:lang w:val="ky-KG" w:eastAsia="ru-RU"/>
        </w:rPr>
        <w:t>ТС</w:t>
      </w:r>
      <w:r w:rsidRPr="003B72D1">
        <w:rPr>
          <w:rFonts w:eastAsia="Times New Roman"/>
          <w:sz w:val="24"/>
          <w:szCs w:val="24"/>
          <w:lang w:val="ky-KG" w:eastAsia="ru-RU"/>
        </w:rPr>
        <w:t xml:space="preserve">: </w:t>
      </w:r>
      <w:r w:rsidR="004E7D5B">
        <w:rPr>
          <w:rFonts w:eastAsia="Times New Roman"/>
          <w:sz w:val="24"/>
          <w:szCs w:val="24"/>
          <w:lang w:val="ky-KG" w:eastAsia="ru-RU"/>
        </w:rPr>
        <w:t>305</w:t>
      </w:r>
      <w:r w:rsidR="00A7594F">
        <w:rPr>
          <w:rFonts w:eastAsia="Times New Roman"/>
          <w:sz w:val="24"/>
          <w:szCs w:val="24"/>
          <w:lang w:val="ky-KG" w:eastAsia="ru-RU"/>
        </w:rPr>
        <w:t xml:space="preserve"> 227</w:t>
      </w:r>
      <w:r w:rsidR="000C5B78" w:rsidRPr="000C5B78">
        <w:rPr>
          <w:rFonts w:eastAsia="Times New Roman"/>
          <w:sz w:val="24"/>
          <w:szCs w:val="24"/>
          <w:lang w:val="ky-KG" w:eastAsia="ru-RU"/>
        </w:rPr>
        <w:t xml:space="preserve"> (</w:t>
      </w:r>
      <w:r w:rsidR="00A7594F">
        <w:rPr>
          <w:rFonts w:eastAsia="Times New Roman"/>
          <w:sz w:val="24"/>
          <w:szCs w:val="24"/>
          <w:lang w:val="ky-KG" w:eastAsia="ru-RU"/>
        </w:rPr>
        <w:t>триста пять тысяч двести двадцать семь</w:t>
      </w:r>
      <w:r w:rsidR="00025EF2">
        <w:rPr>
          <w:rFonts w:eastAsia="Times New Roman"/>
          <w:sz w:val="24"/>
          <w:szCs w:val="24"/>
          <w:lang w:val="ky-KG" w:eastAsia="ru-RU"/>
        </w:rPr>
        <w:t>)</w:t>
      </w:r>
      <w:r w:rsidR="00815EDA">
        <w:rPr>
          <w:rFonts w:eastAsia="Times New Roman"/>
          <w:sz w:val="24"/>
          <w:szCs w:val="24"/>
          <w:lang w:val="ky-KG" w:eastAsia="ru-RU"/>
        </w:rPr>
        <w:t xml:space="preserve"> </w:t>
      </w:r>
      <w:r w:rsidRPr="00883B20">
        <w:rPr>
          <w:rFonts w:eastAsia="Times New Roman"/>
          <w:sz w:val="24"/>
          <w:szCs w:val="24"/>
          <w:lang w:val="ky-KG" w:eastAsia="ru-RU"/>
        </w:rPr>
        <w:t>сомов</w:t>
      </w:r>
      <w:r w:rsidRPr="003B72D1">
        <w:rPr>
          <w:rFonts w:eastAsia="Times New Roman"/>
          <w:sz w:val="24"/>
          <w:szCs w:val="24"/>
          <w:lang w:val="ky-KG" w:eastAsia="ru-RU"/>
        </w:rPr>
        <w:t>. Приоритетом к рассмотрению цены будет сумма, предложенная максимально выше стартовой. (Открытый аукцион)</w:t>
      </w:r>
    </w:p>
    <w:p w14:paraId="06338CB1" w14:textId="452C698C" w:rsidR="0044340B" w:rsidRPr="0044340B" w:rsidRDefault="0044340B" w:rsidP="00801F41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Для подачи предложений на приобретение необходимо заполнить форму и направить её на электронный адрес:</w:t>
      </w:r>
      <w:r w:rsidR="00801F41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 xml:space="preserve"> </w:t>
      </w:r>
      <w:r w:rsidR="00321D03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7010</w:t>
      </w:r>
      <w:r w:rsidR="00E25538" w:rsidRPr="00E25538">
        <w:rPr>
          <w:rFonts w:eastAsia="Times New Roman" w:cs="Times New Roman"/>
          <w:b/>
          <w:bCs/>
          <w:kern w:val="0"/>
          <w:sz w:val="24"/>
          <w:szCs w:val="24"/>
          <w14:ligatures w14:val="none"/>
        </w:rPr>
        <w:t>@kumtor.kg</w:t>
      </w:r>
    </w:p>
    <w:p w14:paraId="39A7861F" w14:textId="323D5B6F" w:rsidR="00F65671" w:rsidRPr="00E81AE8" w:rsidRDefault="0044340B" w:rsidP="00E81AE8">
      <w:pPr>
        <w:spacing w:before="100" w:beforeAutospacing="1" w:after="100" w:afterAutospacing="1"/>
        <w:rPr>
          <w:rFonts w:eastAsia="Times New Roman" w:cs="Times New Roman"/>
          <w:kern w:val="0"/>
          <w:sz w:val="24"/>
          <w:szCs w:val="24"/>
          <w14:ligatures w14:val="none"/>
        </w:rPr>
      </w:pPr>
      <w:r w:rsidRPr="0044340B">
        <w:rPr>
          <w:rFonts w:eastAsia="Times New Roman" w:cs="Times New Roman"/>
          <w:kern w:val="0"/>
          <w:sz w:val="24"/>
          <w:szCs w:val="24"/>
          <w14:ligatures w14:val="none"/>
        </w:rPr>
        <w:t>КГК оставляет за собой право полностью или частично принять либо отклонить любое поступившее предложение о выкупе. Кроме того, компания заявляет об отказе от каких-либо обязательств по компенсации расходов, понесённых потенциальным покупателем в рамках заключения договора купли-продажи.</w:t>
      </w:r>
    </w:p>
    <w:p w14:paraId="55F0AC8B" w14:textId="3DD0B148" w:rsidR="00130EE8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A7594F">
        <w:rPr>
          <w:rFonts w:eastAsia="Calibri"/>
          <w:b/>
          <w:sz w:val="24"/>
          <w:szCs w:val="24"/>
          <w:lang w:val="ky-KG"/>
        </w:rPr>
        <w:t>сне</w:t>
      </w:r>
      <w:r w:rsidR="00500EBB">
        <w:rPr>
          <w:rFonts w:eastAsia="Calibri"/>
          <w:b/>
          <w:sz w:val="24"/>
          <w:szCs w:val="24"/>
          <w:lang w:val="ky-KG"/>
        </w:rPr>
        <w:t>гохода</w:t>
      </w:r>
    </w:p>
    <w:p w14:paraId="5EBA7B4B" w14:textId="748BBC6C" w:rsidR="00073CB8" w:rsidRPr="008F41D1" w:rsidRDefault="00457BF2" w:rsidP="00457BF2">
      <w:pPr>
        <w:rPr>
          <w:rFonts w:eastAsia="Calibri"/>
          <w:b/>
          <w:sz w:val="24"/>
          <w:szCs w:val="24"/>
        </w:rPr>
      </w:pPr>
      <w:r w:rsidRPr="00457BF2">
        <w:rPr>
          <w:rFonts w:eastAsia="Calibri"/>
          <w:b/>
          <w:noProof/>
          <w:sz w:val="24"/>
          <w:szCs w:val="24"/>
        </w:rPr>
        <w:drawing>
          <wp:inline distT="0" distB="0" distL="0" distR="0" wp14:anchorId="2FC869C1" wp14:editId="7D08697B">
            <wp:extent cx="5676900" cy="2228850"/>
            <wp:effectExtent l="0" t="0" r="0" b="0"/>
            <wp:doc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87413" name="Рисунок 1" descr="Изображение выглядит как снимок экрана, занавеска, в помещении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7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9"/>
        <w:gridCol w:w="5084"/>
      </w:tblGrid>
      <w:tr w:rsidR="00130EE8" w14:paraId="07BB3118" w14:textId="77777777" w:rsidTr="00B024D1">
        <w:tc>
          <w:tcPr>
            <w:tcW w:w="4379" w:type="dxa"/>
          </w:tcPr>
          <w:p w14:paraId="4370CF40" w14:textId="77777777" w:rsidR="00130EE8" w:rsidRDefault="00130EE8" w:rsidP="00401A4C">
            <w:pPr>
              <w:rPr>
                <w:noProof/>
              </w:rPr>
            </w:pPr>
          </w:p>
          <w:p w14:paraId="76E3DB2F" w14:textId="77777777" w:rsidR="00363091" w:rsidRDefault="00363091" w:rsidP="00401A4C">
            <w:pPr>
              <w:rPr>
                <w:noProof/>
              </w:rPr>
            </w:pPr>
          </w:p>
          <w:p w14:paraId="61C84544" w14:textId="77777777" w:rsidR="00363091" w:rsidRDefault="00363091" w:rsidP="00401A4C">
            <w:pPr>
              <w:rPr>
                <w:noProof/>
              </w:rPr>
            </w:pPr>
          </w:p>
          <w:p w14:paraId="7B1A0A6E" w14:textId="77777777" w:rsidR="00363091" w:rsidRDefault="00363091" w:rsidP="00401A4C">
            <w:pPr>
              <w:rPr>
                <w:noProof/>
              </w:rPr>
            </w:pPr>
          </w:p>
          <w:p w14:paraId="2C6F5E25" w14:textId="77777777" w:rsidR="00363091" w:rsidRDefault="00363091" w:rsidP="00401A4C">
            <w:pPr>
              <w:rPr>
                <w:noProof/>
              </w:rPr>
            </w:pPr>
          </w:p>
          <w:p w14:paraId="69AF39EC" w14:textId="77777777" w:rsidR="00363091" w:rsidRDefault="00363091" w:rsidP="00401A4C">
            <w:pPr>
              <w:rPr>
                <w:noProof/>
              </w:rPr>
            </w:pPr>
          </w:p>
          <w:p w14:paraId="0D1834D4" w14:textId="7676DE16" w:rsidR="00363091" w:rsidRDefault="00363091" w:rsidP="00401A4C"/>
        </w:tc>
        <w:tc>
          <w:tcPr>
            <w:tcW w:w="5084" w:type="dxa"/>
          </w:tcPr>
          <w:p w14:paraId="59B0EA54" w14:textId="77777777" w:rsidR="00130EE8" w:rsidRDefault="00130EE8" w:rsidP="00B024D1">
            <w:pPr>
              <w:jc w:val="center"/>
            </w:pPr>
          </w:p>
          <w:p w14:paraId="5B6D9E87" w14:textId="77777777" w:rsidR="00457BF2" w:rsidRDefault="00457BF2" w:rsidP="00B024D1">
            <w:pPr>
              <w:jc w:val="center"/>
            </w:pPr>
          </w:p>
          <w:p w14:paraId="794671BC" w14:textId="77777777" w:rsidR="00457BF2" w:rsidRDefault="00457BF2" w:rsidP="00B024D1">
            <w:pPr>
              <w:jc w:val="center"/>
            </w:pPr>
          </w:p>
          <w:p w14:paraId="1C700B3C" w14:textId="77777777" w:rsidR="00457BF2" w:rsidRDefault="00457BF2" w:rsidP="00B024D1">
            <w:pPr>
              <w:jc w:val="center"/>
            </w:pPr>
          </w:p>
          <w:p w14:paraId="6DD18285" w14:textId="77777777" w:rsidR="00457BF2" w:rsidRDefault="00457BF2" w:rsidP="00B024D1">
            <w:pPr>
              <w:jc w:val="center"/>
            </w:pPr>
          </w:p>
          <w:p w14:paraId="399199EE" w14:textId="77777777" w:rsidR="00457BF2" w:rsidRDefault="00457BF2" w:rsidP="00B024D1">
            <w:pPr>
              <w:jc w:val="center"/>
            </w:pPr>
          </w:p>
          <w:p w14:paraId="05EA23EB" w14:textId="77777777" w:rsidR="00457BF2" w:rsidRDefault="00457BF2" w:rsidP="00B024D1">
            <w:pPr>
              <w:jc w:val="center"/>
            </w:pPr>
          </w:p>
          <w:p w14:paraId="35F533E5" w14:textId="77777777" w:rsidR="00457BF2" w:rsidRDefault="00457BF2" w:rsidP="00B024D1">
            <w:pPr>
              <w:jc w:val="center"/>
            </w:pPr>
          </w:p>
          <w:p w14:paraId="68C8133B" w14:textId="77777777" w:rsidR="00457BF2" w:rsidRDefault="00457BF2" w:rsidP="00B024D1">
            <w:pPr>
              <w:jc w:val="center"/>
            </w:pPr>
          </w:p>
          <w:p w14:paraId="56395A9D" w14:textId="77777777" w:rsidR="00457BF2" w:rsidRDefault="00457BF2" w:rsidP="00B024D1">
            <w:pPr>
              <w:jc w:val="center"/>
            </w:pPr>
          </w:p>
          <w:p w14:paraId="0E52AAB9" w14:textId="77777777" w:rsidR="00457BF2" w:rsidRDefault="00457BF2" w:rsidP="00B024D1">
            <w:pPr>
              <w:jc w:val="center"/>
            </w:pPr>
          </w:p>
          <w:p w14:paraId="15983DA1" w14:textId="77777777" w:rsidR="00457BF2" w:rsidRDefault="00457BF2" w:rsidP="00B024D1">
            <w:pPr>
              <w:jc w:val="center"/>
            </w:pPr>
          </w:p>
          <w:p w14:paraId="74AF64CE" w14:textId="62D69207" w:rsidR="00457BF2" w:rsidRDefault="00457BF2" w:rsidP="00B024D1">
            <w:pPr>
              <w:jc w:val="center"/>
            </w:pPr>
          </w:p>
        </w:tc>
      </w:tr>
    </w:tbl>
    <w:p w14:paraId="67BBFAE1" w14:textId="77777777" w:rsidR="0055151C" w:rsidRPr="00073CB8" w:rsidRDefault="0055151C" w:rsidP="001E6C75">
      <w:pPr>
        <w:spacing w:line="256" w:lineRule="auto"/>
        <w:rPr>
          <w:b/>
          <w:bCs/>
          <w:kern w:val="3"/>
        </w:rPr>
      </w:pPr>
    </w:p>
    <w:p w14:paraId="27B9B5C9" w14:textId="77777777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lastRenderedPageBreak/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Цена, предлагаемая лицом, подавшим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29EF84C4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</w:t>
      </w:r>
      <w:r w:rsidR="00CA3E01">
        <w:rPr>
          <w:lang w:val="ru-RU"/>
        </w:rPr>
        <w:t>__</w:t>
      </w:r>
      <w:r>
        <w:rPr>
          <w:lang w:val="ru-RU"/>
        </w:rPr>
        <w:t>__подпись</w:t>
      </w:r>
      <w:r w:rsidR="00CA3E01">
        <w:rPr>
          <w:lang w:val="ru-RU"/>
        </w:rPr>
        <w:t xml:space="preserve"> ________________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 w:rsidSect="00E81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2383735">
    <w:abstractNumId w:val="8"/>
  </w:num>
  <w:num w:numId="2" w16cid:durableId="1151289320">
    <w:abstractNumId w:val="3"/>
  </w:num>
  <w:num w:numId="3" w16cid:durableId="1546478979">
    <w:abstractNumId w:val="9"/>
  </w:num>
  <w:num w:numId="4" w16cid:durableId="1662006694">
    <w:abstractNumId w:val="5"/>
  </w:num>
  <w:num w:numId="5" w16cid:durableId="825901250">
    <w:abstractNumId w:val="0"/>
  </w:num>
  <w:num w:numId="6" w16cid:durableId="872038428">
    <w:abstractNumId w:val="17"/>
  </w:num>
  <w:num w:numId="7" w16cid:durableId="818227379">
    <w:abstractNumId w:val="6"/>
  </w:num>
  <w:num w:numId="8" w16cid:durableId="166596955">
    <w:abstractNumId w:val="4"/>
  </w:num>
  <w:num w:numId="9" w16cid:durableId="1556434438">
    <w:abstractNumId w:val="13"/>
  </w:num>
  <w:num w:numId="10" w16cid:durableId="1587690431">
    <w:abstractNumId w:val="1"/>
  </w:num>
  <w:num w:numId="11" w16cid:durableId="1624071561">
    <w:abstractNumId w:val="10"/>
  </w:num>
  <w:num w:numId="12" w16cid:durableId="1213420795">
    <w:abstractNumId w:val="15"/>
  </w:num>
  <w:num w:numId="13" w16cid:durableId="1877697274">
    <w:abstractNumId w:val="12"/>
  </w:num>
  <w:num w:numId="14" w16cid:durableId="531310401">
    <w:abstractNumId w:val="2"/>
  </w:num>
  <w:num w:numId="15" w16cid:durableId="1712343484">
    <w:abstractNumId w:val="11"/>
  </w:num>
  <w:num w:numId="16" w16cid:durableId="1948808509">
    <w:abstractNumId w:val="16"/>
  </w:num>
  <w:num w:numId="17" w16cid:durableId="682169364">
    <w:abstractNumId w:val="18"/>
  </w:num>
  <w:num w:numId="18" w16cid:durableId="1493597629">
    <w:abstractNumId w:val="7"/>
  </w:num>
  <w:num w:numId="19" w16cid:durableId="7193298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8"/>
    <w:rsid w:val="000044BC"/>
    <w:rsid w:val="00025957"/>
    <w:rsid w:val="00025EF2"/>
    <w:rsid w:val="0004108F"/>
    <w:rsid w:val="00043282"/>
    <w:rsid w:val="00046914"/>
    <w:rsid w:val="0005092A"/>
    <w:rsid w:val="00057AEA"/>
    <w:rsid w:val="00060A71"/>
    <w:rsid w:val="00072ED5"/>
    <w:rsid w:val="00073CB8"/>
    <w:rsid w:val="000C5B78"/>
    <w:rsid w:val="000E1850"/>
    <w:rsid w:val="000E28BF"/>
    <w:rsid w:val="000F1949"/>
    <w:rsid w:val="00106754"/>
    <w:rsid w:val="00130EE8"/>
    <w:rsid w:val="00134D5A"/>
    <w:rsid w:val="00160EB0"/>
    <w:rsid w:val="0017582D"/>
    <w:rsid w:val="00180C2C"/>
    <w:rsid w:val="00184F44"/>
    <w:rsid w:val="001A4086"/>
    <w:rsid w:val="001D1200"/>
    <w:rsid w:val="001E19A3"/>
    <w:rsid w:val="001E6C75"/>
    <w:rsid w:val="001F1DE7"/>
    <w:rsid w:val="001F266C"/>
    <w:rsid w:val="001F552C"/>
    <w:rsid w:val="002430E9"/>
    <w:rsid w:val="002457DA"/>
    <w:rsid w:val="002476A2"/>
    <w:rsid w:val="00251405"/>
    <w:rsid w:val="00262EF9"/>
    <w:rsid w:val="0026526A"/>
    <w:rsid w:val="00284382"/>
    <w:rsid w:val="002A64F4"/>
    <w:rsid w:val="002B1F44"/>
    <w:rsid w:val="002E3CDE"/>
    <w:rsid w:val="002F34CD"/>
    <w:rsid w:val="003066F5"/>
    <w:rsid w:val="00321D03"/>
    <w:rsid w:val="00330193"/>
    <w:rsid w:val="003341C5"/>
    <w:rsid w:val="00361829"/>
    <w:rsid w:val="00363091"/>
    <w:rsid w:val="003729DE"/>
    <w:rsid w:val="003838DF"/>
    <w:rsid w:val="003B10FD"/>
    <w:rsid w:val="003B57A8"/>
    <w:rsid w:val="003C231F"/>
    <w:rsid w:val="003C2814"/>
    <w:rsid w:val="003C31DA"/>
    <w:rsid w:val="003C4F68"/>
    <w:rsid w:val="003E1784"/>
    <w:rsid w:val="003F2A9E"/>
    <w:rsid w:val="00401A4C"/>
    <w:rsid w:val="00402952"/>
    <w:rsid w:val="004103FC"/>
    <w:rsid w:val="00424324"/>
    <w:rsid w:val="00426903"/>
    <w:rsid w:val="00437DCD"/>
    <w:rsid w:val="00443182"/>
    <w:rsid w:val="0044340B"/>
    <w:rsid w:val="00447BDD"/>
    <w:rsid w:val="00457BF2"/>
    <w:rsid w:val="00463C17"/>
    <w:rsid w:val="0046498E"/>
    <w:rsid w:val="00466286"/>
    <w:rsid w:val="004A5396"/>
    <w:rsid w:val="004C69F9"/>
    <w:rsid w:val="004D3C2C"/>
    <w:rsid w:val="004E7D5B"/>
    <w:rsid w:val="00500EBB"/>
    <w:rsid w:val="005126F3"/>
    <w:rsid w:val="005149A7"/>
    <w:rsid w:val="0055151C"/>
    <w:rsid w:val="00567A3B"/>
    <w:rsid w:val="0058670A"/>
    <w:rsid w:val="005B449E"/>
    <w:rsid w:val="005C734A"/>
    <w:rsid w:val="005E0782"/>
    <w:rsid w:val="006062F5"/>
    <w:rsid w:val="00610F60"/>
    <w:rsid w:val="006221F4"/>
    <w:rsid w:val="0063283A"/>
    <w:rsid w:val="006427CF"/>
    <w:rsid w:val="00645C61"/>
    <w:rsid w:val="0065009F"/>
    <w:rsid w:val="00654B75"/>
    <w:rsid w:val="006E51D9"/>
    <w:rsid w:val="00701635"/>
    <w:rsid w:val="0071166C"/>
    <w:rsid w:val="00711787"/>
    <w:rsid w:val="0073721C"/>
    <w:rsid w:val="0074259E"/>
    <w:rsid w:val="007524D1"/>
    <w:rsid w:val="007676AC"/>
    <w:rsid w:val="00780721"/>
    <w:rsid w:val="007811DF"/>
    <w:rsid w:val="00784FFD"/>
    <w:rsid w:val="007B56F5"/>
    <w:rsid w:val="007C3360"/>
    <w:rsid w:val="007D6F60"/>
    <w:rsid w:val="007E2DB0"/>
    <w:rsid w:val="00801F41"/>
    <w:rsid w:val="00806FE8"/>
    <w:rsid w:val="00815EDA"/>
    <w:rsid w:val="00822AC9"/>
    <w:rsid w:val="00825038"/>
    <w:rsid w:val="00831D7F"/>
    <w:rsid w:val="0083273E"/>
    <w:rsid w:val="00870ACE"/>
    <w:rsid w:val="00883B20"/>
    <w:rsid w:val="00884F9F"/>
    <w:rsid w:val="008A61B9"/>
    <w:rsid w:val="008B1AE2"/>
    <w:rsid w:val="008C4D90"/>
    <w:rsid w:val="008D6F65"/>
    <w:rsid w:val="008E3B51"/>
    <w:rsid w:val="008F41D1"/>
    <w:rsid w:val="00905378"/>
    <w:rsid w:val="009109DB"/>
    <w:rsid w:val="00933903"/>
    <w:rsid w:val="00991077"/>
    <w:rsid w:val="00997EED"/>
    <w:rsid w:val="009A774C"/>
    <w:rsid w:val="009A79B8"/>
    <w:rsid w:val="00A061AC"/>
    <w:rsid w:val="00A212FF"/>
    <w:rsid w:val="00A54492"/>
    <w:rsid w:val="00A63258"/>
    <w:rsid w:val="00A67878"/>
    <w:rsid w:val="00A7594F"/>
    <w:rsid w:val="00A90E16"/>
    <w:rsid w:val="00A92032"/>
    <w:rsid w:val="00AB53C2"/>
    <w:rsid w:val="00AD1E42"/>
    <w:rsid w:val="00AD62C8"/>
    <w:rsid w:val="00AD729B"/>
    <w:rsid w:val="00AE26C6"/>
    <w:rsid w:val="00AF07A9"/>
    <w:rsid w:val="00AF0D98"/>
    <w:rsid w:val="00AF293A"/>
    <w:rsid w:val="00B0240C"/>
    <w:rsid w:val="00B34B08"/>
    <w:rsid w:val="00B50649"/>
    <w:rsid w:val="00B57A0C"/>
    <w:rsid w:val="00B91CB7"/>
    <w:rsid w:val="00B9664F"/>
    <w:rsid w:val="00BA3005"/>
    <w:rsid w:val="00BB3AC3"/>
    <w:rsid w:val="00BC1945"/>
    <w:rsid w:val="00BD235D"/>
    <w:rsid w:val="00BD3CE1"/>
    <w:rsid w:val="00BD414B"/>
    <w:rsid w:val="00BE0CFB"/>
    <w:rsid w:val="00BE7436"/>
    <w:rsid w:val="00C05E27"/>
    <w:rsid w:val="00C2410A"/>
    <w:rsid w:val="00C316A9"/>
    <w:rsid w:val="00C32B23"/>
    <w:rsid w:val="00C73DDC"/>
    <w:rsid w:val="00C937B5"/>
    <w:rsid w:val="00CA3E01"/>
    <w:rsid w:val="00CA468F"/>
    <w:rsid w:val="00CB044E"/>
    <w:rsid w:val="00CF5BE3"/>
    <w:rsid w:val="00CF6A87"/>
    <w:rsid w:val="00CF72D5"/>
    <w:rsid w:val="00D03510"/>
    <w:rsid w:val="00D14CDC"/>
    <w:rsid w:val="00D237BB"/>
    <w:rsid w:val="00D3068D"/>
    <w:rsid w:val="00D43ADF"/>
    <w:rsid w:val="00D51F39"/>
    <w:rsid w:val="00D645A9"/>
    <w:rsid w:val="00D87D75"/>
    <w:rsid w:val="00D91001"/>
    <w:rsid w:val="00D95B10"/>
    <w:rsid w:val="00DA4441"/>
    <w:rsid w:val="00DA607D"/>
    <w:rsid w:val="00DB7204"/>
    <w:rsid w:val="00DE0010"/>
    <w:rsid w:val="00DE37B2"/>
    <w:rsid w:val="00DE75EE"/>
    <w:rsid w:val="00E02B53"/>
    <w:rsid w:val="00E03034"/>
    <w:rsid w:val="00E21170"/>
    <w:rsid w:val="00E25538"/>
    <w:rsid w:val="00E33285"/>
    <w:rsid w:val="00E538A1"/>
    <w:rsid w:val="00E64F9A"/>
    <w:rsid w:val="00E81AE8"/>
    <w:rsid w:val="00E87D24"/>
    <w:rsid w:val="00E979C5"/>
    <w:rsid w:val="00EC03CC"/>
    <w:rsid w:val="00EC535D"/>
    <w:rsid w:val="00ED053F"/>
    <w:rsid w:val="00EE40E2"/>
    <w:rsid w:val="00EE79D3"/>
    <w:rsid w:val="00EF5722"/>
    <w:rsid w:val="00F35C49"/>
    <w:rsid w:val="00F41C0F"/>
    <w:rsid w:val="00F5090B"/>
    <w:rsid w:val="00F5211F"/>
    <w:rsid w:val="00F65671"/>
    <w:rsid w:val="00F71E1B"/>
    <w:rsid w:val="00F761A7"/>
    <w:rsid w:val="00F91544"/>
    <w:rsid w:val="00FB6AC4"/>
    <w:rsid w:val="00FD3D68"/>
    <w:rsid w:val="00FD4D0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92B7C-007E-4777-8D0C-0AB71883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Marat Aytbaev</cp:lastModifiedBy>
  <cp:revision>194</cp:revision>
  <dcterms:created xsi:type="dcterms:W3CDTF">2025-11-20T02:27:00Z</dcterms:created>
  <dcterms:modified xsi:type="dcterms:W3CDTF">2025-12-04T09:49:00Z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