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65D6" w14:textId="77777777" w:rsidR="00D72919" w:rsidRPr="00473B17" w:rsidRDefault="00D72919" w:rsidP="00D16D1C">
      <w:pPr>
        <w:rPr>
          <w:b/>
        </w:rPr>
      </w:pPr>
      <w:bookmarkStart w:id="0" w:name="_Hlk102724433"/>
    </w:p>
    <w:p w14:paraId="13261096" w14:textId="15A8A883" w:rsidR="00D72919" w:rsidRDefault="00D72919" w:rsidP="00D72919">
      <w:pPr>
        <w:tabs>
          <w:tab w:val="left" w:pos="2268"/>
        </w:tabs>
        <w:ind w:firstLine="1890"/>
        <w:jc w:val="right"/>
        <w:rPr>
          <w:b/>
        </w:rPr>
      </w:pPr>
      <w:r>
        <w:rPr>
          <w:b/>
        </w:rPr>
        <w:t>УТВЕРЖДАЮ</w:t>
      </w:r>
    </w:p>
    <w:p w14:paraId="36570A7B" w14:textId="02555487" w:rsidR="00D72919" w:rsidRDefault="00D72919" w:rsidP="00D72919">
      <w:pPr>
        <w:tabs>
          <w:tab w:val="left" w:pos="2268"/>
        </w:tabs>
        <w:ind w:firstLine="1890"/>
        <w:jc w:val="right"/>
        <w:rPr>
          <w:b/>
        </w:rPr>
      </w:pPr>
      <w:r>
        <w:rPr>
          <w:b/>
        </w:rPr>
        <w:t>Заместитель Председателя Правления КГК</w:t>
      </w:r>
    </w:p>
    <w:p w14:paraId="4439EF2B" w14:textId="1E987598" w:rsidR="00D72919" w:rsidRDefault="00D72919" w:rsidP="00D72919">
      <w:pPr>
        <w:tabs>
          <w:tab w:val="left" w:pos="2268"/>
        </w:tabs>
        <w:ind w:firstLine="1890"/>
        <w:jc w:val="right"/>
        <w:rPr>
          <w:b/>
          <w:lang w:val="ky-KG"/>
        </w:rPr>
      </w:pPr>
      <w:r>
        <w:rPr>
          <w:b/>
        </w:rPr>
        <w:t>ФИО_______________________</w:t>
      </w:r>
    </w:p>
    <w:p w14:paraId="642E34EE" w14:textId="77777777" w:rsidR="00F9668C" w:rsidRPr="00F9668C" w:rsidRDefault="00F9668C" w:rsidP="00D72919">
      <w:pPr>
        <w:tabs>
          <w:tab w:val="left" w:pos="2268"/>
        </w:tabs>
        <w:ind w:firstLine="1890"/>
        <w:jc w:val="right"/>
        <w:rPr>
          <w:b/>
          <w:lang w:val="ky-KG"/>
        </w:rPr>
      </w:pPr>
    </w:p>
    <w:p w14:paraId="3E239F8A" w14:textId="51045680" w:rsidR="00D72919" w:rsidRPr="00D72919" w:rsidRDefault="00D72919" w:rsidP="00D72919">
      <w:pPr>
        <w:tabs>
          <w:tab w:val="left" w:pos="2268"/>
        </w:tabs>
        <w:ind w:firstLine="1890"/>
        <w:jc w:val="right"/>
        <w:rPr>
          <w:b/>
          <w:lang w:val="ky-KG"/>
        </w:rPr>
      </w:pPr>
      <w:r>
        <w:rPr>
          <w:b/>
        </w:rPr>
        <w:t>«___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_____________2025 г.</w:t>
      </w:r>
    </w:p>
    <w:p w14:paraId="2518E2E9" w14:textId="77777777" w:rsidR="00D72919" w:rsidRDefault="00D72919" w:rsidP="00F43BE4">
      <w:pPr>
        <w:jc w:val="center"/>
        <w:rPr>
          <w:b/>
          <w:lang w:val="ky-KG"/>
        </w:rPr>
      </w:pPr>
    </w:p>
    <w:p w14:paraId="6041B6FB" w14:textId="77AC3923" w:rsidR="00F43BE4" w:rsidRDefault="00F43BE4" w:rsidP="00F43BE4">
      <w:pPr>
        <w:jc w:val="center"/>
        <w:rPr>
          <w:b/>
        </w:rPr>
      </w:pPr>
      <w:r w:rsidRPr="00FC769B">
        <w:rPr>
          <w:b/>
        </w:rPr>
        <w:t>ТЕХНИЧЕСКОЕ ЗАДАНИЕ</w:t>
      </w:r>
    </w:p>
    <w:p w14:paraId="108B4697" w14:textId="1ECFBA08" w:rsidR="00F43BE4" w:rsidRPr="00F43BE4" w:rsidRDefault="00F43BE4" w:rsidP="00D72919">
      <w:pPr>
        <w:jc w:val="center"/>
        <w:rPr>
          <w:b/>
          <w:lang w:val="ky-KG"/>
        </w:rPr>
      </w:pPr>
      <w:r>
        <w:rPr>
          <w:b/>
        </w:rPr>
        <w:t xml:space="preserve">На </w:t>
      </w:r>
      <w:r>
        <w:rPr>
          <w:b/>
          <w:lang w:val="ky-KG"/>
        </w:rPr>
        <w:t xml:space="preserve">оказание услуг </w:t>
      </w:r>
      <w:r w:rsidR="004B1C41">
        <w:rPr>
          <w:b/>
          <w:lang w:val="ky-KG"/>
        </w:rPr>
        <w:t>специалиста по реализации</w:t>
      </w:r>
      <w:r w:rsidR="00D16D1C">
        <w:rPr>
          <w:b/>
          <w:lang w:val="ky-KG"/>
        </w:rPr>
        <w:t xml:space="preserve"> </w:t>
      </w:r>
      <w:r w:rsidR="004B1C41">
        <w:rPr>
          <w:b/>
          <w:lang w:val="ky-KG"/>
        </w:rPr>
        <w:t>образовавшихся нел</w:t>
      </w:r>
      <w:r w:rsidR="005103C9">
        <w:rPr>
          <w:b/>
          <w:lang w:val="ky-KG"/>
        </w:rPr>
        <w:t>и</w:t>
      </w:r>
      <w:r w:rsidR="004B1C41">
        <w:rPr>
          <w:b/>
          <w:lang w:val="ky-KG"/>
        </w:rPr>
        <w:t xml:space="preserve">квидов </w:t>
      </w:r>
    </w:p>
    <w:p w14:paraId="5EA90ED2" w14:textId="77777777" w:rsidR="00F43BE4" w:rsidRPr="00FC769B" w:rsidRDefault="00F43BE4" w:rsidP="00F43BE4"/>
    <w:tbl>
      <w:tblPr>
        <w:tblW w:w="5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015"/>
        <w:gridCol w:w="7048"/>
      </w:tblGrid>
      <w:tr w:rsidR="00F43BE4" w:rsidRPr="00FC769B" w14:paraId="2C98C8E8" w14:textId="77777777" w:rsidTr="00F43BE4">
        <w:trPr>
          <w:jc w:val="center"/>
        </w:trPr>
        <w:tc>
          <w:tcPr>
            <w:tcW w:w="264" w:type="pct"/>
            <w:shd w:val="clear" w:color="auto" w:fill="auto"/>
          </w:tcPr>
          <w:p w14:paraId="16AA6B0E" w14:textId="77777777" w:rsidR="00F43BE4" w:rsidRPr="00FC769B" w:rsidRDefault="00F43BE4" w:rsidP="004A2E39">
            <w:pPr>
              <w:jc w:val="center"/>
              <w:rPr>
                <w:b/>
              </w:rPr>
            </w:pPr>
            <w:r w:rsidRPr="00FC769B">
              <w:rPr>
                <w:b/>
              </w:rPr>
              <w:t>№</w:t>
            </w:r>
          </w:p>
          <w:p w14:paraId="22D9A69E" w14:textId="77777777" w:rsidR="00F43BE4" w:rsidRPr="00FC769B" w:rsidRDefault="00F43BE4" w:rsidP="004A2E39">
            <w:pPr>
              <w:jc w:val="center"/>
              <w:rPr>
                <w:b/>
              </w:rPr>
            </w:pPr>
            <w:r w:rsidRPr="00FC769B">
              <w:rPr>
                <w:b/>
              </w:rPr>
              <w:t>п/п</w:t>
            </w:r>
          </w:p>
        </w:tc>
        <w:tc>
          <w:tcPr>
            <w:tcW w:w="1419" w:type="pct"/>
            <w:shd w:val="clear" w:color="auto" w:fill="auto"/>
          </w:tcPr>
          <w:p w14:paraId="12D9CD86" w14:textId="77777777" w:rsidR="00F43BE4" w:rsidRPr="00FC769B" w:rsidRDefault="00F43BE4" w:rsidP="004A2E39">
            <w:pPr>
              <w:jc w:val="center"/>
              <w:rPr>
                <w:b/>
              </w:rPr>
            </w:pPr>
            <w:r w:rsidRPr="00FC769B">
              <w:rPr>
                <w:b/>
              </w:rPr>
              <w:t xml:space="preserve">Перечень основных </w:t>
            </w:r>
          </w:p>
          <w:p w14:paraId="48AE4427" w14:textId="77777777" w:rsidR="00F43BE4" w:rsidRPr="00FC769B" w:rsidRDefault="00F43BE4" w:rsidP="004A2E39">
            <w:pPr>
              <w:jc w:val="center"/>
              <w:rPr>
                <w:b/>
              </w:rPr>
            </w:pPr>
            <w:r w:rsidRPr="00FC769B">
              <w:rPr>
                <w:b/>
              </w:rPr>
              <w:t>данных и требований</w:t>
            </w:r>
          </w:p>
        </w:tc>
        <w:tc>
          <w:tcPr>
            <w:tcW w:w="3317" w:type="pct"/>
            <w:shd w:val="clear" w:color="auto" w:fill="auto"/>
          </w:tcPr>
          <w:p w14:paraId="60796807" w14:textId="77777777" w:rsidR="00F43BE4" w:rsidRPr="00FC769B" w:rsidRDefault="00F43BE4" w:rsidP="004A2E39">
            <w:pPr>
              <w:jc w:val="center"/>
              <w:rPr>
                <w:b/>
              </w:rPr>
            </w:pPr>
            <w:r w:rsidRPr="00FC769B">
              <w:rPr>
                <w:b/>
              </w:rPr>
              <w:t>Основные данные и требования</w:t>
            </w:r>
          </w:p>
        </w:tc>
      </w:tr>
      <w:tr w:rsidR="00F43BE4" w:rsidRPr="00FC769B" w14:paraId="4ED0CB33" w14:textId="77777777" w:rsidTr="00D16D1C">
        <w:trPr>
          <w:trHeight w:val="575"/>
          <w:jc w:val="center"/>
        </w:trPr>
        <w:tc>
          <w:tcPr>
            <w:tcW w:w="264" w:type="pct"/>
            <w:shd w:val="clear" w:color="auto" w:fill="auto"/>
          </w:tcPr>
          <w:p w14:paraId="7C60497D" w14:textId="77777777" w:rsidR="00F43BE4" w:rsidRPr="00FC769B" w:rsidRDefault="00F43BE4" w:rsidP="004A2E39">
            <w:pPr>
              <w:jc w:val="center"/>
            </w:pPr>
            <w:r w:rsidRPr="00FC769B">
              <w:t>1.</w:t>
            </w:r>
          </w:p>
        </w:tc>
        <w:tc>
          <w:tcPr>
            <w:tcW w:w="1419" w:type="pct"/>
            <w:shd w:val="clear" w:color="auto" w:fill="auto"/>
          </w:tcPr>
          <w:p w14:paraId="14F03F1E" w14:textId="4D33D99E" w:rsidR="00F43BE4" w:rsidRPr="00F43BE4" w:rsidRDefault="00F43BE4" w:rsidP="004A2E39">
            <w:pPr>
              <w:rPr>
                <w:lang w:val="ky-KG"/>
              </w:rPr>
            </w:pPr>
            <w:r w:rsidRPr="00FC769B">
              <w:t>Место</w:t>
            </w:r>
            <w:r>
              <w:rPr>
                <w:lang w:val="en-US"/>
              </w:rPr>
              <w:t xml:space="preserve"> </w:t>
            </w:r>
            <w:r>
              <w:rPr>
                <w:lang w:val="ky-KG"/>
              </w:rPr>
              <w:t xml:space="preserve">оказания услуг </w:t>
            </w:r>
          </w:p>
        </w:tc>
        <w:tc>
          <w:tcPr>
            <w:tcW w:w="3317" w:type="pct"/>
            <w:shd w:val="clear" w:color="auto" w:fill="auto"/>
          </w:tcPr>
          <w:p w14:paraId="11F484DB" w14:textId="5A51BCA4" w:rsidR="00D16D1C" w:rsidRDefault="00D16D1C" w:rsidP="00D16D1C">
            <w:pPr>
              <w:rPr>
                <w:lang w:val="ky-KG"/>
              </w:rPr>
            </w:pPr>
            <w:r>
              <w:rPr>
                <w:lang w:val="ky-KG"/>
              </w:rPr>
              <w:t>г.Балыкчи 5/2</w:t>
            </w:r>
            <w:r w:rsidR="009C181C">
              <w:rPr>
                <w:lang w:val="ky-KG"/>
              </w:rPr>
              <w:t xml:space="preserve"> ( согласно графика )</w:t>
            </w:r>
          </w:p>
          <w:p w14:paraId="5FB21B5E" w14:textId="49641C97" w:rsidR="00F43BE4" w:rsidRPr="00C72811" w:rsidRDefault="00D16D1C" w:rsidP="00D16D1C">
            <w:pPr>
              <w:rPr>
                <w:lang w:val="ky-KG"/>
              </w:rPr>
            </w:pPr>
            <w:r>
              <w:rPr>
                <w:lang w:val="ky-KG"/>
              </w:rPr>
              <w:t>г.Бишкек 5\2</w:t>
            </w:r>
            <w:r w:rsidR="009C181C">
              <w:rPr>
                <w:lang w:val="ky-KG"/>
              </w:rPr>
              <w:t xml:space="preserve"> ( согласно графика ) </w:t>
            </w:r>
          </w:p>
        </w:tc>
      </w:tr>
      <w:tr w:rsidR="00F43BE4" w:rsidRPr="00FC769B" w14:paraId="44212778" w14:textId="77777777" w:rsidTr="00D16D1C">
        <w:tblPrEx>
          <w:tblLook w:val="0000" w:firstRow="0" w:lastRow="0" w:firstColumn="0" w:lastColumn="0" w:noHBand="0" w:noVBand="0"/>
        </w:tblPrEx>
        <w:trPr>
          <w:trHeight w:val="431"/>
          <w:jc w:val="center"/>
        </w:trPr>
        <w:tc>
          <w:tcPr>
            <w:tcW w:w="264" w:type="pct"/>
            <w:shd w:val="clear" w:color="auto" w:fill="auto"/>
          </w:tcPr>
          <w:p w14:paraId="3B104C81" w14:textId="77777777" w:rsidR="00F43BE4" w:rsidRPr="00FC769B" w:rsidRDefault="00F43BE4" w:rsidP="004A2E39">
            <w:pPr>
              <w:jc w:val="center"/>
            </w:pPr>
            <w:r w:rsidRPr="00FC769B">
              <w:t>2.</w:t>
            </w:r>
          </w:p>
        </w:tc>
        <w:tc>
          <w:tcPr>
            <w:tcW w:w="1419" w:type="pct"/>
            <w:shd w:val="clear" w:color="auto" w:fill="auto"/>
          </w:tcPr>
          <w:p w14:paraId="7B53B6B1" w14:textId="77777777" w:rsidR="00F43BE4" w:rsidRPr="00FC769B" w:rsidRDefault="00F43BE4" w:rsidP="004A2E39">
            <w:r w:rsidRPr="00FC769B">
              <w:t xml:space="preserve">Заказчик </w:t>
            </w:r>
          </w:p>
        </w:tc>
        <w:tc>
          <w:tcPr>
            <w:tcW w:w="3317" w:type="pct"/>
            <w:shd w:val="clear" w:color="auto" w:fill="auto"/>
          </w:tcPr>
          <w:p w14:paraId="5594AF97" w14:textId="788E5048" w:rsidR="00F43BE4" w:rsidRPr="003C624E" w:rsidRDefault="00D16D1C" w:rsidP="004A2E39">
            <w:pPr>
              <w:rPr>
                <w:lang w:val="ky-KG"/>
              </w:rPr>
            </w:pPr>
            <w:r>
              <w:rPr>
                <w:lang w:val="ky-KG"/>
              </w:rPr>
              <w:t>Отдела Материально технического снабжения</w:t>
            </w:r>
          </w:p>
        </w:tc>
      </w:tr>
      <w:tr w:rsidR="00F43BE4" w:rsidRPr="00F43BE4" w14:paraId="5A1B671C" w14:textId="77777777" w:rsidTr="00D16D1C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264" w:type="pct"/>
            <w:shd w:val="clear" w:color="auto" w:fill="auto"/>
          </w:tcPr>
          <w:p w14:paraId="006A429D" w14:textId="2147EDFE" w:rsidR="00F43BE4" w:rsidRDefault="00C72811" w:rsidP="004A2E39">
            <w:pPr>
              <w:jc w:val="center"/>
            </w:pPr>
            <w:r>
              <w:rPr>
                <w:lang w:val="ky-KG"/>
              </w:rPr>
              <w:t>3</w:t>
            </w:r>
            <w:r w:rsidR="00F43BE4" w:rsidRPr="00FC769B">
              <w:t>.</w:t>
            </w:r>
          </w:p>
        </w:tc>
        <w:tc>
          <w:tcPr>
            <w:tcW w:w="1419" w:type="pct"/>
            <w:shd w:val="clear" w:color="auto" w:fill="auto"/>
          </w:tcPr>
          <w:p w14:paraId="078A33C4" w14:textId="0E708349" w:rsidR="00F43BE4" w:rsidRPr="00F43BE4" w:rsidRDefault="00F43BE4" w:rsidP="004A2E39">
            <w:pPr>
              <w:rPr>
                <w:lang w:val="ky-KG"/>
              </w:rPr>
            </w:pPr>
            <w:r>
              <w:t xml:space="preserve">Название </w:t>
            </w:r>
            <w:r>
              <w:rPr>
                <w:lang w:val="ky-KG"/>
              </w:rPr>
              <w:t>услуг:</w:t>
            </w:r>
          </w:p>
        </w:tc>
        <w:tc>
          <w:tcPr>
            <w:tcW w:w="3317" w:type="pct"/>
            <w:shd w:val="clear" w:color="auto" w:fill="auto"/>
          </w:tcPr>
          <w:p w14:paraId="419DB451" w14:textId="5F93A98B" w:rsidR="00F43BE4" w:rsidRPr="00D16D1C" w:rsidRDefault="00D16D1C" w:rsidP="003C624E">
            <w:pPr>
              <w:rPr>
                <w:lang w:val="ky-KG"/>
              </w:rPr>
            </w:pPr>
            <w:r w:rsidRPr="00D16D1C">
              <w:t xml:space="preserve">Специалист по </w:t>
            </w:r>
            <w:proofErr w:type="spellStart"/>
            <w:r w:rsidRPr="00D16D1C">
              <w:t>нел</w:t>
            </w:r>
            <w:proofErr w:type="spellEnd"/>
            <w:r w:rsidR="005103C9">
              <w:rPr>
                <w:lang w:val="ky-KG"/>
              </w:rPr>
              <w:t>и</w:t>
            </w:r>
            <w:proofErr w:type="spellStart"/>
            <w:r w:rsidRPr="00D16D1C">
              <w:t>квидам</w:t>
            </w:r>
            <w:proofErr w:type="spellEnd"/>
          </w:p>
        </w:tc>
      </w:tr>
      <w:tr w:rsidR="00F43BE4" w:rsidRPr="00FC769B" w14:paraId="6452B1FE" w14:textId="77777777" w:rsidTr="00F43BE4">
        <w:tblPrEx>
          <w:tblLook w:val="0000" w:firstRow="0" w:lastRow="0" w:firstColumn="0" w:lastColumn="0" w:noHBand="0" w:noVBand="0"/>
        </w:tblPrEx>
        <w:trPr>
          <w:trHeight w:val="503"/>
          <w:jc w:val="center"/>
        </w:trPr>
        <w:tc>
          <w:tcPr>
            <w:tcW w:w="264" w:type="pct"/>
            <w:shd w:val="clear" w:color="auto" w:fill="auto"/>
          </w:tcPr>
          <w:p w14:paraId="684F7549" w14:textId="19510620" w:rsidR="00F43BE4" w:rsidRPr="00FC769B" w:rsidRDefault="00C72811" w:rsidP="004A2E39">
            <w:pPr>
              <w:jc w:val="center"/>
            </w:pPr>
            <w:r>
              <w:rPr>
                <w:lang w:val="ky-KG"/>
              </w:rPr>
              <w:t>4</w:t>
            </w:r>
            <w:r w:rsidR="00F43BE4" w:rsidRPr="00FC769B">
              <w:t>.</w:t>
            </w:r>
          </w:p>
        </w:tc>
        <w:tc>
          <w:tcPr>
            <w:tcW w:w="1419" w:type="pct"/>
            <w:shd w:val="clear" w:color="auto" w:fill="auto"/>
          </w:tcPr>
          <w:p w14:paraId="4B5362BC" w14:textId="1B1AB168" w:rsidR="00F43BE4" w:rsidRPr="00B767A5" w:rsidRDefault="00F43BE4" w:rsidP="004A2E39">
            <w:r w:rsidRPr="00CE2101">
              <w:t>Требование и объем выполняемых работ</w:t>
            </w:r>
          </w:p>
        </w:tc>
        <w:tc>
          <w:tcPr>
            <w:tcW w:w="3317" w:type="pct"/>
            <w:shd w:val="clear" w:color="auto" w:fill="auto"/>
          </w:tcPr>
          <w:p w14:paraId="5017CBC7" w14:textId="77777777" w:rsidR="00B61FC7" w:rsidRPr="00473B17" w:rsidRDefault="00B61FC7" w:rsidP="00473B17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ky-KG"/>
              </w:rPr>
            </w:pPr>
            <w:r w:rsidRPr="00473B17">
              <w:rPr>
                <w:lang w:val="ky-KG"/>
              </w:rPr>
              <w:t>Р</w:t>
            </w:r>
            <w:r w:rsidRPr="00473B17">
              <w:rPr>
                <w:lang w:val="ru-RU"/>
              </w:rPr>
              <w:t>азработка проекта Положения по реализации неликвидных товаров</w:t>
            </w:r>
          </w:p>
          <w:p w14:paraId="3BF18402" w14:textId="77777777" w:rsidR="00B61FC7" w:rsidRPr="00D16D1C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16D1C">
              <w:rPr>
                <w:rFonts w:eastAsia="Calibri"/>
              </w:rPr>
              <w:t>Проведение инвентаризации неликвидных запасов.</w:t>
            </w:r>
          </w:p>
          <w:p w14:paraId="3B621E16" w14:textId="77777777" w:rsidR="00B61FC7" w:rsidRPr="00D16D1C" w:rsidRDefault="00B61FC7" w:rsidP="00B61FC7">
            <w:pPr>
              <w:numPr>
                <w:ilvl w:val="0"/>
                <w:numId w:val="6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3718">
              <w:rPr>
                <w:rFonts w:eastAsia="Calibri"/>
              </w:rPr>
              <w:t>Ведение реестра неликвидных материалов и оборудования.</w:t>
            </w:r>
          </w:p>
          <w:p w14:paraId="3E291845" w14:textId="77777777" w:rsidR="00B61FC7" w:rsidRPr="008E3718" w:rsidRDefault="00B61FC7" w:rsidP="00B61FC7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3718">
              <w:rPr>
                <w:rFonts w:eastAsia="Calibri"/>
              </w:rPr>
              <w:t>Разработка предложений по реализации, переработке или списанию неликвидов.</w:t>
            </w:r>
          </w:p>
          <w:p w14:paraId="4994E695" w14:textId="77777777" w:rsidR="00B61FC7" w:rsidRPr="00D16D1C" w:rsidRDefault="00B61FC7" w:rsidP="00B61FC7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3718">
              <w:rPr>
                <w:rFonts w:eastAsia="Calibri"/>
              </w:rPr>
              <w:t>Оптимизация складских остатков для предотвращения накопления новых неликвидов.</w:t>
            </w:r>
          </w:p>
          <w:p w14:paraId="705EC1F6" w14:textId="77777777" w:rsidR="00B61FC7" w:rsidRPr="008E3718" w:rsidRDefault="00B61FC7" w:rsidP="00B61FC7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3718">
              <w:rPr>
                <w:rFonts w:eastAsia="Calibri"/>
              </w:rPr>
              <w:t>Координация работы с подразделениями компании для уточнения статуса неликвидов.</w:t>
            </w:r>
          </w:p>
          <w:p w14:paraId="7E43E06B" w14:textId="77777777" w:rsidR="00B61FC7" w:rsidRPr="008E3718" w:rsidRDefault="00B61FC7" w:rsidP="00B61FC7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3718">
              <w:rPr>
                <w:rFonts w:eastAsia="Calibri"/>
              </w:rPr>
              <w:t>Взаимодействие с поставщиками, подрядчиками и внешними организациями для продажи или обмена неликвидных материалов.</w:t>
            </w:r>
          </w:p>
          <w:p w14:paraId="0D055200" w14:textId="77777777" w:rsidR="00B61FC7" w:rsidRPr="008E3718" w:rsidRDefault="00B61FC7" w:rsidP="00B61FC7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3718">
              <w:rPr>
                <w:rFonts w:eastAsia="Calibri"/>
              </w:rPr>
              <w:t>Подготовка и проведение тендеров или конкурсов на реализацию неликвидных материалов.</w:t>
            </w:r>
          </w:p>
          <w:p w14:paraId="2027777C" w14:textId="77777777" w:rsidR="00B61FC7" w:rsidRPr="00D16D1C" w:rsidRDefault="00B61FC7" w:rsidP="00B61FC7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3718">
              <w:rPr>
                <w:rFonts w:eastAsia="Calibri"/>
              </w:rPr>
              <w:t>Участие в разработке мероприятий по минимизации затрат, связанных с хранением и утилизацией.</w:t>
            </w:r>
          </w:p>
          <w:p w14:paraId="251F8D57" w14:textId="77777777" w:rsidR="00B61FC7" w:rsidRPr="008E3718" w:rsidRDefault="00B61FC7" w:rsidP="00B61FC7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3718">
              <w:rPr>
                <w:rFonts w:eastAsia="Calibri"/>
              </w:rPr>
              <w:t>Оформление всех необходимых документов (актов, отчетов, договоров).</w:t>
            </w:r>
          </w:p>
          <w:p w14:paraId="58FFB1BE" w14:textId="6F51AAA1" w:rsidR="00F43BE4" w:rsidRPr="00B61FC7" w:rsidRDefault="00B61FC7" w:rsidP="00B61FC7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3718">
              <w:rPr>
                <w:rFonts w:eastAsia="Calibri"/>
              </w:rPr>
              <w:t>Своевременная подготовка отчетности по проделанной работе.</w:t>
            </w:r>
          </w:p>
        </w:tc>
      </w:tr>
      <w:tr w:rsidR="00F43BE4" w:rsidRPr="00FC769B" w14:paraId="21273FB4" w14:textId="77777777" w:rsidTr="00F43BE4">
        <w:tblPrEx>
          <w:tblLook w:val="0000" w:firstRow="0" w:lastRow="0" w:firstColumn="0" w:lastColumn="0" w:noHBand="0" w:noVBand="0"/>
        </w:tblPrEx>
        <w:trPr>
          <w:trHeight w:val="1790"/>
          <w:jc w:val="center"/>
        </w:trPr>
        <w:tc>
          <w:tcPr>
            <w:tcW w:w="264" w:type="pct"/>
            <w:shd w:val="clear" w:color="auto" w:fill="auto"/>
          </w:tcPr>
          <w:p w14:paraId="538353A9" w14:textId="35B90B76" w:rsidR="00F43BE4" w:rsidRPr="00F43BE4" w:rsidRDefault="00C72811" w:rsidP="004A2E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  <w:r w:rsidR="00F43BE4">
              <w:rPr>
                <w:lang w:val="ky-KG"/>
              </w:rPr>
              <w:t>.</w:t>
            </w:r>
          </w:p>
        </w:tc>
        <w:tc>
          <w:tcPr>
            <w:tcW w:w="1419" w:type="pct"/>
            <w:shd w:val="clear" w:color="auto" w:fill="auto"/>
          </w:tcPr>
          <w:p w14:paraId="702D53EE" w14:textId="2DC8BB7F" w:rsidR="00F43BE4" w:rsidRPr="00F43BE4" w:rsidRDefault="00F43BE4" w:rsidP="004A2E39">
            <w:pPr>
              <w:rPr>
                <w:lang w:val="ky-KG"/>
              </w:rPr>
            </w:pPr>
            <w:r>
              <w:rPr>
                <w:lang w:val="ky-KG"/>
              </w:rPr>
              <w:t xml:space="preserve">Квалификационные требования к исполнителю </w:t>
            </w:r>
          </w:p>
        </w:tc>
        <w:tc>
          <w:tcPr>
            <w:tcW w:w="3317" w:type="pct"/>
            <w:shd w:val="clear" w:color="auto" w:fill="auto"/>
          </w:tcPr>
          <w:p w14:paraId="2CC7BD9B" w14:textId="77777777" w:rsidR="00B61FC7" w:rsidRPr="00034588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4588">
              <w:rPr>
                <w:rFonts w:eastAsia="Calibri"/>
              </w:rPr>
              <w:t>Высшее образование в одной из следующих областей:</w:t>
            </w:r>
          </w:p>
          <w:p w14:paraId="05C1A4A6" w14:textId="77777777" w:rsidR="00B61FC7" w:rsidRPr="00034588" w:rsidRDefault="00B61FC7" w:rsidP="00B61FC7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4588">
              <w:rPr>
                <w:rFonts w:eastAsia="Calibri"/>
              </w:rPr>
              <w:t>Логистика и управление цепочками поставок;</w:t>
            </w:r>
          </w:p>
          <w:p w14:paraId="70D636C3" w14:textId="77777777" w:rsidR="00B61FC7" w:rsidRPr="00034588" w:rsidRDefault="00B61FC7" w:rsidP="00B61FC7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proofErr w:type="spellStart"/>
            <w:r w:rsidRPr="00034588">
              <w:rPr>
                <w:rFonts w:eastAsia="Calibri"/>
                <w:lang w:val="en-US"/>
              </w:rPr>
              <w:t>Экономика</w:t>
            </w:r>
            <w:proofErr w:type="spellEnd"/>
            <w:r w:rsidRPr="00034588">
              <w:rPr>
                <w:rFonts w:eastAsia="Calibri"/>
                <w:lang w:val="en-US"/>
              </w:rPr>
              <w:t xml:space="preserve"> и </w:t>
            </w:r>
            <w:proofErr w:type="spellStart"/>
            <w:proofErr w:type="gramStart"/>
            <w:r w:rsidRPr="00034588">
              <w:rPr>
                <w:rFonts w:eastAsia="Calibri"/>
                <w:lang w:val="en-US"/>
              </w:rPr>
              <w:t>управление</w:t>
            </w:r>
            <w:proofErr w:type="spellEnd"/>
            <w:r w:rsidRPr="00034588">
              <w:rPr>
                <w:rFonts w:eastAsia="Calibri"/>
                <w:lang w:val="en-US"/>
              </w:rPr>
              <w:t>;</w:t>
            </w:r>
            <w:proofErr w:type="gramEnd"/>
          </w:p>
          <w:p w14:paraId="64FFDB76" w14:textId="77777777" w:rsidR="00B61FC7" w:rsidRPr="00034588" w:rsidRDefault="00B61FC7" w:rsidP="00B61FC7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proofErr w:type="spellStart"/>
            <w:r w:rsidRPr="00034588">
              <w:rPr>
                <w:rFonts w:eastAsia="Calibri"/>
                <w:lang w:val="en-US"/>
              </w:rPr>
              <w:t>Инженерные</w:t>
            </w:r>
            <w:proofErr w:type="spellEnd"/>
            <w:r w:rsidRPr="0003458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34588">
              <w:rPr>
                <w:rFonts w:eastAsia="Calibri"/>
                <w:lang w:val="en-US"/>
              </w:rPr>
              <w:t>или</w:t>
            </w:r>
            <w:proofErr w:type="spellEnd"/>
            <w:r w:rsidRPr="0003458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34588">
              <w:rPr>
                <w:rFonts w:eastAsia="Calibri"/>
                <w:lang w:val="en-US"/>
              </w:rPr>
              <w:t>технические</w:t>
            </w:r>
            <w:proofErr w:type="spellEnd"/>
            <w:r w:rsidRPr="00034588">
              <w:rPr>
                <w:rFonts w:eastAsia="Calibri"/>
                <w:lang w:val="en-US"/>
              </w:rPr>
              <w:t xml:space="preserve"> </w:t>
            </w:r>
            <w:proofErr w:type="spellStart"/>
            <w:proofErr w:type="gramStart"/>
            <w:r w:rsidRPr="00034588">
              <w:rPr>
                <w:rFonts w:eastAsia="Calibri"/>
                <w:lang w:val="en-US"/>
              </w:rPr>
              <w:t>дисциплины</w:t>
            </w:r>
            <w:proofErr w:type="spellEnd"/>
            <w:r w:rsidRPr="00034588">
              <w:rPr>
                <w:rFonts w:eastAsia="Calibri"/>
                <w:lang w:val="en-US"/>
              </w:rPr>
              <w:t>;</w:t>
            </w:r>
            <w:proofErr w:type="gramEnd"/>
          </w:p>
          <w:p w14:paraId="46932B30" w14:textId="77777777" w:rsidR="00B61FC7" w:rsidRPr="00034588" w:rsidRDefault="00B61FC7" w:rsidP="00B61FC7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4588">
              <w:rPr>
                <w:rFonts w:eastAsia="Calibri"/>
              </w:rPr>
              <w:t>Финансы и бухгалтерский учет (приветствуется)</w:t>
            </w:r>
          </w:p>
          <w:p w14:paraId="16ECAACE" w14:textId="77777777" w:rsidR="00B61FC7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0E5CC8">
              <w:rPr>
                <w:rFonts w:eastAsia="Calibri"/>
              </w:rPr>
              <w:t>Опыт работы в сфере управления запасами или неликвидами от 2 лет.</w:t>
            </w:r>
          </w:p>
          <w:p w14:paraId="10615690" w14:textId="77777777" w:rsidR="00B61FC7" w:rsidRPr="00034588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4588">
              <w:rPr>
                <w:rFonts w:eastAsia="Calibri"/>
              </w:rPr>
              <w:t>Опыт работы в сфере управления запасами, логистики, учета неликвидов или аналогичной области от 2 лет.</w:t>
            </w:r>
          </w:p>
          <w:p w14:paraId="01428EDC" w14:textId="77777777" w:rsidR="00B61FC7" w:rsidRPr="00034588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34588">
              <w:rPr>
                <w:rFonts w:eastAsia="Calibri"/>
              </w:rPr>
              <w:lastRenderedPageBreak/>
              <w:t xml:space="preserve">Практический опыт работы с учетными системами (например, 1С, </w:t>
            </w:r>
            <w:r w:rsidRPr="00034588">
              <w:rPr>
                <w:rFonts w:eastAsia="Calibri"/>
                <w:lang w:val="en-US"/>
              </w:rPr>
              <w:t>SAP</w:t>
            </w:r>
            <w:r w:rsidRPr="00034588">
              <w:rPr>
                <w:rFonts w:eastAsia="Calibri"/>
              </w:rPr>
              <w:t xml:space="preserve">, </w:t>
            </w:r>
            <w:r w:rsidRPr="00034588">
              <w:rPr>
                <w:rFonts w:eastAsia="Calibri"/>
                <w:lang w:val="en-US"/>
              </w:rPr>
              <w:t>Oracle</w:t>
            </w:r>
            <w:r w:rsidRPr="00034588">
              <w:rPr>
                <w:rFonts w:eastAsia="Calibri"/>
              </w:rPr>
              <w:t>).</w:t>
            </w:r>
          </w:p>
          <w:p w14:paraId="716F3867" w14:textId="77777777" w:rsidR="00B61FC7" w:rsidRPr="00E95473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034588">
              <w:rPr>
                <w:rFonts w:eastAsia="Calibri"/>
              </w:rPr>
              <w:t>Опыт взаимодействия с подрядчиками, проведения переговоров и организации продаж/реализации неликвидов.</w:t>
            </w:r>
          </w:p>
          <w:p w14:paraId="52D3C73F" w14:textId="77777777" w:rsidR="00B61FC7" w:rsidRPr="000E5CC8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E5CC8">
              <w:rPr>
                <w:rFonts w:eastAsia="Calibri"/>
              </w:rPr>
              <w:t xml:space="preserve"> Навыки анализа данных и разработки оптимизационных решений.</w:t>
            </w:r>
          </w:p>
          <w:p w14:paraId="2C465492" w14:textId="7CC0C6E7" w:rsidR="00F43BE4" w:rsidRPr="00B61FC7" w:rsidRDefault="00B61FC7" w:rsidP="00B61FC7">
            <w:pPr>
              <w:contextualSpacing/>
              <w:jc w:val="both"/>
              <w:rPr>
                <w:lang w:val="ky-KG"/>
              </w:rPr>
            </w:pPr>
            <w:r w:rsidRPr="000E5CC8">
              <w:rPr>
                <w:rFonts w:eastAsia="Calibri"/>
              </w:rPr>
              <w:t>Коммуникабельность и умение вести переговоры.</w:t>
            </w:r>
          </w:p>
        </w:tc>
      </w:tr>
      <w:tr w:rsidR="00F43BE4" w:rsidRPr="00794212" w14:paraId="5B314746" w14:textId="77777777" w:rsidTr="00F43BE4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264" w:type="pct"/>
            <w:shd w:val="clear" w:color="auto" w:fill="auto"/>
          </w:tcPr>
          <w:p w14:paraId="79C3ADFC" w14:textId="77777777" w:rsidR="00F43BE4" w:rsidRPr="00CE2101" w:rsidRDefault="00F43BE4" w:rsidP="004A2E39">
            <w:pPr>
              <w:jc w:val="center"/>
            </w:pPr>
            <w:r w:rsidRPr="00CE2101">
              <w:lastRenderedPageBreak/>
              <w:t xml:space="preserve">6. </w:t>
            </w:r>
          </w:p>
        </w:tc>
        <w:tc>
          <w:tcPr>
            <w:tcW w:w="1419" w:type="pct"/>
            <w:shd w:val="clear" w:color="auto" w:fill="auto"/>
          </w:tcPr>
          <w:p w14:paraId="62F69554" w14:textId="75B8BF35" w:rsidR="00F43BE4" w:rsidRPr="00F43BE4" w:rsidRDefault="00F43BE4" w:rsidP="004A2E39">
            <w:pPr>
              <w:spacing w:after="160" w:line="259" w:lineRule="auto"/>
              <w:contextualSpacing/>
              <w:rPr>
                <w:lang w:val="ky-KG"/>
              </w:rPr>
            </w:pPr>
            <w:r w:rsidRPr="00CE2101">
              <w:t xml:space="preserve">Требование </w:t>
            </w:r>
            <w:r>
              <w:rPr>
                <w:lang w:val="ky-KG"/>
              </w:rPr>
              <w:t xml:space="preserve">по предоставлению испольнительной документации </w:t>
            </w:r>
          </w:p>
        </w:tc>
        <w:tc>
          <w:tcPr>
            <w:tcW w:w="3317" w:type="pct"/>
            <w:shd w:val="clear" w:color="auto" w:fill="auto"/>
            <w:tcMar>
              <w:left w:w="115" w:type="dxa"/>
              <w:right w:w="115" w:type="dxa"/>
            </w:tcMar>
          </w:tcPr>
          <w:p w14:paraId="7D6DBFAB" w14:textId="77777777" w:rsidR="00C72811" w:rsidRPr="00C72811" w:rsidRDefault="00C72811" w:rsidP="00C72811">
            <w:pPr>
              <w:rPr>
                <w:rFonts w:eastAsia="Calibri"/>
              </w:rPr>
            </w:pPr>
            <w:r w:rsidRPr="00C72811">
              <w:rPr>
                <w:rFonts w:eastAsia="Calibri"/>
              </w:rPr>
              <w:t>Исполнительная документация должна быть подготовлена в соответствии с действующими нормативными документами, стандартами и требованиями, установленными в договоре.</w:t>
            </w:r>
          </w:p>
          <w:p w14:paraId="765EFC34" w14:textId="77777777" w:rsidR="00C72811" w:rsidRPr="00C72811" w:rsidRDefault="00C72811" w:rsidP="00C72811">
            <w:pPr>
              <w:rPr>
                <w:rFonts w:eastAsia="Calibri"/>
              </w:rPr>
            </w:pPr>
            <w:r w:rsidRPr="00C72811">
              <w:rPr>
                <w:rFonts w:eastAsia="Calibri"/>
              </w:rPr>
              <w:t>Все документы должны быть предоставлены в установленные сроки и в необходимом формате.</w:t>
            </w:r>
          </w:p>
          <w:p w14:paraId="34FE451C" w14:textId="77777777" w:rsidR="00C72811" w:rsidRPr="00C72811" w:rsidRDefault="00C72811" w:rsidP="00C72811">
            <w:pPr>
              <w:rPr>
                <w:rFonts w:eastAsia="Calibri"/>
              </w:rPr>
            </w:pPr>
            <w:r w:rsidRPr="00C72811">
              <w:rPr>
                <w:rFonts w:eastAsia="Calibri"/>
                <w:b/>
                <w:bCs/>
              </w:rPr>
              <w:t>2. Состав исполнительной документации:</w:t>
            </w:r>
            <w:r w:rsidRPr="00C72811">
              <w:rPr>
                <w:rFonts w:eastAsia="Calibri"/>
              </w:rPr>
              <w:br/>
              <w:t>Исполнительная документация должна включать следующие материалы (в зависимости от специфики проекта):</w:t>
            </w:r>
          </w:p>
          <w:p w14:paraId="19AE2482" w14:textId="34B2F9BA" w:rsidR="00C72811" w:rsidRPr="00C72811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 w:rsidRPr="00C72811">
              <w:rPr>
                <w:lang w:val="ru-RU"/>
              </w:rPr>
              <w:t>Акты выполненных работ или иные, если предусмотрено договором.</w:t>
            </w:r>
          </w:p>
          <w:p w14:paraId="48BB40D4" w14:textId="77777777" w:rsidR="00C72811" w:rsidRPr="00C72811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 w:rsidRPr="00C72811">
              <w:rPr>
                <w:lang w:val="ru-RU"/>
              </w:rPr>
              <w:t>Акт приема-передачи объекта или материалов.</w:t>
            </w:r>
          </w:p>
          <w:p w14:paraId="52B2E84B" w14:textId="77777777" w:rsidR="00C72811" w:rsidRPr="00C72811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 w:rsidRPr="00C72811">
              <w:rPr>
                <w:lang w:val="ru-RU"/>
              </w:rPr>
              <w:t>Исполнительные чертежи с учетом фактических изменений.</w:t>
            </w:r>
          </w:p>
          <w:p w14:paraId="348678F0" w14:textId="77777777" w:rsidR="00C72811" w:rsidRPr="00C72811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 w:rsidRPr="00C72811">
              <w:rPr>
                <w:lang w:val="ru-RU"/>
              </w:rPr>
              <w:t>Схемы расположения и монтажа (если применимо).</w:t>
            </w:r>
          </w:p>
          <w:p w14:paraId="25DA540C" w14:textId="77777777" w:rsidR="00C72811" w:rsidRPr="00C72811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 w:rsidRPr="00C72811">
              <w:rPr>
                <w:lang w:val="ru-RU"/>
              </w:rPr>
              <w:t>Журнал производства работ или другие учетные журналы (при необходимости).</w:t>
            </w:r>
          </w:p>
          <w:p w14:paraId="43D7276D" w14:textId="77777777" w:rsidR="00C72811" w:rsidRPr="00C72811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 w:rsidRPr="00C72811">
              <w:rPr>
                <w:lang w:val="ru-RU"/>
              </w:rPr>
              <w:t>Сертификаты соответствия и паспорта на используемые материалы.</w:t>
            </w:r>
          </w:p>
          <w:p w14:paraId="30105CFC" w14:textId="77777777" w:rsidR="00C72811" w:rsidRPr="00C72811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 w:rsidRPr="00C72811">
              <w:rPr>
                <w:lang w:val="ru-RU"/>
              </w:rPr>
              <w:t>Технические отчеты или заключения по итогам выполненных работ.</w:t>
            </w:r>
          </w:p>
          <w:p w14:paraId="7ECC07F5" w14:textId="77777777" w:rsidR="00C72811" w:rsidRPr="00C72811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 w:rsidRPr="00C72811">
              <w:rPr>
                <w:lang w:val="ru-RU"/>
              </w:rPr>
              <w:t>Акты скрытых работ с подтверждающими фотографиями (если применимо).</w:t>
            </w:r>
          </w:p>
          <w:p w14:paraId="745A4F17" w14:textId="77777777" w:rsidR="00C72811" w:rsidRPr="00C72811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ru-RU"/>
              </w:rPr>
            </w:pPr>
            <w:r w:rsidRPr="00C72811">
              <w:rPr>
                <w:lang w:val="ru-RU"/>
              </w:rPr>
              <w:t>Иные документы, предусмотренные договором или нормативными требованиями.</w:t>
            </w:r>
          </w:p>
          <w:p w14:paraId="29346C73" w14:textId="227EFDA4" w:rsidR="00F43BE4" w:rsidRPr="008C3B34" w:rsidRDefault="00F43BE4" w:rsidP="004A2E39">
            <w:pPr>
              <w:pStyle w:val="ListParagraph"/>
              <w:ind w:left="0"/>
              <w:rPr>
                <w:lang w:val="ru-RU"/>
              </w:rPr>
            </w:pPr>
          </w:p>
        </w:tc>
      </w:tr>
      <w:bookmarkEnd w:id="0"/>
    </w:tbl>
    <w:p w14:paraId="134A0FC4" w14:textId="77777777" w:rsidR="00C72811" w:rsidRDefault="00C72811" w:rsidP="00F43BE4">
      <w:pPr>
        <w:rPr>
          <w:lang w:val="ky-KG"/>
        </w:rPr>
      </w:pPr>
    </w:p>
    <w:p w14:paraId="2B4E0C01" w14:textId="77777777" w:rsidR="00A82889" w:rsidRPr="00C72811" w:rsidRDefault="00A82889" w:rsidP="00F43BE4">
      <w:pPr>
        <w:rPr>
          <w:lang w:val="ky-KG"/>
        </w:rPr>
      </w:pPr>
    </w:p>
    <w:p w14:paraId="7F653A59" w14:textId="1C566837" w:rsidR="008C3D3B" w:rsidRPr="00D07EA1" w:rsidRDefault="008C3D3B" w:rsidP="008C3D3B">
      <w:pPr>
        <w:spacing w:after="240"/>
        <w:rPr>
          <w:b/>
          <w:bCs/>
        </w:rPr>
      </w:pPr>
      <w:r w:rsidRPr="00D07EA1">
        <w:rPr>
          <w:b/>
          <w:bCs/>
        </w:rPr>
        <w:t>Составил:</w:t>
      </w:r>
    </w:p>
    <w:p w14:paraId="03EF19CF" w14:textId="7C655C51" w:rsidR="00B76440" w:rsidRPr="00C3413E" w:rsidRDefault="00B76440" w:rsidP="00C3413E">
      <w:pPr>
        <w:rPr>
          <w:b/>
          <w:bCs/>
          <w:lang w:val="ky-KG"/>
        </w:rPr>
      </w:pPr>
      <w:r w:rsidRPr="00C3413E">
        <w:rPr>
          <w:b/>
          <w:bCs/>
          <w:lang w:val="ky-KG"/>
        </w:rPr>
        <w:t xml:space="preserve">Уланбек уулу Дастанбек </w:t>
      </w:r>
    </w:p>
    <w:p w14:paraId="534A619D" w14:textId="3C8EB2A4" w:rsidR="00B76440" w:rsidRPr="00C3413E" w:rsidRDefault="00C3413E" w:rsidP="00C3413E">
      <w:pPr>
        <w:rPr>
          <w:b/>
          <w:bCs/>
          <w:lang w:val="ky-KG"/>
        </w:rPr>
      </w:pPr>
      <w:r w:rsidRPr="00C3413E">
        <w:rPr>
          <w:b/>
          <w:bCs/>
          <w:lang w:val="ky-KG"/>
        </w:rPr>
        <w:t xml:space="preserve">Менеджер </w:t>
      </w:r>
      <w:r w:rsidR="00C45B85">
        <w:rPr>
          <w:b/>
          <w:bCs/>
          <w:lang w:val="ky-KG"/>
        </w:rPr>
        <w:t>О</w:t>
      </w:r>
      <w:r w:rsidRPr="00C3413E">
        <w:rPr>
          <w:b/>
          <w:bCs/>
          <w:lang w:val="ky-KG"/>
        </w:rPr>
        <w:t xml:space="preserve">МТС </w:t>
      </w:r>
      <w:r>
        <w:rPr>
          <w:b/>
          <w:bCs/>
          <w:lang w:val="ky-KG"/>
        </w:rPr>
        <w:t xml:space="preserve">                                                                                     _____________________</w:t>
      </w:r>
    </w:p>
    <w:p w14:paraId="25701209" w14:textId="77777777" w:rsidR="008C3D3B" w:rsidRDefault="008C3D3B" w:rsidP="008C3D3B">
      <w:pPr>
        <w:spacing w:after="240"/>
        <w:rPr>
          <w:lang w:val="ky-KG"/>
        </w:rPr>
      </w:pPr>
    </w:p>
    <w:p w14:paraId="20EF6DDD" w14:textId="77777777" w:rsidR="00B61FC7" w:rsidRPr="00B61FC7" w:rsidRDefault="00B61FC7" w:rsidP="008C3D3B">
      <w:pPr>
        <w:spacing w:after="240"/>
        <w:rPr>
          <w:lang w:val="ky-KG"/>
        </w:rPr>
      </w:pPr>
    </w:p>
    <w:p w14:paraId="17DD91D5" w14:textId="38D6917F" w:rsidR="008C3D3B" w:rsidRPr="00C3413E" w:rsidRDefault="00C3413E" w:rsidP="008C3D3B">
      <w:pPr>
        <w:rPr>
          <w:b/>
          <w:bCs/>
          <w:lang w:val="ky-KG"/>
        </w:rPr>
      </w:pPr>
      <w:r w:rsidRPr="00C3413E">
        <w:rPr>
          <w:b/>
          <w:bCs/>
          <w:lang w:val="ky-KG"/>
        </w:rPr>
        <w:t>Утвердил:</w:t>
      </w:r>
    </w:p>
    <w:p w14:paraId="7B774DE7" w14:textId="77777777" w:rsidR="00C3413E" w:rsidRPr="00C3413E" w:rsidRDefault="00C3413E" w:rsidP="008C3D3B">
      <w:pPr>
        <w:rPr>
          <w:b/>
          <w:bCs/>
          <w:lang w:val="ky-KG"/>
        </w:rPr>
      </w:pPr>
    </w:p>
    <w:p w14:paraId="67B7F540" w14:textId="2AF49ACB" w:rsidR="00C3413E" w:rsidRPr="00C3413E" w:rsidRDefault="00C3413E" w:rsidP="008C3D3B">
      <w:pPr>
        <w:rPr>
          <w:b/>
          <w:bCs/>
          <w:lang w:val="ky-KG"/>
        </w:rPr>
      </w:pPr>
      <w:r w:rsidRPr="00C3413E">
        <w:rPr>
          <w:b/>
          <w:bCs/>
          <w:lang w:val="ky-KG"/>
        </w:rPr>
        <w:t>Хамитов Н.С</w:t>
      </w:r>
    </w:p>
    <w:p w14:paraId="7D253F32" w14:textId="2D8A64AD" w:rsidR="00C44765" w:rsidRPr="00B61FC7" w:rsidRDefault="00C3413E">
      <w:pPr>
        <w:rPr>
          <w:b/>
          <w:bCs/>
          <w:lang w:val="ky-KG"/>
        </w:rPr>
      </w:pPr>
      <w:r w:rsidRPr="00C3413E">
        <w:rPr>
          <w:b/>
          <w:bCs/>
          <w:lang w:val="ky-KG"/>
        </w:rPr>
        <w:t xml:space="preserve">Директор ОМТС </w:t>
      </w:r>
      <w:r>
        <w:rPr>
          <w:b/>
          <w:bCs/>
          <w:lang w:val="ky-KG"/>
        </w:rPr>
        <w:t xml:space="preserve">                                                                                  _______________________</w:t>
      </w:r>
    </w:p>
    <w:sectPr w:rsidR="00C44765" w:rsidRPr="00B61FC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351E" w14:textId="77777777" w:rsidR="002663C9" w:rsidRDefault="002663C9" w:rsidP="00F43BE4">
      <w:r>
        <w:separator/>
      </w:r>
    </w:p>
  </w:endnote>
  <w:endnote w:type="continuationSeparator" w:id="0">
    <w:p w14:paraId="6AC8C5BF" w14:textId="77777777" w:rsidR="002663C9" w:rsidRDefault="002663C9" w:rsidP="00F4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05C6" w14:textId="77777777" w:rsidR="002663C9" w:rsidRDefault="002663C9" w:rsidP="00F43BE4">
      <w:r>
        <w:separator/>
      </w:r>
    </w:p>
  </w:footnote>
  <w:footnote w:type="continuationSeparator" w:id="0">
    <w:p w14:paraId="087E2CA2" w14:textId="77777777" w:rsidR="002663C9" w:rsidRDefault="002663C9" w:rsidP="00F4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3D7D" w14:textId="40160903" w:rsidR="00F43BE4" w:rsidRDefault="00F43BE4">
    <w:pPr>
      <w:pStyle w:val="Header"/>
      <w:rPr>
        <w:lang w:val="ky-KG"/>
      </w:rPr>
    </w:pPr>
    <w:r>
      <w:rPr>
        <w:lang w:val="ky-KG"/>
      </w:rPr>
      <w:t xml:space="preserve">                                                                                               </w:t>
    </w:r>
    <w:r w:rsidR="00F71411">
      <w:rPr>
        <w:lang w:val="ky-KG"/>
      </w:rPr>
      <w:t xml:space="preserve">                   </w:t>
    </w:r>
    <w:r>
      <w:rPr>
        <w:lang w:val="ky-KG"/>
      </w:rPr>
      <w:t xml:space="preserve"> Приложение </w:t>
    </w:r>
  </w:p>
  <w:p w14:paraId="3576A778" w14:textId="6A9BA3C2" w:rsidR="00F71411" w:rsidRDefault="00F43BE4">
    <w:pPr>
      <w:pStyle w:val="Header"/>
      <w:rPr>
        <w:lang w:val="ky-KG"/>
      </w:rPr>
    </w:pPr>
    <w:r>
      <w:rPr>
        <w:lang w:val="ky-KG"/>
      </w:rPr>
      <w:t xml:space="preserve">                                                                                   </w:t>
    </w:r>
    <w:r w:rsidR="00F71411">
      <w:rPr>
        <w:lang w:val="ky-KG"/>
      </w:rPr>
      <w:t xml:space="preserve">                              </w:t>
    </w:r>
    <w:r>
      <w:rPr>
        <w:lang w:val="ky-KG"/>
      </w:rPr>
      <w:t xml:space="preserve">  к договору оказания услуг </w:t>
    </w:r>
  </w:p>
  <w:p w14:paraId="5A425C28" w14:textId="64109FE4" w:rsidR="00F43BE4" w:rsidRPr="00F43BE4" w:rsidRDefault="00F71411">
    <w:pPr>
      <w:pStyle w:val="Header"/>
      <w:rPr>
        <w:lang w:val="ky-KG"/>
      </w:rPr>
    </w:pPr>
    <w:r>
      <w:rPr>
        <w:lang w:val="ky-KG"/>
      </w:rPr>
      <w:t xml:space="preserve">                                                                                                                   </w:t>
    </w:r>
    <w:r w:rsidR="00F43BE4">
      <w:rPr>
        <w:lang w:val="ky-KG"/>
      </w:rPr>
      <w:t xml:space="preserve">№ </w:t>
    </w:r>
    <w:r w:rsidR="00D16D1C">
      <w:rPr>
        <w:lang w:val="ky-KG"/>
      </w:rPr>
      <w:t xml:space="preserve">     </w:t>
    </w:r>
    <w:r w:rsidR="00F43BE4">
      <w:rPr>
        <w:lang w:val="ky-KG"/>
      </w:rPr>
      <w:t xml:space="preserve">                от</w:t>
    </w:r>
    <w:r>
      <w:rPr>
        <w:lang w:val="ky-KG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A6B"/>
    <w:multiLevelType w:val="multilevel"/>
    <w:tmpl w:val="9A60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E7221"/>
    <w:multiLevelType w:val="multilevel"/>
    <w:tmpl w:val="7990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43044"/>
    <w:multiLevelType w:val="multilevel"/>
    <w:tmpl w:val="A0CA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067C9"/>
    <w:multiLevelType w:val="hybridMultilevel"/>
    <w:tmpl w:val="001E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7554"/>
    <w:multiLevelType w:val="multilevel"/>
    <w:tmpl w:val="C5B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C2973"/>
    <w:multiLevelType w:val="multilevel"/>
    <w:tmpl w:val="C026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BB5C5F"/>
    <w:multiLevelType w:val="multilevel"/>
    <w:tmpl w:val="DCE0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5568F"/>
    <w:multiLevelType w:val="hybridMultilevel"/>
    <w:tmpl w:val="3FAAA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56D2A"/>
    <w:multiLevelType w:val="multilevel"/>
    <w:tmpl w:val="59A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393FCC"/>
    <w:multiLevelType w:val="hybridMultilevel"/>
    <w:tmpl w:val="85A2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9740E"/>
    <w:multiLevelType w:val="hybridMultilevel"/>
    <w:tmpl w:val="62C22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709D7"/>
    <w:multiLevelType w:val="multilevel"/>
    <w:tmpl w:val="45D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D7E2C"/>
    <w:multiLevelType w:val="hybridMultilevel"/>
    <w:tmpl w:val="843C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338934">
    <w:abstractNumId w:val="3"/>
  </w:num>
  <w:num w:numId="2" w16cid:durableId="520125101">
    <w:abstractNumId w:val="10"/>
  </w:num>
  <w:num w:numId="3" w16cid:durableId="607153166">
    <w:abstractNumId w:val="9"/>
  </w:num>
  <w:num w:numId="4" w16cid:durableId="414474918">
    <w:abstractNumId w:val="7"/>
  </w:num>
  <w:num w:numId="5" w16cid:durableId="1254046958">
    <w:abstractNumId w:val="5"/>
  </w:num>
  <w:num w:numId="6" w16cid:durableId="183860992">
    <w:abstractNumId w:val="2"/>
  </w:num>
  <w:num w:numId="7" w16cid:durableId="377632244">
    <w:abstractNumId w:val="0"/>
  </w:num>
  <w:num w:numId="8" w16cid:durableId="1715276061">
    <w:abstractNumId w:val="1"/>
  </w:num>
  <w:num w:numId="9" w16cid:durableId="776876068">
    <w:abstractNumId w:val="6"/>
  </w:num>
  <w:num w:numId="10" w16cid:durableId="2002196280">
    <w:abstractNumId w:val="4"/>
  </w:num>
  <w:num w:numId="11" w16cid:durableId="99843016">
    <w:abstractNumId w:val="8"/>
  </w:num>
  <w:num w:numId="12" w16cid:durableId="1737702842">
    <w:abstractNumId w:val="11"/>
  </w:num>
  <w:num w:numId="13" w16cid:durableId="695884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E4"/>
    <w:rsid w:val="00034588"/>
    <w:rsid w:val="000E5CC8"/>
    <w:rsid w:val="00182E7D"/>
    <w:rsid w:val="001B039D"/>
    <w:rsid w:val="002663C9"/>
    <w:rsid w:val="003336A4"/>
    <w:rsid w:val="00334A8A"/>
    <w:rsid w:val="003A353D"/>
    <w:rsid w:val="003C624E"/>
    <w:rsid w:val="004363D6"/>
    <w:rsid w:val="00473B17"/>
    <w:rsid w:val="004829D8"/>
    <w:rsid w:val="004B1C41"/>
    <w:rsid w:val="005103C9"/>
    <w:rsid w:val="006F1410"/>
    <w:rsid w:val="00784528"/>
    <w:rsid w:val="007B5AE4"/>
    <w:rsid w:val="007D2745"/>
    <w:rsid w:val="008C3D3B"/>
    <w:rsid w:val="008D183C"/>
    <w:rsid w:val="008E3718"/>
    <w:rsid w:val="008E3C65"/>
    <w:rsid w:val="009C181C"/>
    <w:rsid w:val="00A22E55"/>
    <w:rsid w:val="00A82889"/>
    <w:rsid w:val="00B47ED3"/>
    <w:rsid w:val="00B61FC7"/>
    <w:rsid w:val="00B76440"/>
    <w:rsid w:val="00C3413E"/>
    <w:rsid w:val="00C44765"/>
    <w:rsid w:val="00C45B85"/>
    <w:rsid w:val="00C72811"/>
    <w:rsid w:val="00CA5770"/>
    <w:rsid w:val="00D16D1C"/>
    <w:rsid w:val="00D72919"/>
    <w:rsid w:val="00D9497E"/>
    <w:rsid w:val="00E725F0"/>
    <w:rsid w:val="00E95473"/>
    <w:rsid w:val="00F43BE4"/>
    <w:rsid w:val="00F71411"/>
    <w:rsid w:val="00F9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5CE1"/>
  <w15:chartTrackingRefBased/>
  <w15:docId w15:val="{C411D1D7-D9A5-4ADC-8778-1194C07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BE4"/>
    <w:pPr>
      <w:ind w:left="720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03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Altynai Keldikeeva</cp:lastModifiedBy>
  <cp:revision>27</cp:revision>
  <dcterms:created xsi:type="dcterms:W3CDTF">2024-09-25T07:19:00Z</dcterms:created>
  <dcterms:modified xsi:type="dcterms:W3CDTF">2025-06-16T02:48:00Z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2024-09-25T07:19:50Z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2ac0f6de-3116-4cae-be4e-f52cf5b5ed8d</vt:lpwstr>
  </property>
  <property fmtid="{D5CDD505-2E9C-101B-9397-08002B2CF9AE}" pid="8" name="MSIP_Label_d85bea94-60d0-4a5c-9138-48420e73067f_ContentBits">
    <vt:lpwstr>0</vt:lpwstr>
  </property>
</Properties>
</file>