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F29B" w14:textId="77777777" w:rsidR="004A2BBC" w:rsidRPr="00B51838" w:rsidRDefault="004A2BBC" w:rsidP="00270BFD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</w:p>
    <w:p w14:paraId="52B4DA01" w14:textId="6D8E44F9" w:rsidR="00753001" w:rsidRPr="0034430B" w:rsidRDefault="008D1C16" w:rsidP="00590B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4430B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7F1C41EF" w14:textId="7B29D62F" w:rsidR="00753001" w:rsidRPr="00B51838" w:rsidRDefault="007A6D52" w:rsidP="00590B00">
      <w:pPr>
        <w:spacing w:after="5" w:line="240" w:lineRule="auto"/>
        <w:ind w:left="943" w:right="691" w:hanging="22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eop"/>
          <w:rFonts w:ascii="Times New Roman" w:hAnsi="Times New Roman" w:cs="Times New Roman"/>
          <w:sz w:val="24"/>
          <w:szCs w:val="24"/>
          <w:lang w:val="ru-RU"/>
        </w:rPr>
        <w:t>н</w:t>
      </w:r>
      <w:r w:rsidRPr="007A6D52">
        <w:rPr>
          <w:rStyle w:val="eop"/>
          <w:rFonts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Style w:val="eop"/>
          <w:rFonts w:ascii="Times New Roman" w:hAnsi="Times New Roman" w:cs="Times New Roman"/>
          <w:sz w:val="24"/>
          <w:szCs w:val="24"/>
          <w:lang w:val="ru-RU"/>
        </w:rPr>
        <w:t xml:space="preserve">оказание услуг по размещению оборудования </w:t>
      </w:r>
      <w:r w:rsidRPr="00B226E5">
        <w:rPr>
          <w:rStyle w:val="eop"/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443782" w:rsidRPr="00B226E5">
        <w:rPr>
          <w:rStyle w:val="eop"/>
          <w:rFonts w:ascii="Times New Roman" w:hAnsi="Times New Roman" w:cs="Times New Roman"/>
          <w:i/>
          <w:iCs/>
          <w:sz w:val="24"/>
          <w:szCs w:val="24"/>
        </w:rPr>
        <w:t>co</w:t>
      </w:r>
      <w:r w:rsidRPr="00B226E5">
        <w:rPr>
          <w:rStyle w:val="eop"/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="00443782" w:rsidRPr="00B226E5">
        <w:rPr>
          <w:rStyle w:val="eop"/>
          <w:rFonts w:ascii="Times New Roman" w:hAnsi="Times New Roman" w:cs="Times New Roman"/>
          <w:i/>
          <w:iCs/>
          <w:sz w:val="24"/>
          <w:szCs w:val="24"/>
        </w:rPr>
        <w:t>location</w:t>
      </w:r>
      <w:r w:rsidR="00443782" w:rsidRPr="00B226E5">
        <w:rPr>
          <w:rStyle w:val="eop"/>
          <w:rFonts w:ascii="Times New Roman" w:hAnsi="Times New Roman" w:cs="Times New Roman"/>
          <w:i/>
          <w:iCs/>
          <w:sz w:val="24"/>
          <w:szCs w:val="24"/>
          <w:lang w:val="ru-RU"/>
        </w:rPr>
        <w:t>)</w:t>
      </w:r>
      <w:r w:rsidR="00B51838" w:rsidRPr="00B51838">
        <w:rPr>
          <w:rStyle w:val="eop"/>
          <w:rFonts w:ascii="Times New Roman" w:hAnsi="Times New Roman" w:cs="Times New Roman"/>
          <w:sz w:val="24"/>
          <w:szCs w:val="24"/>
          <w:lang w:val="ru-RU"/>
        </w:rPr>
        <w:t xml:space="preserve"> в центре </w:t>
      </w:r>
      <w:r w:rsidR="00B51838">
        <w:rPr>
          <w:rStyle w:val="eop"/>
          <w:rFonts w:ascii="Times New Roman" w:hAnsi="Times New Roman" w:cs="Times New Roman"/>
          <w:sz w:val="24"/>
          <w:szCs w:val="24"/>
          <w:lang w:val="ru-RU"/>
        </w:rPr>
        <w:t>обработки данных</w:t>
      </w:r>
    </w:p>
    <w:p w14:paraId="52D76BB6" w14:textId="77777777" w:rsidR="004A2BBC" w:rsidRPr="0034430B" w:rsidRDefault="004A2BBC" w:rsidP="00590B00">
      <w:pPr>
        <w:spacing w:after="5" w:line="240" w:lineRule="auto"/>
        <w:ind w:left="943" w:right="691" w:hanging="281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10188" w:type="dxa"/>
        <w:jc w:val="center"/>
        <w:tblInd w:w="0" w:type="dxa"/>
        <w:tblCellMar>
          <w:top w:w="48" w:type="dxa"/>
          <w:left w:w="94" w:type="dxa"/>
          <w:right w:w="130" w:type="dxa"/>
        </w:tblCellMar>
        <w:tblLook w:val="04A0" w:firstRow="1" w:lastRow="0" w:firstColumn="1" w:lastColumn="0" w:noHBand="0" w:noVBand="1"/>
      </w:tblPr>
      <w:tblGrid>
        <w:gridCol w:w="578"/>
        <w:gridCol w:w="2928"/>
        <w:gridCol w:w="6682"/>
      </w:tblGrid>
      <w:tr w:rsidR="00753001" w:rsidRPr="0034430B" w14:paraId="6EFFC282" w14:textId="77777777" w:rsidTr="00590B00">
        <w:trPr>
          <w:trHeight w:val="378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A6B67" w14:textId="77777777" w:rsidR="00753001" w:rsidRPr="0034430B" w:rsidRDefault="008D1C16" w:rsidP="00590B00">
            <w:pPr>
              <w:ind w:left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88620236"/>
            <w:r w:rsidRPr="0034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738BD" w14:textId="3559272C" w:rsidR="00753001" w:rsidRPr="0034430B" w:rsidRDefault="008D1C16" w:rsidP="00590B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 основных данных и т</w:t>
            </w:r>
            <w:r w:rsidR="004A2BBC" w:rsidRPr="0034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Pr="0034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ебований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8A145" w14:textId="77777777" w:rsidR="00753001" w:rsidRPr="0034430B" w:rsidRDefault="008D1C16" w:rsidP="00590B00">
            <w:pPr>
              <w:ind w:left="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Основные данные и требования</w:t>
            </w:r>
          </w:p>
        </w:tc>
      </w:tr>
      <w:tr w:rsidR="00753001" w:rsidRPr="0034430B" w14:paraId="489C8443" w14:textId="77777777" w:rsidTr="00590B00">
        <w:trPr>
          <w:trHeight w:val="298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5EB63" w14:textId="0F0AC6E2" w:rsidR="00753001" w:rsidRPr="00590B00" w:rsidRDefault="00753001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2009" w14:textId="225FB3E6" w:rsidR="00753001" w:rsidRPr="0034430B" w:rsidRDefault="00E477B9" w:rsidP="00590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76579" w14:textId="26220476" w:rsidR="00753001" w:rsidRPr="0034430B" w:rsidRDefault="00E477B9" w:rsidP="00590B00">
            <w:pPr>
              <w:ind w:left="3" w:righ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ЗАО «Кумтор Голд Компани»</w:t>
            </w:r>
          </w:p>
        </w:tc>
      </w:tr>
      <w:tr w:rsidR="002D26FC" w:rsidRPr="0034430B" w14:paraId="614F6E69" w14:textId="77777777" w:rsidTr="00590B00">
        <w:trPr>
          <w:trHeight w:val="298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6AEE" w14:textId="2B7C7EAE" w:rsidR="002D26FC" w:rsidRPr="0034430B" w:rsidRDefault="002D26FC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90E79" w14:textId="3659D953" w:rsidR="002D26FC" w:rsidRPr="0034430B" w:rsidRDefault="002D26FC" w:rsidP="00590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Поставщик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CDB8D" w14:textId="2BB727A3" w:rsidR="002D26FC" w:rsidRPr="0034430B" w:rsidRDefault="002D26FC" w:rsidP="00590B00">
            <w:pPr>
              <w:ind w:left="3" w:right="4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Определяется по итогам отбора </w:t>
            </w:r>
          </w:p>
        </w:tc>
      </w:tr>
      <w:bookmarkEnd w:id="0"/>
      <w:tr w:rsidR="00753001" w:rsidRPr="00CC18F2" w14:paraId="03E080DF" w14:textId="77777777" w:rsidTr="00590B00">
        <w:trPr>
          <w:trHeight w:val="260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ADCC0" w14:textId="6214A3FD" w:rsidR="00753001" w:rsidRPr="0034430B" w:rsidRDefault="00753001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867E" w14:textId="44127ADF" w:rsidR="00753001" w:rsidRPr="0034430B" w:rsidRDefault="00CC2F97" w:rsidP="00590B00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Общие требования:  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02577" w14:textId="77777777" w:rsidR="003B1593" w:rsidRPr="003B1593" w:rsidRDefault="003B1593" w:rsidP="00590B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Центр обработки данных (ЦОД) Поставщика для размещения серверного и сетевого оборудования Заказчика должен обеспечивать:</w:t>
            </w:r>
          </w:p>
          <w:p w14:paraId="784A34AC" w14:textId="77777777" w:rsidR="003B1593" w:rsidRPr="003B1593" w:rsidRDefault="003B1593" w:rsidP="00590B00">
            <w:pPr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Физическую и программную изоляцию размещаемого оборудования.</w:t>
            </w:r>
          </w:p>
          <w:p w14:paraId="51D3A0CC" w14:textId="77777777" w:rsidR="003B1593" w:rsidRPr="003B1593" w:rsidRDefault="003B1593" w:rsidP="00590B00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Сохранность, физическую защиту и доступность оборудования.</w:t>
            </w:r>
          </w:p>
          <w:p w14:paraId="3ECC84C1" w14:textId="77777777" w:rsidR="003B1593" w:rsidRPr="003B1593" w:rsidRDefault="003B1593" w:rsidP="00590B00">
            <w:pPr>
              <w:numPr>
                <w:ilvl w:val="0"/>
                <w:numId w:val="4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Поддержание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требуемого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уровня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микроклимата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0DC75D" w14:textId="746FF3BE" w:rsidR="003B1593" w:rsidRPr="003B1593" w:rsidRDefault="003B1593" w:rsidP="00590B00">
            <w:pPr>
              <w:numPr>
                <w:ilvl w:val="0"/>
                <w:numId w:val="41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оступность сервиса (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SLA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) не ниже 99,7 % в год.</w:t>
            </w:r>
          </w:p>
          <w:p w14:paraId="67D7E60E" w14:textId="77777777" w:rsidR="003B1593" w:rsidRDefault="003B1593" w:rsidP="00590B0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76A62029" w14:textId="78EE44F2" w:rsidR="003B1593" w:rsidRPr="003B1593" w:rsidRDefault="003B1593" w:rsidP="00590B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Состав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оборудования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Заказчика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E2CBBE1" w14:textId="77777777" w:rsidR="003B1593" w:rsidRPr="003B1593" w:rsidRDefault="003B1593" w:rsidP="00590B00">
            <w:pPr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Системы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хранения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данных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(СХД).</w:t>
            </w:r>
          </w:p>
          <w:p w14:paraId="753091A8" w14:textId="77777777" w:rsidR="003B1593" w:rsidRPr="003B1593" w:rsidRDefault="003B1593" w:rsidP="00590B0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Оборудование для передачи сетевых данных.</w:t>
            </w:r>
          </w:p>
          <w:p w14:paraId="6350E1F3" w14:textId="77777777" w:rsidR="003B1593" w:rsidRPr="003B1593" w:rsidRDefault="003B1593" w:rsidP="00590B0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Вычислительные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серверы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0F9144D" w14:textId="77777777" w:rsidR="003B1593" w:rsidRPr="003B1593" w:rsidRDefault="003B1593" w:rsidP="00590B00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Ленточные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библиотеки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E8C8C76" w14:textId="77777777" w:rsidR="003B1593" w:rsidRPr="003B1593" w:rsidRDefault="003B1593" w:rsidP="00590B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Поставщик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обязан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159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обеспечить</w:t>
            </w:r>
            <w:proofErr w:type="spellEnd"/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0F57770" w14:textId="77777777" w:rsidR="003B1593" w:rsidRPr="003B1593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Запирание дверей стоек с оборудованием Заказчика на ключ.</w:t>
            </w:r>
          </w:p>
          <w:p w14:paraId="0FD6FB21" w14:textId="74B2A0D1" w:rsidR="00627029" w:rsidRPr="00B226E5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Ограничение физического доступа посторонних лиц в помещения ЦОД.</w:t>
            </w:r>
            <w:r w:rsidR="00627029"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27029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Физический доступ к серверной комнате должны иметь только уполномоченные работники Заказчика и обслуживающих организаций.</w:t>
            </w:r>
          </w:p>
          <w:p w14:paraId="6EA8A8A6" w14:textId="77777777" w:rsidR="003B1593" w:rsidRPr="003B1593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Автоматическую противопожарную систему для серверных помещений.</w:t>
            </w:r>
          </w:p>
          <w:p w14:paraId="575AEDE7" w14:textId="4FF0352E" w:rsidR="003B1593" w:rsidRPr="003B1593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Поддержание температурного режима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пределах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20–2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°C и относительной влажности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45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55</w:t>
            </w: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%.</w:t>
            </w:r>
          </w:p>
          <w:p w14:paraId="56658BA9" w14:textId="77777777" w:rsidR="003B1593" w:rsidRPr="003B1593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Мониторинг доступности подключённых блоков питания оборудования Заказчика к PDU.</w:t>
            </w:r>
          </w:p>
          <w:p w14:paraId="10ABBCF2" w14:textId="77777777" w:rsidR="003B1593" w:rsidRPr="003B1593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Подключение к двум независимым гарантированным интернет-каналам.</w:t>
            </w:r>
          </w:p>
          <w:p w14:paraId="6A8B7A52" w14:textId="10370C7C" w:rsidR="00753001" w:rsidRPr="003B05BE" w:rsidRDefault="003B1593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15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Непрерывность работы оборудования Заказчика во время запланированных ремонтно-профилактических мероприятий.</w:t>
            </w:r>
          </w:p>
        </w:tc>
      </w:tr>
      <w:tr w:rsidR="00753001" w:rsidRPr="00CC18F2" w14:paraId="4AB7A8C4" w14:textId="77777777" w:rsidTr="00590B00">
        <w:trPr>
          <w:trHeight w:val="3505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4B06" w14:textId="4CE40563" w:rsidR="00753001" w:rsidRPr="00590B00" w:rsidRDefault="00753001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EC22" w14:textId="10D8F3FB" w:rsidR="00753001" w:rsidRPr="0034430B" w:rsidRDefault="00D811F6" w:rsidP="00590B00">
            <w:pPr>
              <w:ind w:left="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помещениям и компонентам: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13B46" w14:textId="0C26A4EE" w:rsidR="003B05BE" w:rsidRPr="003B05BE" w:rsidRDefault="003B05BE" w:rsidP="00590B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Серверное помещение должно</w:t>
            </w:r>
            <w:r w:rsidR="00B226E5" w:rsidRPr="00B226E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соответствовать следующим требованиям</w:t>
            </w:r>
            <w:r w:rsidRPr="003B05BE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:</w:t>
            </w:r>
          </w:p>
          <w:p w14:paraId="64CBDD32" w14:textId="77777777" w:rsidR="003B05BE" w:rsidRPr="007C34A6" w:rsidRDefault="003B05BE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Быть изолированным и предназначенным для размещения серверного оборудования.</w:t>
            </w:r>
          </w:p>
          <w:p w14:paraId="4BF9157B" w14:textId="0D3C45C4" w:rsidR="007C34A6" w:rsidRPr="003B05BE" w:rsidRDefault="00590B00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Обеспечивать з</w:t>
            </w:r>
            <w:r w:rsidR="007C34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ащиту оборудования Заказчика.</w:t>
            </w:r>
          </w:p>
          <w:p w14:paraId="17D5A2A1" w14:textId="00677AD2" w:rsidR="00627029" w:rsidRPr="00627029" w:rsidRDefault="00627029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Поддерживать требуемую непрерывность рабочих процессов.</w:t>
            </w:r>
          </w:p>
          <w:p w14:paraId="01D9BC99" w14:textId="77777777" w:rsidR="003B05BE" w:rsidRPr="003B05BE" w:rsidRDefault="003B05BE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Поддерживать вес размещаемого оборудования и персонала.</w:t>
            </w:r>
          </w:p>
          <w:p w14:paraId="1924E112" w14:textId="11E40171" w:rsidR="003B05BE" w:rsidRPr="003B05BE" w:rsidRDefault="003B05BE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Быть оснащено следующим:</w:t>
            </w:r>
          </w:p>
          <w:p w14:paraId="36DB3ED1" w14:textId="2AF0ECA5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Источник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бесперебойного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питания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(N+1)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1405A927" w14:textId="0C457EDE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кондиционирования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(N+1)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836ECC0" w14:textId="791983A1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Дизель-генератор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ной установкой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(N+1)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E254257" w14:textId="6349B6EB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Серверны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шкаф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ами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высотой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42U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66ECD1C" w14:textId="20E6BF66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контроля и управления доступом (СКУД)</w:t>
            </w:r>
            <w:r w:rsidR="00AE5289" w:rsidRP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14:paraId="43BF8C47" w14:textId="50918BA9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обеспечения</w:t>
            </w:r>
            <w:proofErr w:type="spellEnd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микроклимата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63E2DD57" w14:textId="0C1D1BC4" w:rsidR="00AE5289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охранной сигнализации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26756938" w14:textId="5FE6FF39" w:rsidR="003B05BE" w:rsidRPr="003B05BE" w:rsidRDefault="00AE5289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="003B05BE"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видеонаблюдения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9F0348E" w14:textId="5E050E2E" w:rsidR="00AE5289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пожарной сигнализации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5252A1" w14:textId="02507391" w:rsidR="003B05BE" w:rsidRPr="003B05BE" w:rsidRDefault="00AE5289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ой</w:t>
            </w:r>
            <w:r w:rsidRP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автоматического</w:t>
            </w:r>
            <w:r w:rsidR="003B05BE"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пожаротушения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4E389054" w14:textId="3042F48B" w:rsidR="003B05BE" w:rsidRPr="003B05BE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Заземление</w:t>
            </w:r>
            <w:proofErr w:type="spellEnd"/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="00AE5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524743F1" w14:textId="45015B23" w:rsidR="00627029" w:rsidRPr="00627029" w:rsidRDefault="003B05BE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Фальшпол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ом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 выдерживающи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</w:t>
            </w:r>
            <w:r w:rsidRPr="003B05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нагрузку от оборудования и персонала</w:t>
            </w:r>
            <w:r w:rsidR="00627029"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627029" w:rsidRPr="0062702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(под фальшпол нагнетается охлажденный воздух, также под ним располагаются кабели электроснабжения и слаботочная инфраструктура)</w:t>
            </w:r>
            <w:r w:rsidR="00627029"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14:paraId="0C69CF6D" w14:textId="77777777" w:rsidR="00627029" w:rsidRPr="003B05BE" w:rsidRDefault="00627029" w:rsidP="00590B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28C8EFA6" w14:textId="77777777" w:rsidR="00627029" w:rsidRPr="00627029" w:rsidRDefault="00627029" w:rsidP="00590B0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2702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Помещение</w:t>
            </w:r>
            <w:proofErr w:type="spellEnd"/>
            <w:r w:rsidRPr="0062702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02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должно</w:t>
            </w:r>
            <w:proofErr w:type="spellEnd"/>
            <w:r w:rsidRPr="0062702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2702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иметь</w:t>
            </w:r>
            <w:proofErr w:type="spellEnd"/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3F9E7205" w14:textId="77777777" w:rsidR="00627029" w:rsidRPr="00627029" w:rsidRDefault="00627029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Склад с ограниченным доступом для хранения запасных частей критически важного оборудования.</w:t>
            </w:r>
          </w:p>
          <w:p w14:paraId="4DEAFB4D" w14:textId="364187F7" w:rsidR="000218E6" w:rsidRPr="0034430B" w:rsidRDefault="000218E6" w:rsidP="00590B00">
            <w:pPr>
              <w:ind w:left="108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17251A" w:rsidRPr="00CC18F2" w14:paraId="50AAA2C5" w14:textId="77777777" w:rsidTr="00590B00">
        <w:trPr>
          <w:trHeight w:val="381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0151" w14:textId="62AF970E" w:rsidR="0017251A" w:rsidRPr="00627029" w:rsidRDefault="0017251A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C2478" w14:textId="33FD5421" w:rsidR="0017251A" w:rsidRPr="0034430B" w:rsidRDefault="0017251A" w:rsidP="00590B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Style w:val="eop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Общие требования к электроснабжению шкафов: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CF61A" w14:textId="77777777" w:rsidR="00627029" w:rsidRPr="00627029" w:rsidRDefault="00627029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 каждому шкафу должно быть подведено питающее напряжение 220В/50Гц. переменного тока от двух независимых источников через индивидуальные автоматические выключатели.</w:t>
            </w:r>
          </w:p>
          <w:p w14:paraId="01BA00F7" w14:textId="77777777" w:rsidR="00627029" w:rsidRPr="00627029" w:rsidRDefault="00627029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Подключение оборудования, имеющего два блока питания, осуществлять к двум независимым источникам. Подключение оборудования, имеющего один блок питания, осуществлять к одному из источников питания, равномерно распределяя нагрузку в соответствии с энергопотреблением, указанным в паспорте оборудования.</w:t>
            </w:r>
          </w:p>
          <w:p w14:paraId="251FD13C" w14:textId="57C3BC13" w:rsidR="0017251A" w:rsidRPr="0034430B" w:rsidRDefault="00627029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Предоставляемая мощность на шкаф 42U должна быть в среднем 6 кВт.</w:t>
            </w:r>
          </w:p>
        </w:tc>
      </w:tr>
      <w:tr w:rsidR="0017251A" w:rsidRPr="00CC18F2" w14:paraId="2C565926" w14:textId="77777777" w:rsidTr="00590B00">
        <w:trPr>
          <w:trHeight w:val="381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FCF8B" w14:textId="0542EA1A" w:rsidR="0017251A" w:rsidRPr="0034430B" w:rsidRDefault="0017251A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9E024" w14:textId="663F1CA3" w:rsidR="0017251A" w:rsidRPr="0034430B" w:rsidRDefault="0017251A" w:rsidP="00590B00">
            <w:pPr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Style w:val="eop"/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/>
              </w:rPr>
              <w:t>Требования к системе видеонаблюдения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24B38" w14:textId="0C8CB5E2" w:rsidR="0017251A" w:rsidRPr="00627029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Система видеонаблюдения должна собирать и 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обеспечивать возможность передачи </w:t>
            </w: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видеоинформаци</w:t>
            </w:r>
            <w:r w:rsid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и</w:t>
            </w: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режиме реального времени;</w:t>
            </w:r>
          </w:p>
          <w:p w14:paraId="511C8E44" w14:textId="77777777" w:rsidR="0017251A" w:rsidRPr="00627029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Система видеонаблюдения должна записывать и воспроизводить цветное изображение;</w:t>
            </w:r>
          </w:p>
          <w:p w14:paraId="4F8AA842" w14:textId="77777777" w:rsidR="0017251A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Все входы в аппаратный зал должны находиться под видеонаблюдением;</w:t>
            </w:r>
          </w:p>
          <w:p w14:paraId="310873FC" w14:textId="0EF9501B" w:rsidR="0017251A" w:rsidRPr="00627029" w:rsidRDefault="00B226E5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2702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Система видеонаблюдения должна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обеспечивать х</w:t>
            </w: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ранение архива видеозаписей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сроком</w:t>
            </w: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не менее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х</w:t>
            </w:r>
            <w:proofErr w:type="gramEnd"/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месяцев.</w:t>
            </w:r>
          </w:p>
        </w:tc>
      </w:tr>
      <w:tr w:rsidR="0017251A" w:rsidRPr="00CC18F2" w14:paraId="122B5986" w14:textId="77777777" w:rsidTr="00590B00">
        <w:trPr>
          <w:trHeight w:val="381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06736" w14:textId="731B9E24" w:rsidR="0017251A" w:rsidRPr="0034430B" w:rsidRDefault="0017251A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5C9C" w14:textId="5B04E7D7" w:rsidR="0017251A" w:rsidRPr="0034430B" w:rsidRDefault="0017251A" w:rsidP="00590B00">
            <w:pPr>
              <w:pStyle w:val="paragraph"/>
              <w:spacing w:before="0" w:beforeAutospacing="0" w:after="0" w:afterAutospacing="0"/>
            </w:pPr>
            <w:r w:rsidRPr="0034430B">
              <w:rPr>
                <w:rStyle w:val="eop"/>
              </w:rPr>
              <w:t>Требования к системе разграничения физического доступа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45F9F" w14:textId="4FA62194" w:rsidR="0017251A" w:rsidRPr="00B226E5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Должна быть использована система разграничения доступа на основе </w:t>
            </w:r>
            <w:proofErr w:type="spellStart"/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proximity</w:t>
            </w:r>
            <w:proofErr w:type="spellEnd"/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–карт </w:t>
            </w:r>
            <w:r w:rsidRPr="00B226E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(стандарт ISO 14443)</w:t>
            </w: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 которая состоит из сервера управления, системы контроллеров и считывателей, а также индивидуальных карт (ключей), включая доступ до шкафа Заказчика</w:t>
            </w:r>
            <w:r w:rsidR="002B7C6C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;</w:t>
            </w:r>
          </w:p>
          <w:p w14:paraId="047185EC" w14:textId="3771B004" w:rsidR="0017251A" w:rsidRPr="0034430B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Данные системы </w:t>
            </w:r>
            <w:r w:rsidRPr="00B226E5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(архив информации)</w:t>
            </w: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должны храниться </w:t>
            </w:r>
            <w:r w:rsidR="00B226E5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не менее </w:t>
            </w:r>
            <w:proofErr w:type="gramStart"/>
            <w:r w:rsid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  <w:r w:rsidR="00B226E5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х</w:t>
            </w:r>
            <w:proofErr w:type="gramEnd"/>
            <w:r w:rsidR="00B226E5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месяцев.</w:t>
            </w:r>
          </w:p>
        </w:tc>
      </w:tr>
      <w:tr w:rsidR="0017251A" w:rsidRPr="00CC18F2" w14:paraId="2999B424" w14:textId="77777777" w:rsidTr="00590B00">
        <w:trPr>
          <w:trHeight w:val="381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F276F" w14:textId="058EBBD9" w:rsidR="0017251A" w:rsidRPr="0034430B" w:rsidRDefault="0017251A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89734" w14:textId="1DA1CCF6" w:rsidR="0017251A" w:rsidRPr="0034430B" w:rsidRDefault="0017251A" w:rsidP="00590B00">
            <w:pPr>
              <w:pStyle w:val="paragraph"/>
              <w:spacing w:before="0" w:beforeAutospacing="0" w:after="0" w:afterAutospacing="0"/>
            </w:pPr>
            <w:r w:rsidRPr="0034430B">
              <w:rPr>
                <w:rStyle w:val="eop"/>
              </w:rPr>
              <w:t xml:space="preserve">Общие требования к </w:t>
            </w:r>
            <w:r w:rsidR="00B226E5">
              <w:rPr>
                <w:rStyle w:val="eop"/>
              </w:rPr>
              <w:t>П</w:t>
            </w:r>
            <w:r w:rsidRPr="0034430B">
              <w:rPr>
                <w:rStyle w:val="eop"/>
              </w:rPr>
              <w:t>оставщику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1B10" w14:textId="77777777" w:rsidR="00B226E5" w:rsidRPr="00B226E5" w:rsidRDefault="00B226E5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автоматизированной системы управления ЦОД (DCIM).</w:t>
            </w:r>
          </w:p>
          <w:p w14:paraId="6A32F22D" w14:textId="77777777" w:rsidR="00B226E5" w:rsidRPr="00B226E5" w:rsidRDefault="00B226E5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Штат сертифицированных специалистов по следующим направлениям:</w:t>
            </w:r>
          </w:p>
          <w:p w14:paraId="3F819F7C" w14:textId="0976F236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Энергетика;</w:t>
            </w:r>
          </w:p>
          <w:p w14:paraId="6AD02A8A" w14:textId="78966B32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Хладоснабжение;</w:t>
            </w:r>
          </w:p>
          <w:p w14:paraId="4EFCEFCF" w14:textId="085A3C20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Пожаротушение;</w:t>
            </w:r>
          </w:p>
          <w:p w14:paraId="5888C5D1" w14:textId="21077D15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Сети связи;</w:t>
            </w:r>
          </w:p>
          <w:p w14:paraId="1219D92A" w14:textId="5090C229" w:rsid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Системы хранения данных;</w:t>
            </w:r>
          </w:p>
          <w:p w14:paraId="2E57E3C2" w14:textId="5427F867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Монтаж СКС и вычислительного оборудования;</w:t>
            </w:r>
          </w:p>
          <w:p w14:paraId="04ACEBDD" w14:textId="3361BDB1" w:rsidR="00B226E5" w:rsidRPr="00B226E5" w:rsidRDefault="00B226E5" w:rsidP="00590B00">
            <w:pPr>
              <w:numPr>
                <w:ilvl w:val="1"/>
                <w:numId w:val="44"/>
              </w:numPr>
              <w:tabs>
                <w:tab w:val="clear" w:pos="1440"/>
                <w:tab w:val="num" w:pos="1188"/>
              </w:tabs>
              <w:spacing w:before="100" w:beforeAutospacing="1" w:after="100" w:afterAutospacing="1"/>
              <w:ind w:left="1188" w:hanging="45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Администрирование систем и безопасности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  <w:p w14:paraId="66AD8379" w14:textId="32150928" w:rsidR="0017251A" w:rsidRPr="00B226E5" w:rsidRDefault="00B226E5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Наличие круглосуточного центра управления (NOC/SOC 24/7).</w:t>
            </w:r>
          </w:p>
        </w:tc>
      </w:tr>
      <w:tr w:rsidR="0017251A" w:rsidRPr="00CC18F2" w14:paraId="651D4015" w14:textId="77777777" w:rsidTr="00590B00">
        <w:trPr>
          <w:trHeight w:val="622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1A766" w14:textId="4FC9358B" w:rsidR="0017251A" w:rsidRPr="0034430B" w:rsidRDefault="0017251A" w:rsidP="00590B00">
            <w:pPr>
              <w:pStyle w:val="ListParagraph"/>
              <w:numPr>
                <w:ilvl w:val="0"/>
                <w:numId w:val="47"/>
              </w:numPr>
              <w:tabs>
                <w:tab w:val="left" w:pos="669"/>
              </w:tabs>
              <w:ind w:left="88" w:right="-46" w:hanging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E006" w14:textId="608CEB74" w:rsidR="0017251A" w:rsidRPr="0034430B" w:rsidRDefault="0017251A" w:rsidP="00590B00">
            <w:pPr>
              <w:ind w:left="7" w:right="230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43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договора</w:t>
            </w:r>
          </w:p>
        </w:tc>
        <w:tc>
          <w:tcPr>
            <w:tcW w:w="6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23CA5" w14:textId="5A9DEF52" w:rsidR="0017251A" w:rsidRPr="0034430B" w:rsidRDefault="0017251A" w:rsidP="00590B00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378"/>
              </w:tabs>
              <w:ind w:left="18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Один год с даты заключения договора</w:t>
            </w:r>
            <w:r w:rsidR="009D2438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с возможностью </w:t>
            </w:r>
            <w:r w:rsidR="00B226E5" w:rsidRPr="00B226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автоматической пролонгации.</w:t>
            </w:r>
          </w:p>
        </w:tc>
      </w:tr>
    </w:tbl>
    <w:p w14:paraId="7280DC0F" w14:textId="77777777" w:rsidR="004F6CDC" w:rsidRPr="007A6D52" w:rsidRDefault="004F6CDC" w:rsidP="00590B00">
      <w:pPr>
        <w:spacing w:after="289" w:line="240" w:lineRule="auto"/>
        <w:ind w:right="691"/>
        <w:rPr>
          <w:rFonts w:ascii="Times New Roman" w:hAnsi="Times New Roman" w:cs="Times New Roman"/>
          <w:sz w:val="24"/>
          <w:szCs w:val="24"/>
          <w:lang w:val="ru-RU"/>
        </w:rPr>
      </w:pPr>
    </w:p>
    <w:p w14:paraId="1647FE26" w14:textId="207E2388" w:rsidR="004F6CDC" w:rsidRPr="0034430B" w:rsidRDefault="004F6CDC" w:rsidP="00590B00">
      <w:pPr>
        <w:spacing w:line="240" w:lineRule="auto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34430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 xml:space="preserve">Документы, которые необходимо предоставить для участия в </w:t>
      </w:r>
      <w:r w:rsidR="00590B00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отборе</w:t>
      </w:r>
      <w:r w:rsidRPr="0034430B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:</w:t>
      </w:r>
    </w:p>
    <w:p w14:paraId="7CFA04E8" w14:textId="77777777" w:rsidR="00E83AD6" w:rsidRPr="00E83AD6" w:rsidRDefault="00E83AD6" w:rsidP="00E83AD6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AD6">
        <w:rPr>
          <w:rFonts w:ascii="Times New Roman" w:hAnsi="Times New Roman" w:cs="Times New Roman"/>
          <w:sz w:val="24"/>
          <w:szCs w:val="24"/>
          <w:lang w:val="ru-RU"/>
        </w:rPr>
        <w:t>Письмо, подтверждающее заинтересованность в участии;</w:t>
      </w:r>
    </w:p>
    <w:p w14:paraId="1E9B34AA" w14:textId="7FDDC5C4" w:rsidR="00E83AD6" w:rsidRPr="00E83AD6" w:rsidRDefault="00E83AD6" w:rsidP="00E83AD6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83AD6">
        <w:rPr>
          <w:rFonts w:ascii="Times New Roman" w:hAnsi="Times New Roman" w:cs="Times New Roman"/>
          <w:sz w:val="24"/>
          <w:szCs w:val="24"/>
          <w:lang w:val="ru-RU"/>
        </w:rPr>
        <w:t>Подробная информация о компании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0B78B0" w14:textId="77777777" w:rsidR="00590B00" w:rsidRPr="00590B00" w:rsidRDefault="00590B00" w:rsidP="00590B00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B00">
        <w:rPr>
          <w:rFonts w:ascii="Times New Roman" w:hAnsi="Times New Roman" w:cs="Times New Roman"/>
          <w:sz w:val="24"/>
          <w:szCs w:val="24"/>
          <w:lang w:val="ru-RU"/>
        </w:rPr>
        <w:t>Учредительные документы (свидетельство о государственной регистрации/перерегистрации, Устав, Приказ/Решение о назначении руководителя и другие удостоверяющие материалы);</w:t>
      </w:r>
    </w:p>
    <w:p w14:paraId="5BA9A39B" w14:textId="22E567A4" w:rsidR="00E83AD6" w:rsidRPr="00E83AD6" w:rsidRDefault="00924FE0" w:rsidP="00E83AD6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430B">
        <w:rPr>
          <w:rFonts w:ascii="Times New Roman" w:hAnsi="Times New Roman" w:cs="Times New Roman"/>
          <w:sz w:val="24"/>
          <w:szCs w:val="24"/>
          <w:lang w:val="ru-RU"/>
        </w:rPr>
        <w:t>Сканированная копия оригинала бухгалтерского баланса со всеми приложениями (отчет о прибылях и убытках, отчет об изменениях в капитале, отчет о движении денежных средств), заверенного уполномоченным органом за последние 202</w:t>
      </w:r>
      <w:r w:rsidR="00E83AD6" w:rsidRPr="00E83AD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4430B">
        <w:rPr>
          <w:rFonts w:ascii="Times New Roman" w:hAnsi="Times New Roman" w:cs="Times New Roman"/>
          <w:sz w:val="24"/>
          <w:szCs w:val="24"/>
          <w:lang w:val="ru-RU"/>
        </w:rPr>
        <w:t xml:space="preserve"> и 202</w:t>
      </w:r>
      <w:r w:rsidR="00E83AD6" w:rsidRPr="00E83AD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34430B">
        <w:rPr>
          <w:rFonts w:ascii="Times New Roman" w:hAnsi="Times New Roman" w:cs="Times New Roman"/>
          <w:sz w:val="24"/>
          <w:szCs w:val="24"/>
          <w:lang w:val="ru-RU"/>
        </w:rPr>
        <w:t xml:space="preserve"> годы, или ЕНД (Единая налоговая декларация)</w:t>
      </w:r>
      <w:r w:rsidR="009D2438" w:rsidRPr="0034430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06E5F56" w14:textId="34D7F39D" w:rsidR="00E83AD6" w:rsidRDefault="00E83AD6" w:rsidP="00E83AD6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0B00">
        <w:rPr>
          <w:rFonts w:ascii="Times New Roman" w:hAnsi="Times New Roman" w:cs="Times New Roman"/>
          <w:sz w:val="24"/>
          <w:szCs w:val="24"/>
          <w:lang w:val="ru-RU"/>
        </w:rPr>
        <w:t>Справка об отсутствии задолженности по налоговым платежам и страховым взносам перед государственными органами на последнюю отчетную дату;</w:t>
      </w:r>
    </w:p>
    <w:p w14:paraId="59A4900D" w14:textId="127E8203" w:rsidR="00CC18F2" w:rsidRPr="00590B00" w:rsidRDefault="00CC18F2" w:rsidP="00E83AD6">
      <w:pPr>
        <w:pStyle w:val="ListParagraph"/>
        <w:numPr>
          <w:ilvl w:val="0"/>
          <w:numId w:val="22"/>
        </w:numPr>
        <w:spacing w:after="0" w:line="240" w:lineRule="auto"/>
        <w:ind w:left="90" w:right="25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другие документы согласно ТЗ и объявлению.</w:t>
      </w:r>
    </w:p>
    <w:p w14:paraId="67599E3A" w14:textId="754C10B9" w:rsidR="00924FE0" w:rsidRPr="0034430B" w:rsidRDefault="00924FE0" w:rsidP="00E83AD6">
      <w:pPr>
        <w:pStyle w:val="ListParagraph"/>
        <w:spacing w:after="0" w:line="240" w:lineRule="auto"/>
        <w:ind w:left="810" w:right="2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442823" w14:textId="54C4A0C7" w:rsidR="00E71B97" w:rsidRPr="0034430B" w:rsidRDefault="00E71B97" w:rsidP="00590B00">
      <w:pPr>
        <w:spacing w:after="0" w:line="240" w:lineRule="auto"/>
        <w:ind w:right="691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1B97" w:rsidRPr="0034430B" w:rsidSect="00590B00">
      <w:pgSz w:w="11909" w:h="16848"/>
      <w:pgMar w:top="810" w:right="1109" w:bottom="720" w:left="150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06D0D" w14:textId="77777777" w:rsidR="009C1D99" w:rsidRDefault="009C1D99">
      <w:pPr>
        <w:spacing w:after="0" w:line="240" w:lineRule="auto"/>
      </w:pPr>
      <w:r>
        <w:separator/>
      </w:r>
    </w:p>
  </w:endnote>
  <w:endnote w:type="continuationSeparator" w:id="0">
    <w:p w14:paraId="36431D14" w14:textId="77777777" w:rsidR="009C1D99" w:rsidRDefault="009C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91D" w14:textId="77777777" w:rsidR="009C1D99" w:rsidRDefault="009C1D99">
      <w:pPr>
        <w:spacing w:after="0" w:line="240" w:lineRule="auto"/>
      </w:pPr>
      <w:r>
        <w:separator/>
      </w:r>
    </w:p>
  </w:footnote>
  <w:footnote w:type="continuationSeparator" w:id="0">
    <w:p w14:paraId="3D399787" w14:textId="77777777" w:rsidR="009C1D99" w:rsidRDefault="009C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5" style="width:3pt;height:3pt" coordsize="" o:spt="100" o:bullet="t" adj="0,,0" path="" stroked="f">
        <v:stroke joinstyle="miter"/>
        <v:imagedata r:id="rId1" o:title="image4"/>
        <v:formulas/>
        <v:path o:connecttype="segments"/>
      </v:shape>
    </w:pict>
  </w:numPicBullet>
  <w:abstractNum w:abstractNumId="0" w15:restartNumberingAfterBreak="0">
    <w:nsid w:val="01735799"/>
    <w:multiLevelType w:val="hybridMultilevel"/>
    <w:tmpl w:val="A74A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174"/>
    <w:multiLevelType w:val="multilevel"/>
    <w:tmpl w:val="801A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1C74"/>
    <w:multiLevelType w:val="multilevel"/>
    <w:tmpl w:val="7EE2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4132E"/>
    <w:multiLevelType w:val="hybridMultilevel"/>
    <w:tmpl w:val="0B46CA18"/>
    <w:lvl w:ilvl="0" w:tplc="6F6630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A1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28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E5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2B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DEB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7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8B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E8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00F7"/>
    <w:multiLevelType w:val="hybridMultilevel"/>
    <w:tmpl w:val="5296B79A"/>
    <w:lvl w:ilvl="0" w:tplc="2B9EA3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943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3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21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4D1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42C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A9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C1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EA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70574"/>
    <w:multiLevelType w:val="hybridMultilevel"/>
    <w:tmpl w:val="D084F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B7FBD"/>
    <w:multiLevelType w:val="hybridMultilevel"/>
    <w:tmpl w:val="ACE099DE"/>
    <w:lvl w:ilvl="0" w:tplc="84F89A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86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EA6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AA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EA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45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A3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E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129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72BA0"/>
    <w:multiLevelType w:val="hybridMultilevel"/>
    <w:tmpl w:val="AEC09C44"/>
    <w:lvl w:ilvl="0" w:tplc="6174F6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A09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7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62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CA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CE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D2B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97385"/>
    <w:multiLevelType w:val="hybridMultilevel"/>
    <w:tmpl w:val="FF227E6C"/>
    <w:lvl w:ilvl="0" w:tplc="80E420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1678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6E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CB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648E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4A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8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0E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4B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E3A5E"/>
    <w:multiLevelType w:val="hybridMultilevel"/>
    <w:tmpl w:val="ADAAE89C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82EEB"/>
    <w:multiLevelType w:val="hybridMultilevel"/>
    <w:tmpl w:val="60BEB0D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1" w15:restartNumberingAfterBreak="0">
    <w:nsid w:val="1CEA6643"/>
    <w:multiLevelType w:val="hybridMultilevel"/>
    <w:tmpl w:val="B66862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D82EE4"/>
    <w:multiLevelType w:val="hybridMultilevel"/>
    <w:tmpl w:val="15FCC1F6"/>
    <w:lvl w:ilvl="0" w:tplc="27265A7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F5A0C"/>
    <w:multiLevelType w:val="hybridMultilevel"/>
    <w:tmpl w:val="86BC5B74"/>
    <w:lvl w:ilvl="0" w:tplc="CE449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5A6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07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A9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8A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6A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8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A2F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C5F40"/>
    <w:multiLevelType w:val="multilevel"/>
    <w:tmpl w:val="ECB2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2A14FB"/>
    <w:multiLevelType w:val="hybridMultilevel"/>
    <w:tmpl w:val="CD68B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42B1B"/>
    <w:multiLevelType w:val="multilevel"/>
    <w:tmpl w:val="DB48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262686"/>
    <w:multiLevelType w:val="hybridMultilevel"/>
    <w:tmpl w:val="3CB2C682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8" w15:restartNumberingAfterBreak="0">
    <w:nsid w:val="428F39E7"/>
    <w:multiLevelType w:val="multilevel"/>
    <w:tmpl w:val="28C6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1F4044"/>
    <w:multiLevelType w:val="hybridMultilevel"/>
    <w:tmpl w:val="5130F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5179C"/>
    <w:multiLevelType w:val="hybridMultilevel"/>
    <w:tmpl w:val="DF148CEC"/>
    <w:lvl w:ilvl="0" w:tplc="D670FE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C26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AF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4B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38E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A8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F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56C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6D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A2F03"/>
    <w:multiLevelType w:val="hybridMultilevel"/>
    <w:tmpl w:val="601A287C"/>
    <w:lvl w:ilvl="0" w:tplc="64A0B798">
      <w:start w:val="1"/>
      <w:numFmt w:val="bullet"/>
      <w:lvlText w:val="•"/>
      <w:lvlPicBulletId w:val="0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EF7E4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5A82C0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C5E32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E8EE3C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7AC292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C984C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2264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678AC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F5326B"/>
    <w:multiLevelType w:val="hybridMultilevel"/>
    <w:tmpl w:val="DEC2729C"/>
    <w:lvl w:ilvl="0" w:tplc="5686D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88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345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A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C1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4E9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383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3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6C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12CAA"/>
    <w:multiLevelType w:val="hybridMultilevel"/>
    <w:tmpl w:val="529CB96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4" w15:restartNumberingAfterBreak="0">
    <w:nsid w:val="50935D08"/>
    <w:multiLevelType w:val="hybridMultilevel"/>
    <w:tmpl w:val="6A7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A32C1"/>
    <w:multiLevelType w:val="hybridMultilevel"/>
    <w:tmpl w:val="9F12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4270F"/>
    <w:multiLevelType w:val="hybridMultilevel"/>
    <w:tmpl w:val="91504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20B21"/>
    <w:multiLevelType w:val="hybridMultilevel"/>
    <w:tmpl w:val="46941D8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 w15:restartNumberingAfterBreak="0">
    <w:nsid w:val="55FE2DFE"/>
    <w:multiLevelType w:val="hybridMultilevel"/>
    <w:tmpl w:val="54B633DC"/>
    <w:lvl w:ilvl="0" w:tplc="D488E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0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06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1CD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00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0E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4F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0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4C2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F1EC6"/>
    <w:multiLevelType w:val="hybridMultilevel"/>
    <w:tmpl w:val="75DE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93C50"/>
    <w:multiLevelType w:val="multilevel"/>
    <w:tmpl w:val="F4EA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505DBF"/>
    <w:multiLevelType w:val="hybridMultilevel"/>
    <w:tmpl w:val="602253D4"/>
    <w:lvl w:ilvl="0" w:tplc="7A605B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BA2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AB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02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7447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67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64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2D0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AA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3394C"/>
    <w:multiLevelType w:val="hybridMultilevel"/>
    <w:tmpl w:val="B9DA8E8A"/>
    <w:lvl w:ilvl="0" w:tplc="B3428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E8A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F02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264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EF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CC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8C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C5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68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11823"/>
    <w:multiLevelType w:val="hybridMultilevel"/>
    <w:tmpl w:val="525A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005EA"/>
    <w:multiLevelType w:val="multilevel"/>
    <w:tmpl w:val="36F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447048"/>
    <w:multiLevelType w:val="hybridMultilevel"/>
    <w:tmpl w:val="A2A640F6"/>
    <w:lvl w:ilvl="0" w:tplc="8BB403A8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66E754">
      <w:start w:val="1"/>
      <w:numFmt w:val="lowerLetter"/>
      <w:lvlText w:val="%2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E2338A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6808B4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AEAFB2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06AA6A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3FE0A4C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5A0EAA4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E64082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96760B7"/>
    <w:multiLevelType w:val="hybridMultilevel"/>
    <w:tmpl w:val="1A6C2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CE5200"/>
    <w:multiLevelType w:val="hybridMultilevel"/>
    <w:tmpl w:val="12581D42"/>
    <w:lvl w:ilvl="0" w:tplc="B1DA84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C2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A5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CC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9CD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220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43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65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A5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C6D56"/>
    <w:multiLevelType w:val="hybridMultilevel"/>
    <w:tmpl w:val="BC884382"/>
    <w:lvl w:ilvl="0" w:tplc="22C43B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58D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A2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4B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A9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06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CC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4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4C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F5670"/>
    <w:multiLevelType w:val="hybridMultilevel"/>
    <w:tmpl w:val="CA70DE56"/>
    <w:lvl w:ilvl="0" w:tplc="27265A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45AE4"/>
    <w:multiLevelType w:val="hybridMultilevel"/>
    <w:tmpl w:val="719E4D1A"/>
    <w:lvl w:ilvl="0" w:tplc="3DA2D3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4B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9E15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A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2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4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2E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4B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E8E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22ED3"/>
    <w:multiLevelType w:val="hybridMultilevel"/>
    <w:tmpl w:val="43E65B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A77FCF"/>
    <w:multiLevelType w:val="hybridMultilevel"/>
    <w:tmpl w:val="FBCED056"/>
    <w:lvl w:ilvl="0" w:tplc="26C81D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863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23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C9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AB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46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A485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4C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34D0E"/>
    <w:multiLevelType w:val="hybridMultilevel"/>
    <w:tmpl w:val="9F16A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E2AF1"/>
    <w:multiLevelType w:val="hybridMultilevel"/>
    <w:tmpl w:val="74A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43B88"/>
    <w:multiLevelType w:val="hybridMultilevel"/>
    <w:tmpl w:val="3A0C57F0"/>
    <w:lvl w:ilvl="0" w:tplc="EA101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8249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64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67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42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6B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8C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C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8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D50C3"/>
    <w:multiLevelType w:val="hybridMultilevel"/>
    <w:tmpl w:val="22B6E252"/>
    <w:lvl w:ilvl="0" w:tplc="27265A7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2531965">
    <w:abstractNumId w:val="21"/>
  </w:num>
  <w:num w:numId="2" w16cid:durableId="1784878801">
    <w:abstractNumId w:val="35"/>
  </w:num>
  <w:num w:numId="3" w16cid:durableId="1264849121">
    <w:abstractNumId w:val="33"/>
  </w:num>
  <w:num w:numId="4" w16cid:durableId="1447432926">
    <w:abstractNumId w:val="43"/>
  </w:num>
  <w:num w:numId="5" w16cid:durableId="238298154">
    <w:abstractNumId w:val="23"/>
  </w:num>
  <w:num w:numId="6" w16cid:durableId="939996317">
    <w:abstractNumId w:val="5"/>
  </w:num>
  <w:num w:numId="7" w16cid:durableId="134642749">
    <w:abstractNumId w:val="24"/>
  </w:num>
  <w:num w:numId="8" w16cid:durableId="1686977912">
    <w:abstractNumId w:val="10"/>
  </w:num>
  <w:num w:numId="9" w16cid:durableId="1554926384">
    <w:abstractNumId w:val="27"/>
  </w:num>
  <w:num w:numId="10" w16cid:durableId="1873303713">
    <w:abstractNumId w:val="39"/>
  </w:num>
  <w:num w:numId="11" w16cid:durableId="1653485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3423559">
    <w:abstractNumId w:val="36"/>
  </w:num>
  <w:num w:numId="13" w16cid:durableId="1075206505">
    <w:abstractNumId w:val="44"/>
  </w:num>
  <w:num w:numId="14" w16cid:durableId="660936843">
    <w:abstractNumId w:val="9"/>
  </w:num>
  <w:num w:numId="15" w16cid:durableId="2086947403">
    <w:abstractNumId w:val="46"/>
  </w:num>
  <w:num w:numId="16" w16cid:durableId="139006880">
    <w:abstractNumId w:val="26"/>
  </w:num>
  <w:num w:numId="17" w16cid:durableId="453213641">
    <w:abstractNumId w:val="41"/>
  </w:num>
  <w:num w:numId="18" w16cid:durableId="1118138234">
    <w:abstractNumId w:val="19"/>
  </w:num>
  <w:num w:numId="19" w16cid:durableId="1907180088">
    <w:abstractNumId w:val="12"/>
  </w:num>
  <w:num w:numId="20" w16cid:durableId="853306378">
    <w:abstractNumId w:val="5"/>
  </w:num>
  <w:num w:numId="21" w16cid:durableId="743138818">
    <w:abstractNumId w:val="0"/>
  </w:num>
  <w:num w:numId="22" w16cid:durableId="1370761947">
    <w:abstractNumId w:val="11"/>
  </w:num>
  <w:num w:numId="23" w16cid:durableId="179322019">
    <w:abstractNumId w:val="25"/>
  </w:num>
  <w:num w:numId="24" w16cid:durableId="1698851333">
    <w:abstractNumId w:val="28"/>
  </w:num>
  <w:num w:numId="25" w16cid:durableId="476382530">
    <w:abstractNumId w:val="22"/>
  </w:num>
  <w:num w:numId="26" w16cid:durableId="1783303057">
    <w:abstractNumId w:val="6"/>
  </w:num>
  <w:num w:numId="27" w16cid:durableId="266622239">
    <w:abstractNumId w:val="42"/>
  </w:num>
  <w:num w:numId="28" w16cid:durableId="1503617046">
    <w:abstractNumId w:val="13"/>
  </w:num>
  <w:num w:numId="29" w16cid:durableId="290788258">
    <w:abstractNumId w:val="8"/>
  </w:num>
  <w:num w:numId="30" w16cid:durableId="2002194631">
    <w:abstractNumId w:val="3"/>
  </w:num>
  <w:num w:numId="31" w16cid:durableId="2118483774">
    <w:abstractNumId w:val="32"/>
  </w:num>
  <w:num w:numId="32" w16cid:durableId="1239707383">
    <w:abstractNumId w:val="40"/>
  </w:num>
  <w:num w:numId="33" w16cid:durableId="872882992">
    <w:abstractNumId w:val="7"/>
  </w:num>
  <w:num w:numId="34" w16cid:durableId="1616793613">
    <w:abstractNumId w:val="38"/>
  </w:num>
  <w:num w:numId="35" w16cid:durableId="568541306">
    <w:abstractNumId w:val="20"/>
  </w:num>
  <w:num w:numId="36" w16cid:durableId="1656252778">
    <w:abstractNumId w:val="4"/>
  </w:num>
  <w:num w:numId="37" w16cid:durableId="1997225919">
    <w:abstractNumId w:val="31"/>
  </w:num>
  <w:num w:numId="38" w16cid:durableId="417405762">
    <w:abstractNumId w:val="45"/>
  </w:num>
  <w:num w:numId="39" w16cid:durableId="1182620830">
    <w:abstractNumId w:val="37"/>
  </w:num>
  <w:num w:numId="40" w16cid:durableId="1471051373">
    <w:abstractNumId w:val="29"/>
  </w:num>
  <w:num w:numId="41" w16cid:durableId="33238860">
    <w:abstractNumId w:val="16"/>
  </w:num>
  <w:num w:numId="42" w16cid:durableId="1093892457">
    <w:abstractNumId w:val="14"/>
  </w:num>
  <w:num w:numId="43" w16cid:durableId="166098262">
    <w:abstractNumId w:val="18"/>
  </w:num>
  <w:num w:numId="44" w16cid:durableId="397289395">
    <w:abstractNumId w:val="1"/>
  </w:num>
  <w:num w:numId="45" w16cid:durableId="710110162">
    <w:abstractNumId w:val="34"/>
  </w:num>
  <w:num w:numId="46" w16cid:durableId="1228296157">
    <w:abstractNumId w:val="30"/>
  </w:num>
  <w:num w:numId="47" w16cid:durableId="1157847289">
    <w:abstractNumId w:val="17"/>
  </w:num>
  <w:num w:numId="48" w16cid:durableId="1925802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001"/>
    <w:rsid w:val="000218E6"/>
    <w:rsid w:val="00022C08"/>
    <w:rsid w:val="000375B4"/>
    <w:rsid w:val="00046CCC"/>
    <w:rsid w:val="000537B2"/>
    <w:rsid w:val="000707CD"/>
    <w:rsid w:val="00081A9F"/>
    <w:rsid w:val="00084E73"/>
    <w:rsid w:val="00095E5F"/>
    <w:rsid w:val="000D3E64"/>
    <w:rsid w:val="00121312"/>
    <w:rsid w:val="001354B8"/>
    <w:rsid w:val="0017251A"/>
    <w:rsid w:val="00181446"/>
    <w:rsid w:val="00186E78"/>
    <w:rsid w:val="00197C85"/>
    <w:rsid w:val="001A6CF1"/>
    <w:rsid w:val="001B4485"/>
    <w:rsid w:val="001C7A4C"/>
    <w:rsid w:val="001F1C65"/>
    <w:rsid w:val="00205F8D"/>
    <w:rsid w:val="00225895"/>
    <w:rsid w:val="002369AE"/>
    <w:rsid w:val="00243A67"/>
    <w:rsid w:val="0024606B"/>
    <w:rsid w:val="00270BFD"/>
    <w:rsid w:val="00277A13"/>
    <w:rsid w:val="00282D7B"/>
    <w:rsid w:val="00284E58"/>
    <w:rsid w:val="002B32DA"/>
    <w:rsid w:val="002B7C6C"/>
    <w:rsid w:val="002D26FC"/>
    <w:rsid w:val="002F64C3"/>
    <w:rsid w:val="0034430B"/>
    <w:rsid w:val="003506AF"/>
    <w:rsid w:val="00354A23"/>
    <w:rsid w:val="003843B9"/>
    <w:rsid w:val="003B05BE"/>
    <w:rsid w:val="003B1593"/>
    <w:rsid w:val="003D5C54"/>
    <w:rsid w:val="003E2890"/>
    <w:rsid w:val="003F3AE0"/>
    <w:rsid w:val="004054D6"/>
    <w:rsid w:val="00412A6F"/>
    <w:rsid w:val="00421D8F"/>
    <w:rsid w:val="00443782"/>
    <w:rsid w:val="0044391E"/>
    <w:rsid w:val="004A2BBC"/>
    <w:rsid w:val="004E266D"/>
    <w:rsid w:val="004F046E"/>
    <w:rsid w:val="004F6CDC"/>
    <w:rsid w:val="00513342"/>
    <w:rsid w:val="005135FB"/>
    <w:rsid w:val="00516ABD"/>
    <w:rsid w:val="00562AEF"/>
    <w:rsid w:val="00572B22"/>
    <w:rsid w:val="00590B00"/>
    <w:rsid w:val="005B2229"/>
    <w:rsid w:val="005D2850"/>
    <w:rsid w:val="00627029"/>
    <w:rsid w:val="006333F6"/>
    <w:rsid w:val="0064566B"/>
    <w:rsid w:val="00650F4C"/>
    <w:rsid w:val="00665559"/>
    <w:rsid w:val="006707BB"/>
    <w:rsid w:val="0067149C"/>
    <w:rsid w:val="006927B9"/>
    <w:rsid w:val="006A5D6F"/>
    <w:rsid w:val="006B2819"/>
    <w:rsid w:val="006E70C4"/>
    <w:rsid w:val="006F2AE2"/>
    <w:rsid w:val="00702C1D"/>
    <w:rsid w:val="00730967"/>
    <w:rsid w:val="00731CAF"/>
    <w:rsid w:val="00750269"/>
    <w:rsid w:val="00753001"/>
    <w:rsid w:val="007A6D52"/>
    <w:rsid w:val="007C34A6"/>
    <w:rsid w:val="007D2F39"/>
    <w:rsid w:val="00866F00"/>
    <w:rsid w:val="008722D4"/>
    <w:rsid w:val="008747A2"/>
    <w:rsid w:val="008B3914"/>
    <w:rsid w:val="008D1C16"/>
    <w:rsid w:val="008E2582"/>
    <w:rsid w:val="008F1F7A"/>
    <w:rsid w:val="00906406"/>
    <w:rsid w:val="00924FE0"/>
    <w:rsid w:val="0093153C"/>
    <w:rsid w:val="0095412F"/>
    <w:rsid w:val="00986374"/>
    <w:rsid w:val="009A013C"/>
    <w:rsid w:val="009C1D99"/>
    <w:rsid w:val="009C630F"/>
    <w:rsid w:val="009D2438"/>
    <w:rsid w:val="009F19EA"/>
    <w:rsid w:val="00A02085"/>
    <w:rsid w:val="00A16CE4"/>
    <w:rsid w:val="00A33742"/>
    <w:rsid w:val="00A467A2"/>
    <w:rsid w:val="00A50DA2"/>
    <w:rsid w:val="00A50F8F"/>
    <w:rsid w:val="00A76144"/>
    <w:rsid w:val="00A77944"/>
    <w:rsid w:val="00A829DB"/>
    <w:rsid w:val="00AA12BB"/>
    <w:rsid w:val="00AA6D11"/>
    <w:rsid w:val="00AD1EFF"/>
    <w:rsid w:val="00AE1134"/>
    <w:rsid w:val="00AE5289"/>
    <w:rsid w:val="00B226E5"/>
    <w:rsid w:val="00B36D9F"/>
    <w:rsid w:val="00B51838"/>
    <w:rsid w:val="00B675C5"/>
    <w:rsid w:val="00BB201C"/>
    <w:rsid w:val="00BC3291"/>
    <w:rsid w:val="00BF10F7"/>
    <w:rsid w:val="00BF66DF"/>
    <w:rsid w:val="00C2201F"/>
    <w:rsid w:val="00C44BCE"/>
    <w:rsid w:val="00CC18F2"/>
    <w:rsid w:val="00CC2F97"/>
    <w:rsid w:val="00CE00A6"/>
    <w:rsid w:val="00D00A2E"/>
    <w:rsid w:val="00D34CD6"/>
    <w:rsid w:val="00D473FF"/>
    <w:rsid w:val="00D5669E"/>
    <w:rsid w:val="00D811F6"/>
    <w:rsid w:val="00DA0C38"/>
    <w:rsid w:val="00DC0B0A"/>
    <w:rsid w:val="00E05DD4"/>
    <w:rsid w:val="00E1240A"/>
    <w:rsid w:val="00E21AE3"/>
    <w:rsid w:val="00E24323"/>
    <w:rsid w:val="00E326D4"/>
    <w:rsid w:val="00E477B9"/>
    <w:rsid w:val="00E522C9"/>
    <w:rsid w:val="00E52E27"/>
    <w:rsid w:val="00E7197F"/>
    <w:rsid w:val="00E71B97"/>
    <w:rsid w:val="00E73F01"/>
    <w:rsid w:val="00E83AD6"/>
    <w:rsid w:val="00EA6360"/>
    <w:rsid w:val="00EB3D35"/>
    <w:rsid w:val="00EC5A20"/>
    <w:rsid w:val="00EE106A"/>
    <w:rsid w:val="00EE7183"/>
    <w:rsid w:val="00EF61D6"/>
    <w:rsid w:val="00F04C45"/>
    <w:rsid w:val="00F35A42"/>
    <w:rsid w:val="00F41EA5"/>
    <w:rsid w:val="00F45CF4"/>
    <w:rsid w:val="00F61C55"/>
    <w:rsid w:val="00FB33E6"/>
    <w:rsid w:val="00FB4090"/>
    <w:rsid w:val="00FC3B4E"/>
    <w:rsid w:val="00FD3EEE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D115EE"/>
  <w15:docId w15:val="{86E0C95C-0E98-45D7-962F-95CD7415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7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5"/>
      <w:ind w:left="2988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32D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F6CDC"/>
  </w:style>
  <w:style w:type="paragraph" w:styleId="Header">
    <w:name w:val="header"/>
    <w:basedOn w:val="Normal"/>
    <w:link w:val="Head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4F6CDC"/>
  </w:style>
  <w:style w:type="paragraph" w:styleId="Footer">
    <w:name w:val="footer"/>
    <w:basedOn w:val="Normal"/>
    <w:link w:val="FooterChar"/>
    <w:uiPriority w:val="99"/>
    <w:unhideWhenUsed/>
    <w:rsid w:val="004F6CD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4F6CDC"/>
    <w:rPr>
      <w:rFonts w:ascii="Calibri" w:eastAsia="Calibri" w:hAnsi="Calibri" w:cs="Calibri"/>
      <w:color w:val="000000"/>
    </w:rPr>
  </w:style>
  <w:style w:type="paragraph" w:customStyle="1" w:styleId="paragraph">
    <w:name w:val="paragraph"/>
    <w:basedOn w:val="Normal"/>
    <w:rsid w:val="00FB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normaltextrun">
    <w:name w:val="normaltextrun"/>
    <w:basedOn w:val="DefaultParagraphFont"/>
    <w:rsid w:val="00FB33E6"/>
  </w:style>
  <w:style w:type="character" w:customStyle="1" w:styleId="eop">
    <w:name w:val="eop"/>
    <w:basedOn w:val="DefaultParagraphFont"/>
    <w:rsid w:val="00FB33E6"/>
  </w:style>
  <w:style w:type="character" w:styleId="CommentReference">
    <w:name w:val="annotation reference"/>
    <w:basedOn w:val="DefaultParagraphFont"/>
    <w:uiPriority w:val="99"/>
    <w:semiHidden/>
    <w:unhideWhenUsed/>
    <w:rsid w:val="00046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CC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CC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B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3B1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52DF-C722-4D43-97E8-EB4FB35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Borchubaev</dc:creator>
  <cp:keywords/>
  <cp:lastModifiedBy>Gulnur Shirdakova</cp:lastModifiedBy>
  <cp:revision>13</cp:revision>
  <cp:lastPrinted>2025-01-24T03:55:00Z</cp:lastPrinted>
  <dcterms:created xsi:type="dcterms:W3CDTF">2024-06-18T07:18:00Z</dcterms:created>
  <dcterms:modified xsi:type="dcterms:W3CDTF">2025-02-07T09:48:00Z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2024-04-26T03:58:33Z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c3cb2d76-bd8d-43c1-b728-192dc9094d43</vt:lpwstr>
  </property>
  <property fmtid="{D5CDD505-2E9C-101B-9397-08002B2CF9AE}" pid="8" name="MSIP_Label_d85bea94-60d0-4a5c-9138-48420e73067f_ContentBits">
    <vt:lpwstr>0</vt:lpwstr>
  </property>
</Properties>
</file>