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6EB" w14:textId="77777777" w:rsidR="005F418C" w:rsidRDefault="005F418C" w:rsidP="005F418C">
      <w:pPr>
        <w:spacing w:after="160" w:line="259" w:lineRule="auto"/>
        <w:rPr>
          <w:rFonts w:ascii="Times New Roman" w:hAnsi="Times New Roman"/>
          <w:b/>
          <w:sz w:val="20"/>
          <w:szCs w:val="18"/>
        </w:rPr>
      </w:pPr>
    </w:p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4337"/>
        <w:gridCol w:w="4555"/>
      </w:tblGrid>
      <w:tr w:rsidR="005F418C" w:rsidRPr="00587ECD" w14:paraId="300CFAB8" w14:textId="77777777" w:rsidTr="00DE1886">
        <w:trPr>
          <w:trHeight w:val="285"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450" w14:textId="77777777" w:rsidR="005F418C" w:rsidRPr="00587ECD" w:rsidRDefault="005F418C" w:rsidP="00DE1886">
            <w:pPr>
              <w:rPr>
                <w:rFonts w:ascii="Times New Roman" w:hAnsi="Times New Roman"/>
                <w:szCs w:val="24"/>
              </w:rPr>
            </w:pPr>
            <w:r w:rsidRPr="00587ECD">
              <w:rPr>
                <w:rFonts w:ascii="Times New Roman" w:hAnsi="Times New Roman"/>
                <w:b/>
                <w:bCs/>
                <w:szCs w:val="24"/>
              </w:rPr>
              <w:t>ПРИЛОЖЕНИЕ №</w:t>
            </w: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587ECD">
              <w:rPr>
                <w:rFonts w:ascii="Times New Roman" w:hAnsi="Times New Roman"/>
                <w:b/>
                <w:bCs/>
                <w:szCs w:val="24"/>
              </w:rPr>
              <w:t xml:space="preserve"> ФОРМА № </w:t>
            </w: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5F418C" w:rsidRPr="00587ECD" w14:paraId="7EF43E63" w14:textId="77777777" w:rsidTr="00DE1886">
        <w:trPr>
          <w:trHeight w:val="300"/>
        </w:trPr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2D85" w14:textId="77777777" w:rsidR="005F418C" w:rsidRPr="00587ECD" w:rsidRDefault="005F418C" w:rsidP="00DE18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ПОСТАВЩИКА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EDD" w14:textId="77777777" w:rsidR="005F418C" w:rsidRPr="00587ECD" w:rsidRDefault="005F418C" w:rsidP="00DE1886">
            <w:pPr>
              <w:rPr>
                <w:rFonts w:ascii="Times New Roman" w:hAnsi="Times New Roman"/>
                <w:szCs w:val="24"/>
              </w:rPr>
            </w:pPr>
          </w:p>
        </w:tc>
      </w:tr>
      <w:tr w:rsidR="005F418C" w:rsidRPr="00587ECD" w14:paraId="5DC1F7B8" w14:textId="77777777" w:rsidTr="00DE1886">
        <w:trPr>
          <w:trHeight w:val="28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E74" w14:textId="77777777" w:rsidR="005F418C" w:rsidRPr="00587ECD" w:rsidRDefault="005F418C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461AE">
              <w:rPr>
                <w:rFonts w:ascii="Times New Roman" w:hAnsi="Times New Roman"/>
                <w:szCs w:val="24"/>
              </w:rPr>
              <w:t>Юр.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461AE">
              <w:rPr>
                <w:rFonts w:ascii="Times New Roman" w:hAnsi="Times New Roman"/>
                <w:szCs w:val="24"/>
              </w:rPr>
              <w:t>адрес, контакты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6F5" w14:textId="77777777" w:rsidR="005F418C" w:rsidRPr="00587ECD" w:rsidRDefault="005F418C" w:rsidP="00DE1886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75492B34" w14:textId="77777777" w:rsidR="005F418C" w:rsidRDefault="005F418C" w:rsidP="005F418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97209">
        <w:rPr>
          <w:rFonts w:ascii="Times New Roman" w:hAnsi="Times New Roman"/>
          <w:b/>
          <w:bCs/>
          <w:sz w:val="36"/>
          <w:szCs w:val="36"/>
        </w:rPr>
        <w:t>Т</w:t>
      </w:r>
      <w:r>
        <w:rPr>
          <w:rFonts w:ascii="Times New Roman" w:hAnsi="Times New Roman"/>
          <w:b/>
          <w:bCs/>
          <w:sz w:val="36"/>
          <w:szCs w:val="36"/>
        </w:rPr>
        <w:t>ЕХНИЧЕСКОЕ ЗАДАНИЕ</w:t>
      </w: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517"/>
        <w:gridCol w:w="3976"/>
        <w:gridCol w:w="1244"/>
        <w:gridCol w:w="1244"/>
        <w:gridCol w:w="1696"/>
      </w:tblGrid>
      <w:tr w:rsidR="005F418C" w:rsidRPr="006867E7" w14:paraId="5C04CB92" w14:textId="77777777" w:rsidTr="00DE1886">
        <w:trPr>
          <w:trHeight w:val="3347"/>
        </w:trPr>
        <w:tc>
          <w:tcPr>
            <w:tcW w:w="212" w:type="pct"/>
            <w:shd w:val="clear" w:color="auto" w:fill="auto"/>
          </w:tcPr>
          <w:p w14:paraId="130B502C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340F5937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79" w:type="pct"/>
            <w:shd w:val="clear" w:color="auto" w:fill="auto"/>
          </w:tcPr>
          <w:p w14:paraId="4BDE536B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Перечень основных данных и требований</w:t>
            </w:r>
          </w:p>
        </w:tc>
        <w:tc>
          <w:tcPr>
            <w:tcW w:w="2009" w:type="pct"/>
            <w:shd w:val="clear" w:color="auto" w:fill="auto"/>
          </w:tcPr>
          <w:p w14:paraId="2B3311CE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Основные данные и требования</w:t>
            </w:r>
          </w:p>
        </w:tc>
        <w:tc>
          <w:tcPr>
            <w:tcW w:w="663" w:type="pct"/>
          </w:tcPr>
          <w:p w14:paraId="613ECED2" w14:textId="77777777" w:rsidR="005F418C" w:rsidRPr="006867E7" w:rsidRDefault="005F418C" w:rsidP="00DE188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Соответствие техническому требованию</w:t>
            </w:r>
          </w:p>
          <w:p w14:paraId="419136F7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(Да/Нет) - заполняется участником</w:t>
            </w:r>
          </w:p>
        </w:tc>
        <w:tc>
          <w:tcPr>
            <w:tcW w:w="663" w:type="pct"/>
          </w:tcPr>
          <w:p w14:paraId="7AF6720D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3" w:type="pct"/>
          </w:tcPr>
          <w:p w14:paraId="5B825222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Название приложенных документов и номера страниц, где подтверждено соответствие</w:t>
            </w:r>
          </w:p>
          <w:p w14:paraId="3195D478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 xml:space="preserve">(приложить официальную документацию </w:t>
            </w:r>
            <w:proofErr w:type="gramStart"/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производителя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867E7">
              <w:rPr>
                <w:rFonts w:ascii="Times New Roman" w:hAnsi="Times New Roman"/>
                <w:b/>
                <w:sz w:val="18"/>
                <w:szCs w:val="18"/>
              </w:rPr>
              <w:t>подтверждающую наличие запрошенных функций) – заполняется участником</w:t>
            </w:r>
          </w:p>
        </w:tc>
      </w:tr>
      <w:tr w:rsidR="005F418C" w:rsidRPr="006867E7" w14:paraId="02282186" w14:textId="77777777" w:rsidTr="00DE1886">
        <w:trPr>
          <w:trHeight w:val="217"/>
        </w:trPr>
        <w:tc>
          <w:tcPr>
            <w:tcW w:w="212" w:type="pct"/>
            <w:shd w:val="clear" w:color="auto" w:fill="auto"/>
          </w:tcPr>
          <w:p w14:paraId="3F0280EC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14:paraId="5E18B241" w14:textId="77777777" w:rsidR="005F418C" w:rsidRPr="006867E7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 xml:space="preserve">Место обследования </w:t>
            </w:r>
          </w:p>
        </w:tc>
        <w:tc>
          <w:tcPr>
            <w:tcW w:w="2009" w:type="pct"/>
            <w:shd w:val="clear" w:color="auto" w:fill="auto"/>
          </w:tcPr>
          <w:p w14:paraId="747B3D41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Офис ЗАО «Кумтор Голд Компани» в г.</w:t>
            </w:r>
            <w:r w:rsidRPr="00C147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Бишкек</w:t>
            </w:r>
          </w:p>
        </w:tc>
        <w:tc>
          <w:tcPr>
            <w:tcW w:w="663" w:type="pct"/>
          </w:tcPr>
          <w:p w14:paraId="36E9D80E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44126B3A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14:paraId="11A85741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6BD9BABB" w14:textId="77777777" w:rsidTr="00DE1886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12" w:type="pct"/>
            <w:shd w:val="clear" w:color="auto" w:fill="auto"/>
          </w:tcPr>
          <w:p w14:paraId="589ABB0A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14:paraId="430652AA" w14:textId="77777777" w:rsidR="005F418C" w:rsidRPr="006867E7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Заказчик проекта</w:t>
            </w:r>
          </w:p>
        </w:tc>
        <w:tc>
          <w:tcPr>
            <w:tcW w:w="2009" w:type="pct"/>
            <w:shd w:val="clear" w:color="auto" w:fill="auto"/>
          </w:tcPr>
          <w:p w14:paraId="649E210B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ЗАО «Кумтор Голд Компани»</w:t>
            </w:r>
          </w:p>
        </w:tc>
        <w:tc>
          <w:tcPr>
            <w:tcW w:w="663" w:type="pct"/>
          </w:tcPr>
          <w:p w14:paraId="2166824F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74A1C5F8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14:paraId="7D34C0EA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787A5EF6" w14:textId="77777777" w:rsidTr="00DE1886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7D2A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7705" w14:textId="77777777" w:rsidR="005F418C" w:rsidRPr="006867E7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Исполнитель проекта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E97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Назначается заказчиком по итогам конкурсного отбора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D2E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BA3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274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113BABC0" w14:textId="77777777" w:rsidTr="00DE1886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12" w:type="pct"/>
            <w:shd w:val="clear" w:color="auto" w:fill="auto"/>
          </w:tcPr>
          <w:p w14:paraId="099A0945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9" w:type="pct"/>
            <w:shd w:val="clear" w:color="auto" w:fill="auto"/>
          </w:tcPr>
          <w:p w14:paraId="75623FF4" w14:textId="77777777" w:rsidR="005F418C" w:rsidRPr="00C14764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Описание и объем выполняемых работ</w:t>
            </w:r>
            <w:r w:rsidRPr="00C1476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009" w:type="pct"/>
            <w:shd w:val="clear" w:color="auto" w:fill="auto"/>
          </w:tcPr>
          <w:p w14:paraId="553C7411" w14:textId="77777777" w:rsidR="005F418C" w:rsidRPr="00C14764" w:rsidRDefault="005F418C" w:rsidP="00DE188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14764">
              <w:rPr>
                <w:rFonts w:ascii="Times New Roman" w:hAnsi="Times New Roman"/>
                <w:sz w:val="18"/>
                <w:szCs w:val="18"/>
              </w:rPr>
              <w:t xml:space="preserve">Работы будут производиться по запросу Заказчика по мере необходимости. </w:t>
            </w:r>
          </w:p>
          <w:p w14:paraId="0B3D96E8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связанные с управлением контента:</w:t>
            </w:r>
          </w:p>
          <w:p w14:paraId="54D2F6E1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Добавление нового контента по запросу Заказчика;</w:t>
            </w:r>
          </w:p>
          <w:p w14:paraId="3C560336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Изменение, скрытие или удаление существующего контента по запросу Заказчика;</w:t>
            </w:r>
          </w:p>
          <w:p w14:paraId="4AC5F08E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Добавление фото/видео материалов и графики;</w:t>
            </w:r>
          </w:p>
          <w:p w14:paraId="26AA4B6F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Работы, связанные с модернизацией сайта:</w:t>
            </w:r>
          </w:p>
          <w:p w14:paraId="6E1C9E9D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Разовое изменение дизайна главной и других страниц;</w:t>
            </w:r>
          </w:p>
          <w:p w14:paraId="5AFDDD34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Адаптация сайта к новому дизайну;</w:t>
            </w:r>
          </w:p>
          <w:p w14:paraId="581BEA95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Актуализация меню;</w:t>
            </w:r>
          </w:p>
          <w:p w14:paraId="4203360A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Добавление, изменение виджетов;</w:t>
            </w:r>
          </w:p>
          <w:p w14:paraId="103CE44B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Разработка, добавление нового функционала при необходимости;</w:t>
            </w:r>
          </w:p>
          <w:p w14:paraId="0B0ECFBD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требований для хостинга;</w:t>
            </w:r>
          </w:p>
          <w:p w14:paraId="52444BDE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69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Миграция контента сайта (надо сохранить все существующие страницы и записи);</w:t>
            </w:r>
          </w:p>
          <w:p w14:paraId="211F650F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по техническому сопровождению сайта:</w:t>
            </w:r>
          </w:p>
          <w:p w14:paraId="4C74A905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Исправление ошибок по мере возникновения при пользовании;</w:t>
            </w:r>
          </w:p>
          <w:p w14:paraId="328503FA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информационной безопасности;</w:t>
            </w:r>
          </w:p>
          <w:p w14:paraId="33F65B86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движка сайта;</w:t>
            </w:r>
          </w:p>
          <w:p w14:paraId="0D21E505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работ по </w:t>
            </w:r>
            <w:proofErr w:type="spellStart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бекапированию</w:t>
            </w:r>
            <w:proofErr w:type="spellEnd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сайта;</w:t>
            </w:r>
          </w:p>
          <w:p w14:paraId="685BB347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бесперебойной доступности сайта;</w:t>
            </w:r>
          </w:p>
          <w:p w14:paraId="20F9890E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Неограниченные консультации со специалистами производителя программного обеспечения по </w:t>
            </w: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телефону и электронным каналам связи;</w:t>
            </w:r>
          </w:p>
          <w:p w14:paraId="200BA4E5" w14:textId="77777777" w:rsidR="005F418C" w:rsidRPr="00C14764" w:rsidRDefault="005F418C" w:rsidP="00DE188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14:paraId="79C1B19D" w14:textId="77777777" w:rsidR="005F418C" w:rsidRPr="00C14764" w:rsidRDefault="005F418C" w:rsidP="00DE188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14764">
              <w:rPr>
                <w:rFonts w:ascii="Times New Roman" w:hAnsi="Times New Roman"/>
                <w:sz w:val="18"/>
                <w:szCs w:val="18"/>
              </w:rPr>
              <w:t>Необходимо создать тестовую копию сайта с ограниченным доступом, на котором будут производиться изменения, прежде чем изменения будут применены на официальном сайте.</w:t>
            </w:r>
          </w:p>
          <w:p w14:paraId="16C7DEBB" w14:textId="77777777" w:rsidR="005F418C" w:rsidRPr="00C14764" w:rsidRDefault="005F418C" w:rsidP="00DE188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14:paraId="0CB867CE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764">
              <w:rPr>
                <w:rFonts w:ascii="Times New Roman" w:hAnsi="Times New Roman"/>
                <w:sz w:val="18"/>
                <w:szCs w:val="18"/>
              </w:rPr>
              <w:t>Работы по изменению дизайна необходимо провести в тесном сотрудничестве с сотрудниками Заказчика.</w:t>
            </w:r>
          </w:p>
        </w:tc>
        <w:tc>
          <w:tcPr>
            <w:tcW w:w="663" w:type="pct"/>
          </w:tcPr>
          <w:p w14:paraId="19730256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6C2D4F11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14:paraId="213F375D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3D591EF0" w14:textId="77777777" w:rsidTr="00DE1886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12" w:type="pct"/>
            <w:shd w:val="clear" w:color="auto" w:fill="auto"/>
          </w:tcPr>
          <w:p w14:paraId="3938AABC" w14:textId="77777777" w:rsidR="005F418C" w:rsidRPr="006867E7" w:rsidRDefault="005F418C" w:rsidP="00DE1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14:paraId="4DFABACC" w14:textId="77777777" w:rsidR="005F418C" w:rsidRPr="00C14764" w:rsidRDefault="005F418C" w:rsidP="00DE188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поставщику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009" w:type="pct"/>
            <w:shd w:val="clear" w:color="auto" w:fill="auto"/>
          </w:tcPr>
          <w:p w14:paraId="26DD0F69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регистрации юр. лица в Кыргызской Республике;</w:t>
            </w:r>
          </w:p>
          <w:p w14:paraId="09A4E6D2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Опыт по разработке сайтов на </w:t>
            </w:r>
            <w:proofErr w:type="spellStart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WordPress</w:t>
            </w:r>
            <w:proofErr w:type="spellEnd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(не менее 5 успешных проектов);</w:t>
            </w:r>
          </w:p>
          <w:p w14:paraId="1637B832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Наличие в штате опытных специалистов по разработке сайта на движке </w:t>
            </w:r>
            <w:proofErr w:type="spellStart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WordPress</w:t>
            </w:r>
            <w:proofErr w:type="spellEnd"/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14:paraId="72A20897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в штате опытных специалистов по администрированию сайтов;</w:t>
            </w:r>
          </w:p>
          <w:p w14:paraId="4D306C0F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технической поддержки в режиме 24*7*365 будет преимуществом;</w:t>
            </w:r>
          </w:p>
          <w:p w14:paraId="55AE682B" w14:textId="77777777" w:rsidR="005F418C" w:rsidRPr="00C14764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47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Презентация предварительный вариантов нового дизайна для сайта будет являться преимуществом;</w:t>
            </w:r>
          </w:p>
          <w:p w14:paraId="1EDF28F8" w14:textId="77777777" w:rsidR="005F418C" w:rsidRPr="00C14764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7233626B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3853A925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14:paraId="7C8CB718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2EA923DD" w14:textId="77777777" w:rsidTr="00DE1886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12" w:type="pct"/>
            <w:shd w:val="clear" w:color="auto" w:fill="auto"/>
          </w:tcPr>
          <w:p w14:paraId="1F04A38C" w14:textId="77777777" w:rsidR="005F418C" w:rsidRPr="006867E7" w:rsidRDefault="005F418C" w:rsidP="00DE1886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867E7"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1002FAD8" w14:textId="77777777" w:rsidR="005F418C" w:rsidRPr="00EF64E9" w:rsidRDefault="005F418C" w:rsidP="00DE188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 договора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009" w:type="pct"/>
            <w:shd w:val="clear" w:color="auto" w:fill="auto"/>
          </w:tcPr>
          <w:p w14:paraId="5D5DE0CC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585D204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29D6D07A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14:paraId="310896E3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pct"/>
          </w:tcPr>
          <w:p w14:paraId="31914FA4" w14:textId="77777777" w:rsidR="005F418C" w:rsidRPr="006867E7" w:rsidRDefault="005F418C" w:rsidP="00DE188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18C" w:rsidRPr="006867E7" w14:paraId="3ABA8E21" w14:textId="77777777" w:rsidTr="00DE1886">
        <w:tblPrEx>
          <w:tblLook w:val="0000" w:firstRow="0" w:lastRow="0" w:firstColumn="0" w:lastColumn="0" w:noHBand="0" w:noVBand="0"/>
        </w:tblPrEx>
        <w:trPr>
          <w:gridAfter w:val="1"/>
          <w:wAfter w:w="773" w:type="pct"/>
          <w:trHeight w:val="440"/>
        </w:trPr>
        <w:tc>
          <w:tcPr>
            <w:tcW w:w="212" w:type="pct"/>
            <w:shd w:val="clear" w:color="auto" w:fill="auto"/>
          </w:tcPr>
          <w:p w14:paraId="29D1B498" w14:textId="77777777" w:rsidR="005F418C" w:rsidRPr="006867E7" w:rsidRDefault="005F418C" w:rsidP="00DE1886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867E7"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79" w:type="pct"/>
            <w:shd w:val="clear" w:color="auto" w:fill="auto"/>
          </w:tcPr>
          <w:p w14:paraId="6D0A06DB" w14:textId="77777777" w:rsidR="005F418C" w:rsidRPr="00EF64E9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Особые условия </w:t>
            </w:r>
          </w:p>
        </w:tc>
        <w:tc>
          <w:tcPr>
            <w:tcW w:w="2009" w:type="pct"/>
          </w:tcPr>
          <w:p w14:paraId="34B5DF05" w14:textId="77777777" w:rsidR="005F418C" w:rsidRPr="00EF64E9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Сайт выполнен на CMS </w:t>
            </w:r>
            <w:proofErr w:type="spellStart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WordPress</w:t>
            </w:r>
            <w:proofErr w:type="spellEnd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14:paraId="4039862D" w14:textId="77777777" w:rsidR="005F418C" w:rsidRPr="00EF64E9" w:rsidRDefault="005F418C" w:rsidP="005F418C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50" w:hanging="27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Изменения на сайте необходимо выполнить на </w:t>
            </w:r>
            <w:proofErr w:type="spellStart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WordPress</w:t>
            </w:r>
            <w:proofErr w:type="spellEnd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(смена темы или редизайн страниц), или на аналогичном широко используем </w:t>
            </w:r>
            <w:proofErr w:type="spellStart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CMS. В этом случае все работы по переносу контента, хостинга и 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F64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выполняются Исполнителем.</w:t>
            </w:r>
          </w:p>
        </w:tc>
        <w:tc>
          <w:tcPr>
            <w:tcW w:w="663" w:type="pct"/>
          </w:tcPr>
          <w:p w14:paraId="79DD517F" w14:textId="77777777" w:rsidR="005F418C" w:rsidRPr="006867E7" w:rsidRDefault="005F418C" w:rsidP="00DE1886">
            <w:pPr>
              <w:pStyle w:val="1"/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63" w:type="pct"/>
          </w:tcPr>
          <w:p w14:paraId="3A8C7D95" w14:textId="77777777" w:rsidR="005F418C" w:rsidRPr="006867E7" w:rsidRDefault="005F418C" w:rsidP="00DE1886">
            <w:pPr>
              <w:pStyle w:val="1"/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F418C" w:rsidRPr="006867E7" w14:paraId="55FCB43D" w14:textId="77777777" w:rsidTr="00DE1886">
        <w:tblPrEx>
          <w:tblLook w:val="0000" w:firstRow="0" w:lastRow="0" w:firstColumn="0" w:lastColumn="0" w:noHBand="0" w:noVBand="0"/>
        </w:tblPrEx>
        <w:trPr>
          <w:gridAfter w:val="1"/>
          <w:wAfter w:w="773" w:type="pct"/>
          <w:trHeight w:val="440"/>
        </w:trPr>
        <w:tc>
          <w:tcPr>
            <w:tcW w:w="212" w:type="pct"/>
            <w:shd w:val="clear" w:color="auto" w:fill="auto"/>
          </w:tcPr>
          <w:p w14:paraId="21EB4907" w14:textId="77777777" w:rsidR="005F418C" w:rsidRPr="006867E7" w:rsidRDefault="005F418C" w:rsidP="00DE1886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867E7"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679" w:type="pct"/>
            <w:shd w:val="clear" w:color="auto" w:fill="auto"/>
          </w:tcPr>
          <w:p w14:paraId="5A5D5E7E" w14:textId="77777777" w:rsidR="005F418C" w:rsidRPr="006867E7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 w:rsidRPr="00EF64E9">
              <w:rPr>
                <w:rFonts w:ascii="Times New Roman" w:hAnsi="Times New Roman"/>
                <w:sz w:val="18"/>
                <w:szCs w:val="18"/>
              </w:rPr>
              <w:t>Документация, предоставляемая заказчиком в ходе выполнения работ:</w:t>
            </w:r>
          </w:p>
        </w:tc>
        <w:tc>
          <w:tcPr>
            <w:tcW w:w="2009" w:type="pct"/>
          </w:tcPr>
          <w:p w14:paraId="4AFEF684" w14:textId="77777777" w:rsidR="005F418C" w:rsidRPr="006867E7" w:rsidRDefault="005F418C" w:rsidP="00DE1886">
            <w:pPr>
              <w:pStyle w:val="1"/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63" w:type="pct"/>
          </w:tcPr>
          <w:p w14:paraId="324411A0" w14:textId="77777777" w:rsidR="005F418C" w:rsidRPr="006867E7" w:rsidRDefault="005F418C" w:rsidP="00DE1886">
            <w:pPr>
              <w:pStyle w:val="1"/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63" w:type="pct"/>
          </w:tcPr>
          <w:p w14:paraId="786501A3" w14:textId="77777777" w:rsidR="005F418C" w:rsidRPr="006867E7" w:rsidRDefault="005F418C" w:rsidP="00DE1886">
            <w:pPr>
              <w:pStyle w:val="1"/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F418C" w:rsidRPr="006867E7" w14:paraId="5BF8D1F5" w14:textId="77777777" w:rsidTr="00DE1886">
        <w:tblPrEx>
          <w:tblLook w:val="0000" w:firstRow="0" w:lastRow="0" w:firstColumn="0" w:lastColumn="0" w:noHBand="0" w:noVBand="0"/>
        </w:tblPrEx>
        <w:trPr>
          <w:gridAfter w:val="1"/>
          <w:wAfter w:w="773" w:type="pct"/>
          <w:trHeight w:val="440"/>
        </w:trPr>
        <w:tc>
          <w:tcPr>
            <w:tcW w:w="212" w:type="pct"/>
            <w:shd w:val="clear" w:color="auto" w:fill="auto"/>
          </w:tcPr>
          <w:p w14:paraId="5A9B62E6" w14:textId="77777777" w:rsidR="005F418C" w:rsidRPr="006867E7" w:rsidRDefault="005F418C" w:rsidP="00DE1886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867E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14:paraId="162DEA1F" w14:textId="77777777" w:rsidR="005F418C" w:rsidRPr="006867E7" w:rsidRDefault="005F418C" w:rsidP="00DE18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Гарантийные условия </w:t>
            </w:r>
          </w:p>
        </w:tc>
        <w:tc>
          <w:tcPr>
            <w:tcW w:w="2009" w:type="pct"/>
          </w:tcPr>
          <w:p w14:paraId="7A7B758F" w14:textId="77777777" w:rsidR="005F418C" w:rsidRPr="006867E7" w:rsidRDefault="005F418C" w:rsidP="00DE1886">
            <w:pPr>
              <w:pStyle w:val="1"/>
              <w:tabs>
                <w:tab w:val="left" w:pos="761"/>
              </w:tabs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63" w:type="pct"/>
          </w:tcPr>
          <w:p w14:paraId="6D59E808" w14:textId="77777777" w:rsidR="005F418C" w:rsidRPr="006867E7" w:rsidRDefault="005F418C" w:rsidP="00DE1886">
            <w:pPr>
              <w:pStyle w:val="1"/>
              <w:tabs>
                <w:tab w:val="left" w:pos="761"/>
              </w:tabs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663" w:type="pct"/>
          </w:tcPr>
          <w:p w14:paraId="2D276921" w14:textId="77777777" w:rsidR="005F418C" w:rsidRPr="006867E7" w:rsidRDefault="005F418C" w:rsidP="00DE1886">
            <w:pPr>
              <w:pStyle w:val="1"/>
              <w:tabs>
                <w:tab w:val="left" w:pos="761"/>
              </w:tabs>
              <w:suppressAutoHyphens/>
              <w:spacing w:before="120" w:after="120"/>
              <w:ind w:left="336" w:right="-108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14:paraId="5A07461A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0D5"/>
    <w:multiLevelType w:val="hybridMultilevel"/>
    <w:tmpl w:val="211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3CCC"/>
    <w:multiLevelType w:val="hybridMultilevel"/>
    <w:tmpl w:val="19CAA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F0003"/>
    <w:multiLevelType w:val="hybridMultilevel"/>
    <w:tmpl w:val="5A80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53673"/>
    <w:multiLevelType w:val="hybridMultilevel"/>
    <w:tmpl w:val="DCBA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84399">
    <w:abstractNumId w:val="0"/>
  </w:num>
  <w:num w:numId="2" w16cid:durableId="1041897758">
    <w:abstractNumId w:val="3"/>
  </w:num>
  <w:num w:numId="3" w16cid:durableId="1098409689">
    <w:abstractNumId w:val="1"/>
  </w:num>
  <w:num w:numId="4" w16cid:durableId="132666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D2"/>
    <w:rsid w:val="00161F21"/>
    <w:rsid w:val="001838D2"/>
    <w:rsid w:val="001D7AB2"/>
    <w:rsid w:val="005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A2F9"/>
  <w15:chartTrackingRefBased/>
  <w15:docId w15:val="{E6A4B4AE-9618-4836-94FE-25798550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8C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5F4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5F418C"/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rsid w:val="005F418C"/>
  </w:style>
  <w:style w:type="paragraph" w:customStyle="1" w:styleId="1">
    <w:name w:val="Абзац списку1"/>
    <w:basedOn w:val="a"/>
    <w:semiHidden/>
    <w:rsid w:val="005F418C"/>
    <w:pPr>
      <w:ind w:left="708"/>
    </w:pPr>
    <w:rPr>
      <w:rFonts w:ascii="Times New Roman" w:eastAsia="Calibri" w:hAnsi="Times New Roman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2023-08-09T21:42:00Z</dcterms:created>
  <dcterms:modified xsi:type="dcterms:W3CDTF">2023-08-09T21:43:00Z</dcterms:modified>
</cp:coreProperties>
</file>