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9E09" w14:textId="77777777" w:rsidR="000235DA" w:rsidRPr="004E0D92" w:rsidRDefault="000235DA" w:rsidP="000235D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</w:t>
      </w:r>
      <w:r w:rsidRPr="004E0D92">
        <w:rPr>
          <w:rFonts w:ascii="Times New Roman" w:hAnsi="Times New Roman" w:cs="Times New Roman"/>
          <w:b/>
        </w:rPr>
        <w:t xml:space="preserve">Приложение </w:t>
      </w:r>
      <w:r w:rsidRPr="004E0D92">
        <w:rPr>
          <w:rFonts w:ascii="Times New Roman" w:hAnsi="Times New Roman" w:cs="Times New Roman"/>
          <w:b/>
          <w:lang w:val="ru-RU"/>
        </w:rPr>
        <w:t>1</w:t>
      </w:r>
      <w:r w:rsidRPr="004E0D92">
        <w:rPr>
          <w:rFonts w:ascii="Times New Roman" w:hAnsi="Times New Roman" w:cs="Times New Roman"/>
          <w:b/>
        </w:rPr>
        <w:t xml:space="preserve"> к </w:t>
      </w:r>
      <w:proofErr w:type="spellStart"/>
      <w:r w:rsidRPr="004E0D92">
        <w:rPr>
          <w:rFonts w:ascii="Times New Roman" w:hAnsi="Times New Roman" w:cs="Times New Roman"/>
          <w:b/>
        </w:rPr>
        <w:t>Приглашению</w:t>
      </w:r>
      <w:proofErr w:type="spellEnd"/>
    </w:p>
    <w:p w14:paraId="5401925D" w14:textId="77777777" w:rsidR="000235DA" w:rsidRPr="004E0D92" w:rsidRDefault="000235DA" w:rsidP="000235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14:paraId="5B58E47B" w14:textId="77777777" w:rsidR="000235DA" w:rsidRPr="004E0D92" w:rsidRDefault="000235DA" w:rsidP="000235D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4E0D92">
        <w:rPr>
          <w:rFonts w:ascii="Times New Roman" w:hAnsi="Times New Roman" w:cs="Times New Roman"/>
          <w:b/>
        </w:rPr>
        <w:t>Форма</w:t>
      </w:r>
      <w:proofErr w:type="spellEnd"/>
    </w:p>
    <w:p w14:paraId="7C4235B2" w14:textId="77777777" w:rsidR="000235DA" w:rsidRPr="004E0D92" w:rsidRDefault="000235DA" w:rsidP="00023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tbl>
      <w:tblPr>
        <w:tblW w:w="104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10059"/>
      </w:tblGrid>
      <w:tr w:rsidR="000235DA" w:rsidRPr="004E0D92" w14:paraId="7282CD74" w14:textId="77777777" w:rsidTr="00147247">
        <w:trPr>
          <w:trHeight w:val="570"/>
        </w:trPr>
        <w:tc>
          <w:tcPr>
            <w:tcW w:w="426" w:type="dxa"/>
            <w:noWrap/>
            <w:vAlign w:val="bottom"/>
            <w:hideMark/>
          </w:tcPr>
          <w:p w14:paraId="1312E6E7" w14:textId="77777777" w:rsidR="000235DA" w:rsidRPr="004E0D92" w:rsidRDefault="000235DA" w:rsidP="0014724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  <w:vAlign w:val="center"/>
          </w:tcPr>
          <w:p w14:paraId="5730DB7F" w14:textId="77777777" w:rsidR="000235DA" w:rsidRPr="004E0D92" w:rsidRDefault="000235DA" w:rsidP="0014724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КОНКУРСНАЯ ЗАЯВКА</w:t>
            </w:r>
          </w:p>
          <w:p w14:paraId="08617E18" w14:textId="77777777" w:rsidR="000235DA" w:rsidRPr="004E0D92" w:rsidRDefault="000235DA" w:rsidP="00147247">
            <w:pPr>
              <w:tabs>
                <w:tab w:val="center" w:pos="56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1F2F01DD" w14:textId="77777777" w:rsidR="000235DA" w:rsidRPr="004E0D92" w:rsidRDefault="000235DA" w:rsidP="0014724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КОМУ: </w:t>
            </w:r>
            <w:r w:rsidRPr="004E0D92">
              <w:rPr>
                <w:rFonts w:ascii="Times New Roman" w:hAnsi="Times New Roman" w:cs="Times New Roman"/>
                <w:b/>
                <w:spacing w:val="-3"/>
                <w:lang w:val="ru-RU"/>
              </w:rPr>
              <w:t>ЗАО «Кумтор Голд Компани»</w:t>
            </w: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</w:p>
          <w:p w14:paraId="69673607" w14:textId="77777777" w:rsidR="000235DA" w:rsidRPr="004E0D92" w:rsidRDefault="000235DA" w:rsidP="0014724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На Приглашение № ____ от «__» ________________2023 г. </w:t>
            </w:r>
          </w:p>
          <w:p w14:paraId="379093F8" w14:textId="77777777" w:rsidR="000235DA" w:rsidRPr="004E0D92" w:rsidRDefault="000235DA" w:rsidP="0014724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</w:p>
          <w:p w14:paraId="40895A60" w14:textId="77777777" w:rsidR="000235DA" w:rsidRPr="004E0D92" w:rsidRDefault="000235DA" w:rsidP="0014724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ОТ: ____________________________________________________________________________________</w:t>
            </w:r>
          </w:p>
          <w:p w14:paraId="705CE113" w14:textId="77777777" w:rsidR="000235DA" w:rsidRPr="004E0D92" w:rsidRDefault="000235DA" w:rsidP="0014724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                                        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(</w:t>
            </w:r>
            <w:proofErr w:type="spellStart"/>
            <w:r w:rsidRPr="004E0D92">
              <w:rPr>
                <w:rFonts w:ascii="Times New Roman" w:hAnsi="Times New Roman" w:cs="Times New Roman"/>
                <w:i/>
                <w:spacing w:val="-3"/>
              </w:rPr>
              <w:t>наименование</w:t>
            </w:r>
            <w:proofErr w:type="spellEnd"/>
            <w:r w:rsidRPr="004E0D92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4E0D92">
              <w:rPr>
                <w:rFonts w:ascii="Times New Roman" w:hAnsi="Times New Roman" w:cs="Times New Roman"/>
                <w:i/>
                <w:spacing w:val="-3"/>
                <w:lang w:val="ru-RU"/>
              </w:rPr>
              <w:t>участник</w:t>
            </w:r>
            <w:r w:rsidRPr="004E0D92">
              <w:rPr>
                <w:rFonts w:ascii="Times New Roman" w:hAnsi="Times New Roman" w:cs="Times New Roman"/>
                <w:i/>
                <w:spacing w:val="-3"/>
              </w:rPr>
              <w:t>а)</w:t>
            </w:r>
          </w:p>
          <w:p w14:paraId="36338BB1" w14:textId="77777777" w:rsidR="000235DA" w:rsidRPr="004E0D92" w:rsidRDefault="000235DA" w:rsidP="00147247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3"/>
              </w:rPr>
            </w:pPr>
          </w:p>
        </w:tc>
      </w:tr>
      <w:tr w:rsidR="000235DA" w:rsidRPr="000235DA" w14:paraId="14F2A20B" w14:textId="77777777" w:rsidTr="0014724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1F10D846" w14:textId="77777777" w:rsidR="000235DA" w:rsidRPr="004E0D92" w:rsidRDefault="000235DA" w:rsidP="0014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  <w:tbl>
            <w:tblPr>
              <w:tblW w:w="96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812"/>
              <w:gridCol w:w="3960"/>
            </w:tblGrid>
            <w:tr w:rsidR="000235DA" w:rsidRPr="004E0D92" w14:paraId="132DEBD2" w14:textId="77777777" w:rsidTr="00147247">
              <w:trPr>
                <w:trHeight w:val="78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6445B617" w14:textId="77777777" w:rsidR="000235DA" w:rsidRPr="004E0D92" w:rsidRDefault="000235DA" w:rsidP="001472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№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1678731" w14:textId="77777777" w:rsidR="000235DA" w:rsidRPr="004E0D92" w:rsidRDefault="000235DA" w:rsidP="001472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</w:t>
                  </w:r>
                  <w:proofErr w:type="spellEnd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4E0D9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Лота</w:t>
                  </w:r>
                  <w:proofErr w:type="spellEnd"/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14:paraId="5BBA3FC9" w14:textId="77777777" w:rsidR="000235DA" w:rsidRPr="00460D68" w:rsidRDefault="000235DA" w:rsidP="0014724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lang w:val="ru-RU"/>
                    </w:rPr>
                    <w:t xml:space="preserve">Стоимость </w:t>
                  </w:r>
                </w:p>
              </w:tc>
            </w:tr>
            <w:tr w:rsidR="000235DA" w:rsidRPr="00361A90" w14:paraId="54E3BABF" w14:textId="77777777" w:rsidTr="00147247">
              <w:trPr>
                <w:trHeight w:val="764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BC9D0C" w14:textId="77777777" w:rsidR="000235DA" w:rsidRPr="004E0D92" w:rsidRDefault="000235DA" w:rsidP="0014724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4E0D92">
                    <w:rPr>
                      <w:rFonts w:ascii="Times New Roman" w:hAnsi="Times New Roman" w:cs="Times New Roman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1B352" w14:textId="77777777" w:rsidR="000235DA" w:rsidRPr="00361A90" w:rsidRDefault="000235DA" w:rsidP="0014724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DE5EE8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Лот №1- На оказание услуг по оценке земельного участка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A92216" w14:textId="77777777" w:rsidR="000235DA" w:rsidRDefault="000235DA" w:rsidP="0014724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  <w:p w14:paraId="498D82E7" w14:textId="77777777" w:rsidR="000235DA" w:rsidRPr="004E0D92" w:rsidRDefault="000235DA" w:rsidP="0014724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</w:rPr>
                  </w:pPr>
                </w:p>
              </w:tc>
            </w:tr>
            <w:tr w:rsidR="000235DA" w:rsidRPr="000235DA" w14:paraId="1A0116E1" w14:textId="77777777" w:rsidTr="00147247">
              <w:trPr>
                <w:trHeight w:val="899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021A1" w14:textId="77777777" w:rsidR="000235DA" w:rsidRPr="00361A90" w:rsidRDefault="000235DA" w:rsidP="00147247">
                  <w:pPr>
                    <w:pStyle w:val="a4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4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96FB13" w14:textId="77777777" w:rsidR="000235DA" w:rsidRPr="00DE5EE8" w:rsidRDefault="000235DA" w:rsidP="0014724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  <w:r w:rsidRPr="00DE5EE8"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  <w:t>Лот №2- На оказание услуг по оценке контейнеров, находящиеся на территории Рудника</w:t>
                  </w:r>
                </w:p>
                <w:p w14:paraId="082ADCBA" w14:textId="77777777" w:rsidR="000235DA" w:rsidRPr="00DE5EE8" w:rsidRDefault="000235DA" w:rsidP="00147247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lang w:val="ru-RU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F62705C" w14:textId="77777777" w:rsidR="000235DA" w:rsidRDefault="000235DA" w:rsidP="0014724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  <w:r w:rsidRPr="004E0D92"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  <w:t>Прописать выделенную стоимость по Лоту</w:t>
                  </w:r>
                </w:p>
                <w:p w14:paraId="2E7D5A61" w14:textId="77777777" w:rsidR="000235DA" w:rsidRPr="004E0D92" w:rsidRDefault="000235DA" w:rsidP="00147247">
                  <w:pPr>
                    <w:pStyle w:val="a4"/>
                    <w:jc w:val="both"/>
                    <w:rPr>
                      <w:rFonts w:ascii="Times New Roman" w:hAnsi="Times New Roman" w:cs="Times New Roman"/>
                      <w:bCs/>
                      <w:i/>
                      <w:color w:val="A6A6A6" w:themeColor="background1" w:themeShade="A6"/>
                    </w:rPr>
                  </w:pPr>
                </w:p>
              </w:tc>
            </w:tr>
          </w:tbl>
          <w:p w14:paraId="36D76ED6" w14:textId="77777777" w:rsidR="000235DA" w:rsidRDefault="000235DA" w:rsidP="0014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  <w:p w14:paraId="01C3CAF5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Цена, с учетом всех налогов, сборов и других платежей, взимаемых в соответствии с законодательством</w:t>
            </w:r>
          </w:p>
          <w:p w14:paraId="4F4DC9DB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Кыргызской Республики, накладных затрат, транспортных и других затрат подрядчика. </w:t>
            </w:r>
          </w:p>
          <w:p w14:paraId="7645C0E2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D058547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07D6D348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>Данная конкурсная заявка действительна в течение 60 (шестидесяти) рабочих дней с даты вскрытия</w:t>
            </w:r>
          </w:p>
          <w:p w14:paraId="57742694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0D92">
              <w:rPr>
                <w:rFonts w:ascii="Times New Roman" w:hAnsi="Times New Roman" w:cs="Times New Roman"/>
                <w:lang w:val="ru-RU"/>
              </w:rPr>
              <w:t xml:space="preserve">конкурсных заявок. </w:t>
            </w:r>
          </w:p>
          <w:p w14:paraId="1DF8E92A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>Подавая настоящую конкурсную заявку, выражаем свое согласие заключить Договора (в случае признания</w:t>
            </w:r>
          </w:p>
          <w:p w14:paraId="7115AB39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spacing w:val="-3"/>
                <w:lang w:val="ru-RU"/>
              </w:rPr>
            </w:pPr>
            <w:r w:rsidRPr="004E0D92">
              <w:rPr>
                <w:rFonts w:ascii="Times New Roman" w:hAnsi="Times New Roman" w:cs="Times New Roman"/>
                <w:spacing w:val="-3"/>
                <w:lang w:val="ru-RU"/>
              </w:rPr>
              <w:t xml:space="preserve">конкурсной заявки, выигравшей) на условиях, обозначенных в Требованиях к закупке. </w:t>
            </w:r>
          </w:p>
          <w:p w14:paraId="6756A809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27944B4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014D624B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Также подавая конкурсную заявку, подтверждаем и гарантируем свою правоспособность, наличие</w:t>
            </w:r>
          </w:p>
          <w:p w14:paraId="10C093DE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регистрации в установленном законодательством порядке, а также наличие необходимых разрешительных</w:t>
            </w:r>
          </w:p>
          <w:p w14:paraId="46F57419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>документов на осуществление нашей деятельности. Гарантируем, что лицо, подписавшее настоящую</w:t>
            </w:r>
          </w:p>
          <w:p w14:paraId="5173C299" w14:textId="77777777" w:rsidR="000235DA" w:rsidRPr="004E0D92" w:rsidRDefault="000235DA" w:rsidP="00147247">
            <w:pPr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lang w:val="ru-RU"/>
              </w:rPr>
              <w:t xml:space="preserve">конкурсную заявку, обладает всеми необходимыми полномочиями на ее подписание. </w:t>
            </w:r>
          </w:p>
          <w:p w14:paraId="60FD39A0" w14:textId="77777777" w:rsidR="000235DA" w:rsidRPr="004E0D92" w:rsidRDefault="000235DA" w:rsidP="0014724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14:paraId="6D98AB5B" w14:textId="77777777" w:rsidR="000235DA" w:rsidRPr="004E0D92" w:rsidRDefault="000235DA" w:rsidP="00147247">
            <w:pPr>
              <w:spacing w:after="0" w:line="240" w:lineRule="auto"/>
              <w:ind w:firstLine="776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  <w:tr w:rsidR="000235DA" w:rsidRPr="000235DA" w14:paraId="06948D5E" w14:textId="77777777" w:rsidTr="00147247">
        <w:trPr>
          <w:trHeight w:val="300"/>
        </w:trPr>
        <w:tc>
          <w:tcPr>
            <w:tcW w:w="10490" w:type="dxa"/>
            <w:gridSpan w:val="2"/>
            <w:noWrap/>
            <w:vAlign w:val="bottom"/>
            <w:hideMark/>
          </w:tcPr>
          <w:p w14:paraId="3B3F4DB3" w14:textId="77777777" w:rsidR="000235DA" w:rsidRPr="004E0D92" w:rsidRDefault="000235DA" w:rsidP="0014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  <w:r w:rsidRPr="004E0D92"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  <w:t xml:space="preserve">  </w:t>
            </w:r>
          </w:p>
        </w:tc>
      </w:tr>
      <w:tr w:rsidR="000235DA" w:rsidRPr="000235DA" w14:paraId="79B06BEE" w14:textId="77777777" w:rsidTr="00147247">
        <w:trPr>
          <w:trHeight w:val="300"/>
        </w:trPr>
        <w:tc>
          <w:tcPr>
            <w:tcW w:w="10490" w:type="dxa"/>
            <w:gridSpan w:val="2"/>
            <w:noWrap/>
            <w:vAlign w:val="bottom"/>
          </w:tcPr>
          <w:p w14:paraId="0C00119D" w14:textId="77777777" w:rsidR="000235DA" w:rsidRPr="004E0D92" w:rsidRDefault="000235DA" w:rsidP="001472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u w:val="single"/>
                <w:lang w:val="ru-RU"/>
              </w:rPr>
            </w:pPr>
          </w:p>
        </w:tc>
      </w:tr>
    </w:tbl>
    <w:p w14:paraId="002976A3" w14:textId="77777777" w:rsidR="000235DA" w:rsidRPr="004E0D92" w:rsidRDefault="000235DA" w:rsidP="00023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______________________ /_____________________/ ___________________</w:t>
      </w:r>
    </w:p>
    <w:p w14:paraId="51B8F15A" w14:textId="77777777" w:rsidR="000235DA" w:rsidRPr="004E0D92" w:rsidRDefault="000235DA" w:rsidP="000235DA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(ФИО) 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(должность)</w:t>
      </w:r>
      <w:r w:rsidRPr="004E0D92">
        <w:rPr>
          <w:rFonts w:ascii="Times New Roman" w:hAnsi="Times New Roman" w:cs="Times New Roman"/>
          <w:lang w:val="ru-RU"/>
        </w:rPr>
        <w:tab/>
      </w:r>
      <w:r w:rsidRPr="004E0D92">
        <w:rPr>
          <w:rFonts w:ascii="Times New Roman" w:hAnsi="Times New Roman" w:cs="Times New Roman"/>
          <w:lang w:val="ru-RU"/>
        </w:rPr>
        <w:tab/>
        <w:t>(подпись и печать)</w:t>
      </w:r>
    </w:p>
    <w:p w14:paraId="3F0FF4FF" w14:textId="77777777" w:rsidR="000235DA" w:rsidRPr="004E0D92" w:rsidRDefault="000235DA" w:rsidP="00023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14:paraId="6236A0B1" w14:textId="77777777" w:rsidR="000235DA" w:rsidRPr="004E0D92" w:rsidRDefault="000235DA" w:rsidP="00023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14:paraId="64BFA022" w14:textId="77777777" w:rsidR="000235DA" w:rsidRPr="004E0D92" w:rsidRDefault="000235DA" w:rsidP="00023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>«____» ___________ 2023 года</w:t>
      </w:r>
    </w:p>
    <w:p w14:paraId="266F1F88" w14:textId="77777777" w:rsidR="000235DA" w:rsidRPr="004E0D92" w:rsidRDefault="000235DA" w:rsidP="000235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4E0D92">
        <w:rPr>
          <w:rFonts w:ascii="Times New Roman" w:hAnsi="Times New Roman" w:cs="Times New Roman"/>
          <w:lang w:val="ru-RU"/>
        </w:rPr>
        <w:t xml:space="preserve">           (дата заполнения) </w:t>
      </w:r>
    </w:p>
    <w:p w14:paraId="10195C75" w14:textId="77777777" w:rsidR="000235DA" w:rsidRPr="004E0D92" w:rsidRDefault="000235DA" w:rsidP="000235DA">
      <w:pPr>
        <w:rPr>
          <w:rFonts w:ascii="Times New Roman" w:hAnsi="Times New Roman" w:cs="Times New Roman"/>
          <w:lang w:val="ru-RU"/>
        </w:rPr>
      </w:pPr>
    </w:p>
    <w:p w14:paraId="58A6B249" w14:textId="77777777" w:rsidR="001D7AB2" w:rsidRDefault="001D7AB2"/>
    <w:sectPr w:rsidR="001D7AB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02"/>
    <w:rsid w:val="000235DA"/>
    <w:rsid w:val="00127602"/>
    <w:rsid w:val="00161F21"/>
    <w:rsid w:val="001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DE7E8-1C7B-47F4-8FBD-5EFF3919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qFormat/>
    <w:locked/>
    <w:rsid w:val="000235DA"/>
  </w:style>
  <w:style w:type="paragraph" w:styleId="a4">
    <w:name w:val="No Spacing"/>
    <w:link w:val="a3"/>
    <w:uiPriority w:val="1"/>
    <w:qFormat/>
    <w:rsid w:val="000235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2</cp:revision>
  <dcterms:created xsi:type="dcterms:W3CDTF">2023-08-21T18:20:00Z</dcterms:created>
  <dcterms:modified xsi:type="dcterms:W3CDTF">2023-08-21T18:20:00Z</dcterms:modified>
</cp:coreProperties>
</file>