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1980" w14:textId="77777777" w:rsidR="00442ABD" w:rsidRPr="00262DB0" w:rsidRDefault="00442ABD" w:rsidP="00442ABD">
      <w:pPr>
        <w:jc w:val="right"/>
        <w:rPr>
          <w:b/>
          <w:bCs/>
          <w:lang w:val="ru-RU"/>
        </w:rPr>
      </w:pPr>
      <w:r w:rsidRPr="00C55408">
        <w:rPr>
          <w:b/>
          <w:bCs/>
          <w:lang w:val="ru-RU"/>
        </w:rPr>
        <w:t xml:space="preserve">ПРИЛОЖЕНИЕ </w:t>
      </w:r>
      <w:r w:rsidRPr="00C55408">
        <w:rPr>
          <w:b/>
          <w:bCs/>
        </w:rPr>
        <w:t>I</w:t>
      </w:r>
    </w:p>
    <w:p w14:paraId="1B6D104E" w14:textId="77777777" w:rsidR="00442ABD" w:rsidRDefault="00442ABD" w:rsidP="00442ABD">
      <w:pPr>
        <w:jc w:val="center"/>
        <w:rPr>
          <w:b/>
          <w:bCs/>
          <w:i/>
          <w:iCs/>
          <w:u w:val="single"/>
          <w:lang w:val="ru-RU"/>
        </w:rPr>
      </w:pPr>
    </w:p>
    <w:p w14:paraId="42173AC8" w14:textId="77777777" w:rsidR="00442ABD" w:rsidRDefault="00442ABD" w:rsidP="00442ABD">
      <w:pPr>
        <w:jc w:val="center"/>
        <w:rPr>
          <w:b/>
          <w:bCs/>
          <w:lang w:val="ru-RU"/>
        </w:rPr>
      </w:pPr>
      <w:bookmarkStart w:id="0" w:name="_Hlk125117642"/>
      <w:r w:rsidRPr="008E2825">
        <w:rPr>
          <w:b/>
          <w:bCs/>
          <w:lang w:val="ru-RU"/>
        </w:rPr>
        <w:t>УСЛОВИЯ И СРОКИ ПОСТАВКИ</w:t>
      </w:r>
    </w:p>
    <w:bookmarkEnd w:id="0"/>
    <w:p w14:paraId="1036D836" w14:textId="77777777" w:rsidR="00442ABD" w:rsidRPr="003B79EF" w:rsidRDefault="00442ABD" w:rsidP="00442ABD">
      <w:pPr>
        <w:jc w:val="center"/>
        <w:rPr>
          <w:b/>
          <w:lang w:val="ru-RU"/>
        </w:rPr>
      </w:pPr>
      <w:r w:rsidRPr="003B79EF">
        <w:rPr>
          <w:b/>
        </w:rPr>
        <w:t>KGK</w:t>
      </w:r>
      <w:r w:rsidRPr="003B79EF">
        <w:rPr>
          <w:b/>
          <w:lang w:val="ru-RU"/>
        </w:rPr>
        <w:t>-</w:t>
      </w:r>
      <w:r w:rsidRPr="003B79EF">
        <w:rPr>
          <w:b/>
        </w:rPr>
        <w:t>ITQ</w:t>
      </w:r>
      <w:r w:rsidRPr="003B79EF">
        <w:rPr>
          <w:b/>
          <w:lang w:val="ru-RU"/>
        </w:rPr>
        <w:t>-</w:t>
      </w:r>
      <w:r w:rsidRPr="003B79EF">
        <w:rPr>
          <w:b/>
        </w:rPr>
        <w:t>G</w:t>
      </w:r>
      <w:r w:rsidRPr="003B79EF">
        <w:rPr>
          <w:b/>
          <w:lang w:val="ru-RU"/>
        </w:rPr>
        <w:t>-001–23</w:t>
      </w:r>
    </w:p>
    <w:p w14:paraId="23114305" w14:textId="77777777" w:rsidR="00442ABD" w:rsidRPr="008E2825" w:rsidRDefault="00442ABD" w:rsidP="00442ABD">
      <w:pPr>
        <w:jc w:val="center"/>
        <w:rPr>
          <w:b/>
          <w:bCs/>
          <w:lang w:val="ru-RU"/>
        </w:rPr>
      </w:pPr>
    </w:p>
    <w:p w14:paraId="6844E185" w14:textId="77777777" w:rsidR="00442ABD" w:rsidRDefault="00442ABD" w:rsidP="00442ABD">
      <w:pPr>
        <w:numPr>
          <w:ilvl w:val="0"/>
          <w:numId w:val="2"/>
        </w:numPr>
        <w:rPr>
          <w:bCs/>
          <w:lang w:val="ru-RU"/>
        </w:rPr>
      </w:pPr>
      <w:r w:rsidRPr="008E2825">
        <w:rPr>
          <w:bCs/>
          <w:u w:val="single"/>
          <w:lang w:val="ru-RU"/>
        </w:rPr>
        <w:t>Цены и график поставки</w:t>
      </w:r>
      <w:r w:rsidRPr="008E2825">
        <w:rPr>
          <w:bCs/>
          <w:lang w:val="ru-RU"/>
        </w:rPr>
        <w:tab/>
      </w:r>
    </w:p>
    <w:p w14:paraId="358C88D4" w14:textId="77777777" w:rsidR="00442ABD" w:rsidRDefault="00442ABD" w:rsidP="00442ABD">
      <w:pPr>
        <w:rPr>
          <w:bCs/>
          <w:lang w:val="ru-RU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3263"/>
        <w:gridCol w:w="1323"/>
        <w:gridCol w:w="1203"/>
        <w:gridCol w:w="1743"/>
        <w:gridCol w:w="1743"/>
      </w:tblGrid>
      <w:tr w:rsidR="00442ABD" w:rsidRPr="00486564" w14:paraId="5F5D0D70" w14:textId="77777777" w:rsidTr="0087613A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FADD" w14:textId="77777777" w:rsidR="00442ABD" w:rsidRPr="00486564" w:rsidRDefault="00442ABD" w:rsidP="0087613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E5EC" w14:textId="77777777" w:rsidR="00442ABD" w:rsidRPr="00486564" w:rsidRDefault="00442ABD" w:rsidP="0087613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Описание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F77" w14:textId="77777777" w:rsidR="00442ABD" w:rsidRPr="00486564" w:rsidRDefault="00442ABD" w:rsidP="0087613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152E" w14:textId="77777777" w:rsidR="00442ABD" w:rsidRPr="00486564" w:rsidRDefault="00442ABD" w:rsidP="0087613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3D63" w14:textId="77777777" w:rsidR="00442ABD" w:rsidRPr="00486564" w:rsidRDefault="00442ABD" w:rsidP="0087613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sz w:val="20"/>
                <w:szCs w:val="20"/>
                <w:lang w:val="ru-RU"/>
              </w:rPr>
              <w:t xml:space="preserve">Цена в </w:t>
            </w:r>
            <w:r w:rsidRPr="00486564">
              <w:rPr>
                <w:b/>
                <w:bCs/>
                <w:sz w:val="20"/>
                <w:szCs w:val="20"/>
              </w:rPr>
              <w:t>KGS</w:t>
            </w:r>
            <w:r w:rsidRPr="00486564">
              <w:rPr>
                <w:b/>
                <w:bCs/>
                <w:sz w:val="20"/>
                <w:szCs w:val="20"/>
                <w:lang w:val="ru-RU"/>
              </w:rPr>
              <w:t xml:space="preserve"> с учетом налогов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B0DE" w14:textId="77777777" w:rsidR="00442ABD" w:rsidRPr="00486564" w:rsidRDefault="00442ABD" w:rsidP="0087613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6564">
              <w:rPr>
                <w:b/>
                <w:bCs/>
                <w:sz w:val="20"/>
                <w:szCs w:val="20"/>
                <w:lang w:val="ru-RU"/>
              </w:rPr>
              <w:t>Общая цена в KGS с учетом налогов</w:t>
            </w:r>
          </w:p>
        </w:tc>
      </w:tr>
    </w:tbl>
    <w:p w14:paraId="0FD964E5" w14:textId="77777777" w:rsidR="00442ABD" w:rsidRDefault="00442ABD" w:rsidP="00442ABD">
      <w:pPr>
        <w:rPr>
          <w:bCs/>
          <w:lang w:val="ru-RU"/>
        </w:rPr>
      </w:pPr>
    </w:p>
    <w:p w14:paraId="22006B8D" w14:textId="77777777" w:rsidR="00442ABD" w:rsidRPr="007C5D6E" w:rsidRDefault="00442ABD" w:rsidP="00442ABD">
      <w:pPr>
        <w:rPr>
          <w:bCs/>
          <w:lang w:val="ru-RU"/>
        </w:rPr>
      </w:pPr>
    </w:p>
    <w:p w14:paraId="052AC935" w14:textId="77777777" w:rsidR="00442ABD" w:rsidRPr="008E2825" w:rsidRDefault="00442ABD" w:rsidP="00442A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>Штрафные санкции</w:t>
      </w:r>
      <w:r w:rsidRPr="008E2825">
        <w:rPr>
          <w:lang w:val="ru-RU"/>
        </w:rPr>
        <w:t xml:space="preserve">: В случае невыполнения контракта к </w:t>
      </w:r>
      <w:r w:rsidRPr="007C5D6E">
        <w:rPr>
          <w:lang w:val="ru-RU"/>
        </w:rPr>
        <w:t xml:space="preserve">указанному сроку </w:t>
      </w:r>
      <w:r>
        <w:rPr>
          <w:lang w:val="ru-RU"/>
        </w:rPr>
        <w:t>Заказчик</w:t>
      </w:r>
      <w:r w:rsidRPr="007C5D6E">
        <w:rPr>
          <w:lang w:val="ru-RU"/>
        </w:rPr>
        <w:t xml:space="preserve"> имеет право наложить штрафные санкции к </w:t>
      </w:r>
      <w:r>
        <w:rPr>
          <w:lang w:val="ru-RU"/>
        </w:rPr>
        <w:t>Исполнителю</w:t>
      </w:r>
      <w:r w:rsidRPr="007C5D6E">
        <w:rPr>
          <w:lang w:val="ru-RU"/>
        </w:rPr>
        <w:t xml:space="preserve"> в размере 0,</w:t>
      </w:r>
      <w:r w:rsidRPr="003E0D8E">
        <w:rPr>
          <w:lang w:val="ru-RU"/>
        </w:rPr>
        <w:t>1</w:t>
      </w:r>
      <w:r w:rsidRPr="007C5D6E">
        <w:rPr>
          <w:lang w:val="ru-RU"/>
        </w:rPr>
        <w:t>% за кажд</w:t>
      </w:r>
      <w:r>
        <w:rPr>
          <w:lang w:val="ru-RU"/>
        </w:rPr>
        <w:t>ый</w:t>
      </w:r>
      <w:r w:rsidRPr="007C5D6E">
        <w:rPr>
          <w:lang w:val="ru-RU"/>
        </w:rPr>
        <w:t xml:space="preserve"> просроченн</w:t>
      </w:r>
      <w:r>
        <w:rPr>
          <w:lang w:val="ru-RU"/>
        </w:rPr>
        <w:t>ый день о</w:t>
      </w:r>
      <w:r w:rsidRPr="007C5D6E">
        <w:rPr>
          <w:lang w:val="ru-RU"/>
        </w:rPr>
        <w:t>т общей суммы контракта, но не более 10</w:t>
      </w:r>
      <w:r w:rsidRPr="008E2825">
        <w:rPr>
          <w:lang w:val="ru-RU"/>
        </w:rPr>
        <w:t xml:space="preserve">% от суммы контракта. </w:t>
      </w:r>
    </w:p>
    <w:p w14:paraId="5575A695" w14:textId="77777777" w:rsidR="00442ABD" w:rsidRPr="008E2825" w:rsidRDefault="00442ABD" w:rsidP="00442ABD">
      <w:pPr>
        <w:tabs>
          <w:tab w:val="num" w:pos="0"/>
        </w:tabs>
        <w:rPr>
          <w:bCs/>
          <w:lang w:val="ru-RU"/>
        </w:rPr>
      </w:pPr>
    </w:p>
    <w:p w14:paraId="1D84820A" w14:textId="77777777" w:rsidR="00442ABD" w:rsidRPr="008E2825" w:rsidRDefault="00442ABD" w:rsidP="00442A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>
        <w:rPr>
          <w:bCs/>
          <w:u w:val="single"/>
          <w:lang w:val="ru-RU"/>
        </w:rPr>
        <w:t xml:space="preserve">Оказание услуг </w:t>
      </w:r>
      <w:r w:rsidRPr="008E2825">
        <w:rPr>
          <w:bCs/>
          <w:u w:val="single"/>
          <w:lang w:val="ru-RU"/>
        </w:rPr>
        <w:t>и документы</w:t>
      </w:r>
      <w:r w:rsidRPr="008E2825">
        <w:rPr>
          <w:bCs/>
          <w:lang w:val="ru-RU"/>
        </w:rPr>
        <w:t xml:space="preserve">: </w:t>
      </w:r>
      <w:r>
        <w:rPr>
          <w:bCs/>
          <w:lang w:val="ru-RU"/>
        </w:rPr>
        <w:t>Исполнитель</w:t>
      </w:r>
      <w:r w:rsidRPr="008E2825">
        <w:rPr>
          <w:bCs/>
          <w:lang w:val="ru-RU"/>
        </w:rPr>
        <w:t xml:space="preserve"> отправляет следующие документы </w:t>
      </w:r>
      <w:r>
        <w:rPr>
          <w:bCs/>
          <w:lang w:val="ru-RU"/>
        </w:rPr>
        <w:t>Заказчику</w:t>
      </w:r>
      <w:r w:rsidRPr="008E2825">
        <w:rPr>
          <w:bCs/>
          <w:lang w:val="ru-RU"/>
        </w:rPr>
        <w:t xml:space="preserve">, с предоставлением копии: </w:t>
      </w:r>
    </w:p>
    <w:p w14:paraId="7F7D8049" w14:textId="77777777" w:rsidR="00442ABD" w:rsidRPr="008E2825" w:rsidRDefault="00442ABD" w:rsidP="00442ABD">
      <w:pPr>
        <w:tabs>
          <w:tab w:val="num" w:pos="720"/>
        </w:tabs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proofErr w:type="spellStart"/>
      <w:r w:rsidRPr="008E2825">
        <w:rPr>
          <w:bCs/>
        </w:rPr>
        <w:t>i</w:t>
      </w:r>
      <w:proofErr w:type="spellEnd"/>
      <w:r w:rsidRPr="008E2825">
        <w:rPr>
          <w:bCs/>
          <w:lang w:val="ru-RU"/>
        </w:rPr>
        <w:t xml:space="preserve">) копии счет-фактуры </w:t>
      </w:r>
      <w:r>
        <w:rPr>
          <w:bCs/>
          <w:lang w:val="ru-RU"/>
        </w:rPr>
        <w:t>Исполнителя</w:t>
      </w:r>
      <w:r w:rsidRPr="008E2825">
        <w:rPr>
          <w:bCs/>
          <w:lang w:val="ru-RU"/>
        </w:rPr>
        <w:t xml:space="preserve"> с указанием описания </w:t>
      </w:r>
      <w:r>
        <w:rPr>
          <w:bCs/>
          <w:lang w:val="ru-RU"/>
        </w:rPr>
        <w:t>оказанных услуг</w:t>
      </w:r>
      <w:r w:rsidRPr="008E2825">
        <w:rPr>
          <w:bCs/>
          <w:lang w:val="ru-RU"/>
        </w:rPr>
        <w:t>, количества, цены за единицу, и общей суммы;</w:t>
      </w:r>
    </w:p>
    <w:p w14:paraId="0CAF7BBD" w14:textId="77777777" w:rsidR="00442ABD" w:rsidRDefault="00442ABD" w:rsidP="00442ABD">
      <w:pPr>
        <w:tabs>
          <w:tab w:val="num" w:pos="720"/>
        </w:tabs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r w:rsidRPr="008E2825">
        <w:rPr>
          <w:bCs/>
        </w:rPr>
        <w:t>i</w:t>
      </w:r>
      <w:r>
        <w:rPr>
          <w:bCs/>
        </w:rPr>
        <w:t>i</w:t>
      </w:r>
      <w:r w:rsidRPr="008E2825">
        <w:rPr>
          <w:bCs/>
          <w:lang w:val="ru-RU"/>
        </w:rPr>
        <w:t>)</w:t>
      </w:r>
      <w:r>
        <w:rPr>
          <w:bCs/>
          <w:lang w:val="ru-RU"/>
        </w:rPr>
        <w:t xml:space="preserve"> Акт приема – передачи оказанных услуг</w:t>
      </w:r>
      <w:r w:rsidRPr="008E2825">
        <w:rPr>
          <w:bCs/>
          <w:lang w:val="ru-RU"/>
        </w:rPr>
        <w:t xml:space="preserve">; </w:t>
      </w:r>
    </w:p>
    <w:p w14:paraId="432AC805" w14:textId="77777777" w:rsidR="00442ABD" w:rsidRPr="008E2825" w:rsidRDefault="00442ABD" w:rsidP="00442ABD">
      <w:pPr>
        <w:rPr>
          <w:bCs/>
          <w:lang w:val="ru-RU"/>
        </w:rPr>
      </w:pPr>
    </w:p>
    <w:p w14:paraId="5B4830CC" w14:textId="77777777" w:rsidR="00442ABD" w:rsidRPr="008E2825" w:rsidRDefault="00442ABD" w:rsidP="00442A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 xml:space="preserve">Оплата: </w:t>
      </w:r>
      <w:r w:rsidRPr="008E2825">
        <w:rPr>
          <w:bCs/>
          <w:lang w:val="ru-RU"/>
        </w:rPr>
        <w:t xml:space="preserve">оплата </w:t>
      </w:r>
      <w:r>
        <w:rPr>
          <w:bCs/>
          <w:lang w:val="ru-RU"/>
        </w:rPr>
        <w:t xml:space="preserve">оказанных услуг производится </w:t>
      </w:r>
      <w:r w:rsidRPr="008E2825">
        <w:rPr>
          <w:bCs/>
          <w:lang w:val="ru-RU"/>
        </w:rPr>
        <w:t>в размере 100%</w:t>
      </w:r>
      <w:r>
        <w:rPr>
          <w:bCs/>
          <w:lang w:val="ru-RU"/>
        </w:rPr>
        <w:t xml:space="preserve"> от фактически оказанных услуг,</w:t>
      </w:r>
      <w:r w:rsidRPr="008E2825">
        <w:rPr>
          <w:bCs/>
          <w:lang w:val="ru-RU"/>
        </w:rPr>
        <w:t xml:space="preserve"> в течение </w:t>
      </w:r>
      <w:r w:rsidRPr="008D453C">
        <w:rPr>
          <w:bCs/>
          <w:lang w:val="ru-RU"/>
        </w:rPr>
        <w:t>1</w:t>
      </w:r>
      <w:r>
        <w:rPr>
          <w:bCs/>
          <w:lang w:val="ru-RU"/>
        </w:rPr>
        <w:t>0</w:t>
      </w:r>
      <w:r w:rsidRPr="008D453C">
        <w:rPr>
          <w:bCs/>
          <w:lang w:val="ru-RU"/>
        </w:rPr>
        <w:t xml:space="preserve"> (</w:t>
      </w:r>
      <w:r>
        <w:rPr>
          <w:bCs/>
          <w:lang w:val="ru-RU"/>
        </w:rPr>
        <w:t>десяти</w:t>
      </w:r>
      <w:r w:rsidRPr="008D453C">
        <w:rPr>
          <w:bCs/>
          <w:lang w:val="ru-RU"/>
        </w:rPr>
        <w:t xml:space="preserve">) </w:t>
      </w:r>
      <w:r>
        <w:rPr>
          <w:bCs/>
          <w:lang w:val="ru-RU"/>
        </w:rPr>
        <w:t>банковских</w:t>
      </w:r>
      <w:r w:rsidRPr="008D3712">
        <w:rPr>
          <w:bCs/>
          <w:lang w:val="ru-RU"/>
        </w:rPr>
        <w:t xml:space="preserve"> </w:t>
      </w:r>
      <w:r w:rsidRPr="008E2825">
        <w:rPr>
          <w:bCs/>
          <w:lang w:val="ru-RU"/>
        </w:rPr>
        <w:t>дней</w:t>
      </w:r>
      <w:r>
        <w:rPr>
          <w:bCs/>
          <w:lang w:val="ru-RU"/>
        </w:rPr>
        <w:t xml:space="preserve"> с момента оказанных услуг.</w:t>
      </w:r>
    </w:p>
    <w:p w14:paraId="61960DC9" w14:textId="77777777" w:rsidR="000E7FF8" w:rsidRPr="00442ABD" w:rsidRDefault="000E7FF8">
      <w:pPr>
        <w:rPr>
          <w:lang w:val="ru-RU"/>
        </w:rPr>
      </w:pPr>
    </w:p>
    <w:sectPr w:rsidR="000E7FF8" w:rsidRPr="00442A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hybridMultilevel"/>
    <w:tmpl w:val="8C46E93C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033DB"/>
    <w:multiLevelType w:val="multilevel"/>
    <w:tmpl w:val="21900C8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BD"/>
    <w:rsid w:val="000061A4"/>
    <w:rsid w:val="000E7FF8"/>
    <w:rsid w:val="001F295F"/>
    <w:rsid w:val="003B7E70"/>
    <w:rsid w:val="004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A4A0"/>
  <w15:chartTrackingRefBased/>
  <w15:docId w15:val="{D978E359-3422-46D7-AF32-DCBB00D8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2023-03-01T02:36:00Z</dcterms:created>
  <dcterms:modified xsi:type="dcterms:W3CDTF">2023-03-01T02:37:00Z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2023-03-01T02:36:49Z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cc5ad716-a63c-4aab-a1d1-ea05589a7d52</vt:lpwstr>
  </property>
  <property fmtid="{D5CDD505-2E9C-101B-9397-08002B2CF9AE}" pid="8" name="MSIP_Label_d85bea94-60d0-4a5c-9138-48420e73067f_ContentBits">
    <vt:lpwstr>0</vt:lpwstr>
  </property>
</Properties>
</file>