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1858" w14:textId="39C75605" w:rsidR="00A21C6D" w:rsidRPr="00A21C6D" w:rsidRDefault="00DB3ECE" w:rsidP="00A21C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Инструкция по открытому</w:t>
      </w:r>
      <w:r w:rsidR="007A235E" w:rsidRP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одноэтапному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конкурсу </w:t>
      </w:r>
      <w:bookmarkStart w:id="0" w:name="_Hlk96068463"/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поставке</w:t>
      </w:r>
      <w:bookmarkEnd w:id="0"/>
      <w:r w:rsidR="00A21C6D" w:rsidRPr="00A21C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серверного оборудования «</w:t>
      </w:r>
      <w:r w:rsidR="00CF3895" w:rsidRPr="00CF389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 и поставка серверного оборудования и ПО к нему</w:t>
      </w:r>
      <w:r w:rsidR="00A21C6D" w:rsidRPr="00A21C6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6957D80F" w14:textId="77777777" w:rsidR="00A21C6D" w:rsidRPr="00A21C6D" w:rsidRDefault="00A21C6D" w:rsidP="00A21C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1C6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внутренних нужд IT подразделения</w:t>
      </w:r>
    </w:p>
    <w:p w14:paraId="49044C3A" w14:textId="6A08AD76" w:rsidR="00DB3ECE" w:rsidRPr="00A21C6D" w:rsidRDefault="00DB3ECE" w:rsidP="00DB3E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ED2436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</w:p>
    <w:p w14:paraId="58930EF9" w14:textId="7D3F985F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 настоящем конкурсе могут участвовать Вендоры</w:t>
      </w:r>
      <w:r w:rsidR="00A36DA7" w:rsidRPr="00A36DA7">
        <w:rPr>
          <w:rFonts w:ascii="Times New Roman" w:hAnsi="Times New Roman" w:cs="Times New Roman"/>
          <w:lang w:val="ru-RU"/>
        </w:rPr>
        <w:t xml:space="preserve"> </w:t>
      </w:r>
      <w:r w:rsidR="00A36DA7">
        <w:rPr>
          <w:rFonts w:ascii="Times New Roman" w:hAnsi="Times New Roman" w:cs="Times New Roman"/>
          <w:lang w:val="ru-RU"/>
        </w:rPr>
        <w:t>серверного оборудования</w:t>
      </w:r>
      <w:r w:rsidR="007A36A1" w:rsidRPr="007A36A1">
        <w:rPr>
          <w:rFonts w:ascii="Times New Roman" w:hAnsi="Times New Roman" w:cs="Times New Roman"/>
          <w:lang w:val="ru-RU"/>
        </w:rPr>
        <w:t xml:space="preserve"> </w:t>
      </w:r>
      <w:r w:rsidR="007A36A1">
        <w:rPr>
          <w:rFonts w:ascii="Times New Roman" w:hAnsi="Times New Roman" w:cs="Times New Roman"/>
          <w:lang w:val="ru-RU"/>
        </w:rPr>
        <w:t xml:space="preserve">следующих наименований - </w:t>
      </w:r>
      <w:r w:rsidR="007A36A1" w:rsidRPr="007A36A1">
        <w:rPr>
          <w:rFonts w:ascii="Times New Roman" w:hAnsi="Times New Roman" w:cs="Times New Roman"/>
          <w:lang w:val="ru-RU"/>
        </w:rPr>
        <w:t>HPe, Dell, Lenova</w:t>
      </w:r>
      <w:r w:rsidR="00B67ECE">
        <w:rPr>
          <w:rFonts w:ascii="Times New Roman" w:hAnsi="Times New Roman" w:cs="Times New Roman"/>
          <w:lang w:val="ru-RU"/>
        </w:rPr>
        <w:t xml:space="preserve">, </w:t>
      </w:r>
      <w:r w:rsidR="00B67ECE">
        <w:rPr>
          <w:rFonts w:ascii="Times New Roman" w:hAnsi="Times New Roman" w:cs="Times New Roman"/>
        </w:rPr>
        <w:t>IBM</w:t>
      </w:r>
      <w:r w:rsidR="007A36A1">
        <w:rPr>
          <w:rFonts w:ascii="Times New Roman" w:hAnsi="Times New Roman" w:cs="Times New Roman"/>
          <w:lang w:val="ru-RU"/>
        </w:rPr>
        <w:t xml:space="preserve"> и их </w:t>
      </w:r>
      <w:r w:rsidR="003B1BDE">
        <w:rPr>
          <w:rFonts w:ascii="Times New Roman" w:hAnsi="Times New Roman" w:cs="Times New Roman"/>
          <w:lang w:val="ru-RU"/>
        </w:rPr>
        <w:t xml:space="preserve">авторизованные </w:t>
      </w:r>
      <w:r w:rsidRPr="005D3470">
        <w:rPr>
          <w:rFonts w:ascii="Times New Roman" w:hAnsi="Times New Roman" w:cs="Times New Roman"/>
          <w:lang w:val="ru-RU"/>
        </w:rPr>
        <w:t>Партнеры.</w:t>
      </w:r>
    </w:p>
    <w:p w14:paraId="17CEAD34" w14:textId="1B6E838A" w:rsidR="00DB3ECE" w:rsidRPr="005D3470" w:rsidRDefault="00DB3ECE" w:rsidP="00DB3EC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Этапы конкурса </w:t>
      </w:r>
    </w:p>
    <w:p w14:paraId="6ED77449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Конкурс состоит из следующих этапов:</w:t>
      </w:r>
    </w:p>
    <w:tbl>
      <w:tblPr>
        <w:tblStyle w:val="a5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081"/>
        <w:gridCol w:w="1499"/>
        <w:gridCol w:w="1800"/>
        <w:gridCol w:w="2970"/>
      </w:tblGrid>
      <w:tr w:rsidR="0068093C" w:rsidRPr="005D3470" w14:paraId="5033166F" w14:textId="77777777" w:rsidTr="0068093C">
        <w:tc>
          <w:tcPr>
            <w:tcW w:w="450" w:type="dxa"/>
            <w:shd w:val="clear" w:color="auto" w:fill="D9E2F3" w:themeFill="accent1" w:themeFillTint="33"/>
          </w:tcPr>
          <w:p w14:paraId="5A9510E6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081" w:type="dxa"/>
            <w:shd w:val="clear" w:color="auto" w:fill="D9E2F3" w:themeFill="accent1" w:themeFillTint="33"/>
          </w:tcPr>
          <w:p w14:paraId="23B6357A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</w:p>
          <w:p w14:paraId="202E4EB5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задачи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Ответственный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DB3ECE" w:rsidRPr="00905FED" w14:paraId="318B6796" w14:textId="77777777" w:rsidTr="00FA6665">
        <w:tc>
          <w:tcPr>
            <w:tcW w:w="450" w:type="dxa"/>
          </w:tcPr>
          <w:p w14:paraId="2789C334" w14:textId="2F44F12D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81" w:type="dxa"/>
          </w:tcPr>
          <w:p w14:paraId="6B1277E9" w14:textId="6D4AB2AA" w:rsidR="00DB3ECE" w:rsidRPr="00905FED" w:rsidRDefault="00DB3ECE" w:rsidP="00DB3ECE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Предоставление коммерческих предложений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 и необходимых документов</w:t>
            </w:r>
            <w:r w:rsidR="001702A2">
              <w:rPr>
                <w:rFonts w:ascii="Times New Roman" w:hAnsi="Times New Roman" w:cs="Times New Roman"/>
                <w:lang w:val="ru-RU"/>
              </w:rPr>
              <w:t xml:space="preserve"> на конкурс</w:t>
            </w:r>
          </w:p>
          <w:p w14:paraId="3E8F0434" w14:textId="7B6AED65" w:rsidR="00DB3ECE" w:rsidRPr="005D3470" w:rsidRDefault="00DB3ECE" w:rsidP="00FA66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</w:tcPr>
          <w:p w14:paraId="09C8181A" w14:textId="57D89729" w:rsidR="00DB3ECE" w:rsidRPr="005D3470" w:rsidRDefault="00A36DA7" w:rsidP="00F35C28">
            <w:pPr>
              <w:pStyle w:val="a6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963F7">
              <w:rPr>
                <w:rFonts w:ascii="Times New Roman" w:hAnsi="Times New Roman" w:cs="Times New Roman"/>
                <w:lang w:val="ru-RU"/>
              </w:rPr>
              <w:t>2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963F7">
              <w:rPr>
                <w:rFonts w:ascii="Times New Roman" w:hAnsi="Times New Roman" w:cs="Times New Roman"/>
                <w:lang w:val="ru-RU"/>
              </w:rPr>
              <w:t>9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0FA121B9" w14:textId="20D440D6" w:rsidR="00FA6665" w:rsidRPr="005D3470" w:rsidRDefault="00FA6665" w:rsidP="00F35C28">
            <w:pPr>
              <w:pStyle w:val="a6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3978016" w14:textId="77777777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</w:t>
            </w:r>
          </w:p>
        </w:tc>
        <w:tc>
          <w:tcPr>
            <w:tcW w:w="2970" w:type="dxa"/>
          </w:tcPr>
          <w:p w14:paraId="64194BBD" w14:textId="69C83B87" w:rsidR="00FA6665" w:rsidRPr="005D3470" w:rsidRDefault="00FA6665" w:rsidP="00FA666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Обязательно нужно предоставить все 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необходимые </w:t>
            </w:r>
            <w:r w:rsidRPr="005D3470">
              <w:rPr>
                <w:rFonts w:ascii="Times New Roman" w:hAnsi="Times New Roman" w:cs="Times New Roman"/>
                <w:lang w:val="ru-RU"/>
              </w:rPr>
              <w:t>документы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 (см. Список необходимых документов)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619A994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6963F7" w14:paraId="60EFB573" w14:textId="77777777" w:rsidTr="00FA6665">
        <w:tc>
          <w:tcPr>
            <w:tcW w:w="450" w:type="dxa"/>
          </w:tcPr>
          <w:p w14:paraId="4C11B0A5" w14:textId="28B437EF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81" w:type="dxa"/>
          </w:tcPr>
          <w:p w14:paraId="5DB28AE6" w14:textId="09F31AD0" w:rsidR="00DB3ECE" w:rsidRPr="00B27DC3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от 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п</w:t>
            </w:r>
            <w:r w:rsidRPr="005D3470">
              <w:rPr>
                <w:rFonts w:ascii="Times New Roman" w:hAnsi="Times New Roman" w:cs="Times New Roman"/>
                <w:lang w:val="ru-RU"/>
              </w:rPr>
              <w:t>отенциальных поставщиков / ответы от КГК</w:t>
            </w:r>
            <w:r w:rsidR="00B27DC3" w:rsidRPr="00B27DC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99" w:type="dxa"/>
          </w:tcPr>
          <w:p w14:paraId="16DEDC07" w14:textId="28BAE2CD" w:rsidR="00A36DA7" w:rsidRPr="005D3470" w:rsidRDefault="00A36DA7" w:rsidP="00A36DA7">
            <w:pPr>
              <w:pStyle w:val="a6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963F7">
              <w:rPr>
                <w:rFonts w:ascii="Times New Roman" w:hAnsi="Times New Roman" w:cs="Times New Roman"/>
                <w:lang w:val="ru-RU"/>
              </w:rPr>
              <w:t>2</w:t>
            </w:r>
            <w:r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963F7">
              <w:rPr>
                <w:rFonts w:ascii="Times New Roman" w:hAnsi="Times New Roman" w:cs="Times New Roman"/>
                <w:lang w:val="ru-RU"/>
              </w:rPr>
              <w:t>9</w:t>
            </w:r>
            <w:r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58A1F884" w14:textId="591DF359" w:rsidR="00DB3ECE" w:rsidRPr="005D3470" w:rsidRDefault="00DB3ECE" w:rsidP="00F35C28">
            <w:pPr>
              <w:pStyle w:val="a6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8C7D1C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Поставщик,</w:t>
            </w:r>
          </w:p>
          <w:p w14:paraId="04C7490A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C49A945" w14:textId="62C1D9E2" w:rsidR="00DB3ECE" w:rsidRPr="005D3470" w:rsidRDefault="00CB3BCC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по тендеру, техническому заданию необходимо письменно отправлять на электронный адрес </w:t>
            </w:r>
            <w:hyperlink r:id="rId6" w:history="1">
              <w:r w:rsidR="00446686" w:rsidRPr="00446686">
                <w:rPr>
                  <w:rStyle w:val="ac"/>
                  <w:rFonts w:ascii="Times New Roman" w:hAnsi="Times New Roman" w:cs="Times New Roman"/>
                </w:rPr>
                <w:t>equipment</w:t>
              </w:r>
              <w:r w:rsidR="00446686" w:rsidRPr="003D66A2">
                <w:rPr>
                  <w:rStyle w:val="ac"/>
                  <w:rFonts w:ascii="Times New Roman" w:hAnsi="Times New Roman" w:cs="Times New Roman"/>
                  <w:lang w:val="ru-RU"/>
                </w:rPr>
                <w:t>@</w:t>
              </w:r>
              <w:r w:rsidR="00446686" w:rsidRPr="003D66A2">
                <w:rPr>
                  <w:rStyle w:val="ac"/>
                  <w:rFonts w:ascii="Times New Roman" w:hAnsi="Times New Roman" w:cs="Times New Roman"/>
                </w:rPr>
                <w:t>kumtor</w:t>
              </w:r>
              <w:r w:rsidR="00446686" w:rsidRPr="003D66A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446686" w:rsidRPr="003D66A2">
                <w:rPr>
                  <w:rStyle w:val="ac"/>
                  <w:rFonts w:ascii="Times New Roman" w:hAnsi="Times New Roman" w:cs="Times New Roman"/>
                </w:rPr>
                <w:t>kg</w:t>
              </w:r>
            </w:hyperlink>
          </w:p>
        </w:tc>
      </w:tr>
      <w:tr w:rsidR="00DB3ECE" w:rsidRPr="005D3470" w14:paraId="77AD2CED" w14:textId="77777777" w:rsidTr="00FA6665">
        <w:tc>
          <w:tcPr>
            <w:tcW w:w="450" w:type="dxa"/>
          </w:tcPr>
          <w:p w14:paraId="6710E081" w14:textId="3EB1C460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81" w:type="dxa"/>
          </w:tcPr>
          <w:p w14:paraId="0D81AC01" w14:textId="5FFBE044" w:rsidR="00DB3ECE" w:rsidRPr="0006696D" w:rsidRDefault="00DB3ECE" w:rsidP="0006696D">
            <w:pPr>
              <w:rPr>
                <w:rFonts w:ascii="Times New Roman" w:hAnsi="Times New Roman" w:cs="Times New Roman"/>
                <w:lang w:val="ru-RU"/>
              </w:rPr>
            </w:pPr>
            <w:r w:rsidRPr="0006696D">
              <w:rPr>
                <w:rFonts w:ascii="Times New Roman" w:hAnsi="Times New Roman" w:cs="Times New Roman"/>
                <w:lang w:val="ru-RU"/>
              </w:rPr>
              <w:t xml:space="preserve">Анализ и </w:t>
            </w:r>
            <w:r w:rsidR="0037721D" w:rsidRPr="0006696D">
              <w:rPr>
                <w:rFonts w:ascii="Times New Roman" w:hAnsi="Times New Roman" w:cs="Times New Roman"/>
                <w:lang w:val="ru-RU"/>
              </w:rPr>
              <w:t>уточнение коммерческих предложений,</w:t>
            </w:r>
            <w:r w:rsidR="0037721D">
              <w:rPr>
                <w:rFonts w:ascii="Times New Roman" w:hAnsi="Times New Roman" w:cs="Times New Roman"/>
                <w:lang w:val="ru-RU"/>
              </w:rPr>
              <w:t xml:space="preserve"> поступивших на конкурс</w:t>
            </w:r>
          </w:p>
        </w:tc>
        <w:tc>
          <w:tcPr>
            <w:tcW w:w="1499" w:type="dxa"/>
          </w:tcPr>
          <w:p w14:paraId="6388469E" w14:textId="1C5C654B" w:rsidR="008D4185" w:rsidRPr="005D3470" w:rsidRDefault="008D4185" w:rsidP="008D4185">
            <w:pPr>
              <w:pStyle w:val="a6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963F7">
              <w:rPr>
                <w:rFonts w:ascii="Times New Roman" w:hAnsi="Times New Roman" w:cs="Times New Roman"/>
                <w:lang w:val="ru-RU"/>
              </w:rPr>
              <w:t>9</w:t>
            </w:r>
            <w:r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2</w:t>
            </w:r>
            <w:r w:rsidR="006963F7">
              <w:rPr>
                <w:rFonts w:ascii="Times New Roman" w:hAnsi="Times New Roman" w:cs="Times New Roman"/>
                <w:lang w:val="ru-RU"/>
              </w:rPr>
              <w:t>1</w:t>
            </w:r>
            <w:r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42B04E7F" w14:textId="00446BAD" w:rsidR="00DB3ECE" w:rsidRPr="005D3470" w:rsidRDefault="00DB3ECE" w:rsidP="00905FED">
            <w:pPr>
              <w:pStyle w:val="a6"/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C0377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91C246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4185" w:rsidRPr="005D3470" w14:paraId="397BDE1F" w14:textId="77777777" w:rsidTr="00FA6665">
        <w:tc>
          <w:tcPr>
            <w:tcW w:w="450" w:type="dxa"/>
          </w:tcPr>
          <w:p w14:paraId="0822596D" w14:textId="58C62AF3" w:rsidR="008D4185" w:rsidRPr="0006696D" w:rsidRDefault="008D4185" w:rsidP="008D41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81" w:type="dxa"/>
          </w:tcPr>
          <w:p w14:paraId="28CD66FE" w14:textId="65AC4396" w:rsidR="008D4185" w:rsidRPr="005D3470" w:rsidRDefault="008D4185" w:rsidP="008D4185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Выбор победителя </w:t>
            </w:r>
            <w:r w:rsidR="0037721D">
              <w:rPr>
                <w:rFonts w:ascii="Times New Roman" w:hAnsi="Times New Roman" w:cs="Times New Roman"/>
                <w:lang w:val="ru-RU"/>
              </w:rPr>
              <w:t>конкурса</w:t>
            </w:r>
          </w:p>
        </w:tc>
        <w:tc>
          <w:tcPr>
            <w:tcW w:w="1499" w:type="dxa"/>
          </w:tcPr>
          <w:p w14:paraId="6AF4E12F" w14:textId="61DF82CD" w:rsidR="008D4185" w:rsidRPr="005D3470" w:rsidRDefault="008D4185" w:rsidP="008D4185">
            <w:pPr>
              <w:pStyle w:val="a6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0029">
              <w:rPr>
                <w:rFonts w:ascii="Times New Roman" w:hAnsi="Times New Roman" w:cs="Times New Roman"/>
                <w:lang w:val="ru-RU"/>
              </w:rPr>
              <w:t>1</w:t>
            </w:r>
            <w:r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2</w:t>
            </w:r>
            <w:r w:rsidR="00540029">
              <w:rPr>
                <w:rFonts w:ascii="Times New Roman" w:hAnsi="Times New Roman" w:cs="Times New Roman"/>
                <w:lang w:val="ru-RU"/>
              </w:rPr>
              <w:t>2</w:t>
            </w:r>
            <w:r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00" w:type="dxa"/>
          </w:tcPr>
          <w:p w14:paraId="4F6FA9C8" w14:textId="4F8FFC50" w:rsidR="008D4185" w:rsidRPr="005D3470" w:rsidRDefault="001702A2" w:rsidP="008D418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09D1321B" w14:textId="77777777" w:rsidR="008D4185" w:rsidRPr="005D3470" w:rsidRDefault="008D4185" w:rsidP="008D418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721D" w:rsidRPr="005D3470" w14:paraId="44E50906" w14:textId="77777777" w:rsidTr="00FA6665">
        <w:tc>
          <w:tcPr>
            <w:tcW w:w="450" w:type="dxa"/>
          </w:tcPr>
          <w:p w14:paraId="26F0E13F" w14:textId="21981176" w:rsidR="0037721D" w:rsidRDefault="0037721D" w:rsidP="008D41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081" w:type="dxa"/>
          </w:tcPr>
          <w:p w14:paraId="01FDF958" w14:textId="3D111F0C" w:rsidR="0037721D" w:rsidRPr="005D3470" w:rsidRDefault="0037721D" w:rsidP="008D41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Оглашение победителя конкурса</w:t>
            </w:r>
          </w:p>
        </w:tc>
        <w:tc>
          <w:tcPr>
            <w:tcW w:w="1499" w:type="dxa"/>
          </w:tcPr>
          <w:p w14:paraId="07535514" w14:textId="05AB99BB" w:rsidR="0037721D" w:rsidRDefault="001702A2" w:rsidP="008D4185">
            <w:pPr>
              <w:pStyle w:val="a6"/>
              <w:ind w:left="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00" w:type="dxa"/>
          </w:tcPr>
          <w:p w14:paraId="22F384E9" w14:textId="61CF79FA" w:rsidR="0037721D" w:rsidRPr="005D3470" w:rsidRDefault="001702A2" w:rsidP="008D418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733EA24B" w14:textId="77777777" w:rsidR="0037721D" w:rsidRPr="005D3470" w:rsidRDefault="0037721D" w:rsidP="008D418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3C5F01" w14:textId="204D11F0" w:rsidR="009C49C4" w:rsidRDefault="00540029">
      <w:pPr>
        <w:rPr>
          <w:rFonts w:ascii="Times New Roman" w:hAnsi="Times New Roman" w:cs="Times New Roman"/>
          <w:lang w:val="ru-RU"/>
        </w:rPr>
      </w:pPr>
    </w:p>
    <w:p w14:paraId="47B5E094" w14:textId="2775770B" w:rsidR="00B35D54" w:rsidRPr="00446686" w:rsidRDefault="00B35D54">
      <w:pPr>
        <w:rPr>
          <w:rFonts w:ascii="Times New Roman" w:hAnsi="Times New Roman" w:cs="Times New Roman"/>
        </w:rPr>
      </w:pPr>
    </w:p>
    <w:p w14:paraId="19F705FD" w14:textId="34AD69E4" w:rsidR="00B35D54" w:rsidRDefault="00B35D54">
      <w:pPr>
        <w:rPr>
          <w:rFonts w:ascii="Times New Roman" w:hAnsi="Times New Roman" w:cs="Times New Roman"/>
          <w:lang w:val="ru-RU"/>
        </w:rPr>
      </w:pPr>
    </w:p>
    <w:p w14:paraId="55A1A21F" w14:textId="77777777" w:rsidR="00CB3BCC" w:rsidRPr="005D3470" w:rsidRDefault="00CB3BCC" w:rsidP="00CB3B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необходимых документов</w:t>
      </w:r>
    </w:p>
    <w:p w14:paraId="38E48C98" w14:textId="4F6B388E" w:rsidR="00CB3BCC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Ниже перечислены документы, необходимые для </w:t>
      </w:r>
      <w:r w:rsidR="00682DD6">
        <w:rPr>
          <w:rFonts w:ascii="Times New Roman" w:hAnsi="Times New Roman" w:cs="Times New Roman"/>
          <w:lang w:val="ru-RU"/>
        </w:rPr>
        <w:t>участия</w:t>
      </w:r>
      <w:r w:rsidRPr="005D3470">
        <w:rPr>
          <w:rFonts w:ascii="Times New Roman" w:hAnsi="Times New Roman" w:cs="Times New Roman"/>
          <w:lang w:val="ru-RU"/>
        </w:rPr>
        <w:t xml:space="preserve"> в тендере и которые необходимо </w:t>
      </w:r>
      <w:r w:rsidR="00CB3BCC" w:rsidRPr="005D3470">
        <w:rPr>
          <w:rFonts w:ascii="Times New Roman" w:hAnsi="Times New Roman" w:cs="Times New Roman"/>
          <w:lang w:val="ru-RU"/>
        </w:rPr>
        <w:t xml:space="preserve">отправить </w:t>
      </w:r>
      <w:r w:rsidR="00401B64">
        <w:rPr>
          <w:rFonts w:ascii="Times New Roman" w:hAnsi="Times New Roman" w:cs="Times New Roman"/>
          <w:lang w:val="ru-RU"/>
        </w:rPr>
        <w:t xml:space="preserve">на электронную почту </w:t>
      </w:r>
      <w:hyperlink r:id="rId7" w:history="1">
        <w:r w:rsidR="00446686" w:rsidRPr="00446686">
          <w:rPr>
            <w:rStyle w:val="ac"/>
            <w:rFonts w:ascii="Times New Roman" w:hAnsi="Times New Roman" w:cs="Times New Roman"/>
          </w:rPr>
          <w:t>equipment</w:t>
        </w:r>
        <w:r w:rsidR="001014E7" w:rsidRPr="003D66A2">
          <w:rPr>
            <w:rStyle w:val="ac"/>
            <w:rFonts w:ascii="Times New Roman" w:hAnsi="Times New Roman" w:cs="Times New Roman"/>
            <w:lang w:val="ru-RU"/>
          </w:rPr>
          <w:t>@</w:t>
        </w:r>
        <w:r w:rsidR="001014E7" w:rsidRPr="003D66A2">
          <w:rPr>
            <w:rStyle w:val="ac"/>
            <w:rFonts w:ascii="Times New Roman" w:hAnsi="Times New Roman" w:cs="Times New Roman"/>
          </w:rPr>
          <w:t>kumtor</w:t>
        </w:r>
        <w:r w:rsidR="001014E7" w:rsidRPr="003D66A2">
          <w:rPr>
            <w:rStyle w:val="ac"/>
            <w:rFonts w:ascii="Times New Roman" w:hAnsi="Times New Roman" w:cs="Times New Roman"/>
            <w:lang w:val="ru-RU"/>
          </w:rPr>
          <w:t>.</w:t>
        </w:r>
        <w:r w:rsidR="001014E7" w:rsidRPr="003D66A2">
          <w:rPr>
            <w:rStyle w:val="ac"/>
            <w:rFonts w:ascii="Times New Roman" w:hAnsi="Times New Roman" w:cs="Times New Roman"/>
          </w:rPr>
          <w:t>kg</w:t>
        </w:r>
      </w:hyperlink>
      <w:r w:rsidR="001014E7" w:rsidRPr="001014E7">
        <w:rPr>
          <w:rFonts w:ascii="Times New Roman" w:hAnsi="Times New Roman" w:cs="Times New Roman"/>
          <w:lang w:val="ru-RU"/>
        </w:rPr>
        <w:t xml:space="preserve"> </w:t>
      </w:r>
      <w:r w:rsidR="00CB3BCC" w:rsidRPr="005D3470">
        <w:rPr>
          <w:rFonts w:ascii="Times New Roman" w:hAnsi="Times New Roman" w:cs="Times New Roman"/>
          <w:lang w:val="ru-RU"/>
        </w:rPr>
        <w:t>до 24.00 (</w:t>
      </w:r>
      <w:r w:rsidRPr="005D3470">
        <w:rPr>
          <w:rFonts w:ascii="Times New Roman" w:hAnsi="Times New Roman" w:cs="Times New Roman"/>
        </w:rPr>
        <w:t>UTC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="00CB3BCC" w:rsidRPr="005D3470">
        <w:rPr>
          <w:rFonts w:ascii="Times New Roman" w:hAnsi="Times New Roman" w:cs="Times New Roman"/>
          <w:lang w:val="ru-RU"/>
        </w:rPr>
        <w:t>+6</w:t>
      </w:r>
      <w:r w:rsidRPr="005D3470">
        <w:rPr>
          <w:rFonts w:ascii="Times New Roman" w:hAnsi="Times New Roman" w:cs="Times New Roman"/>
          <w:lang w:val="ru-RU"/>
        </w:rPr>
        <w:t xml:space="preserve">) </w:t>
      </w:r>
      <w:r w:rsidR="00401B64">
        <w:rPr>
          <w:rFonts w:ascii="Times New Roman" w:hAnsi="Times New Roman" w:cs="Times New Roman"/>
          <w:lang w:val="ru-RU"/>
        </w:rPr>
        <w:t>1</w:t>
      </w:r>
      <w:r w:rsidR="00540029">
        <w:rPr>
          <w:rFonts w:ascii="Times New Roman" w:hAnsi="Times New Roman" w:cs="Times New Roman"/>
          <w:lang w:val="ru-RU"/>
        </w:rPr>
        <w:t>9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="0041555D">
        <w:rPr>
          <w:rFonts w:ascii="Times New Roman" w:hAnsi="Times New Roman" w:cs="Times New Roman"/>
          <w:lang w:val="ru-RU"/>
        </w:rPr>
        <w:t>а</w:t>
      </w:r>
      <w:r w:rsidR="00401B64">
        <w:rPr>
          <w:rFonts w:ascii="Times New Roman" w:hAnsi="Times New Roman" w:cs="Times New Roman"/>
          <w:lang w:val="ru-RU"/>
        </w:rPr>
        <w:t>преля</w:t>
      </w:r>
      <w:r w:rsidRPr="005D3470">
        <w:rPr>
          <w:rFonts w:ascii="Times New Roman" w:hAnsi="Times New Roman" w:cs="Times New Roman"/>
          <w:lang w:val="ru-RU"/>
        </w:rPr>
        <w:t xml:space="preserve"> 2022. </w:t>
      </w:r>
      <w:r w:rsidR="00682DD6">
        <w:rPr>
          <w:rFonts w:ascii="Times New Roman" w:hAnsi="Times New Roman" w:cs="Times New Roman"/>
          <w:lang w:val="ru-RU"/>
        </w:rPr>
        <w:t>К</w:t>
      </w:r>
      <w:r w:rsidRPr="005D3470">
        <w:rPr>
          <w:rFonts w:ascii="Times New Roman" w:hAnsi="Times New Roman" w:cs="Times New Roman"/>
          <w:lang w:val="ru-RU"/>
        </w:rPr>
        <w:t>омпании, отправившие неполный пакет документов или позднее срока</w:t>
      </w:r>
      <w:r w:rsidR="00682DD6">
        <w:rPr>
          <w:rFonts w:ascii="Times New Roman" w:hAnsi="Times New Roman" w:cs="Times New Roman"/>
          <w:lang w:val="ru-RU"/>
        </w:rPr>
        <w:t>, рассматриваться не будут</w:t>
      </w:r>
      <w:r w:rsidRPr="005D3470">
        <w:rPr>
          <w:rFonts w:ascii="Times New Roman" w:hAnsi="Times New Roman" w:cs="Times New Roman"/>
          <w:lang w:val="ru-RU"/>
        </w:rPr>
        <w:t>.</w:t>
      </w:r>
    </w:p>
    <w:p w14:paraId="6770E9EF" w14:textId="5DAE0606" w:rsidR="000055CE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Расходы по подготовке документов, для участия в тендере </w:t>
      </w:r>
      <w:r w:rsidR="0068093C" w:rsidRPr="005D3470">
        <w:rPr>
          <w:rFonts w:ascii="Times New Roman" w:hAnsi="Times New Roman" w:cs="Times New Roman"/>
          <w:lang w:val="ru-RU"/>
        </w:rPr>
        <w:t xml:space="preserve">компания-участник полностью берет на себя. </w:t>
      </w:r>
    </w:p>
    <w:p w14:paraId="7829F6A2" w14:textId="77777777" w:rsidR="00B35D54" w:rsidRPr="005D3470" w:rsidRDefault="00B35D54" w:rsidP="00CB3BCC">
      <w:pPr>
        <w:rPr>
          <w:rFonts w:ascii="Times New Roman" w:hAnsi="Times New Roman" w:cs="Times New Roman"/>
          <w:lang w:val="ru-RU"/>
        </w:rPr>
      </w:pPr>
    </w:p>
    <w:tbl>
      <w:tblPr>
        <w:tblStyle w:val="a5"/>
        <w:tblW w:w="10800" w:type="dxa"/>
        <w:tblInd w:w="-545" w:type="dxa"/>
        <w:tblLook w:val="04A0" w:firstRow="1" w:lastRow="0" w:firstColumn="1" w:lastColumn="0" w:noHBand="0" w:noVBand="1"/>
      </w:tblPr>
      <w:tblGrid>
        <w:gridCol w:w="447"/>
        <w:gridCol w:w="3333"/>
        <w:gridCol w:w="4140"/>
        <w:gridCol w:w="2880"/>
      </w:tblGrid>
      <w:tr w:rsidR="0068093C" w:rsidRPr="005D3470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Требование</w:t>
            </w:r>
          </w:p>
          <w:p w14:paraId="78662500" w14:textId="63D56CF5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Документы для подтверждения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5E6CA35B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68093C" w:rsidRPr="006963F7" w14:paraId="22BCF07F" w14:textId="583AE4B0" w:rsidTr="0068093C">
        <w:tc>
          <w:tcPr>
            <w:tcW w:w="447" w:type="dxa"/>
          </w:tcPr>
          <w:p w14:paraId="20BBC4C7" w14:textId="6445CDCE" w:rsidR="0068093C" w:rsidRPr="005D3470" w:rsidRDefault="0068093C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35DF17A7" w:rsidR="0068093C" w:rsidRPr="006921C1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B81551">
              <w:rPr>
                <w:rFonts w:ascii="Times New Roman" w:hAnsi="Times New Roman" w:cs="Times New Roman"/>
                <w:lang w:val="ru-RU"/>
              </w:rPr>
              <w:t>Описание</w:t>
            </w:r>
            <w:r w:rsidR="00591195">
              <w:rPr>
                <w:rFonts w:ascii="Times New Roman" w:hAnsi="Times New Roman" w:cs="Times New Roman"/>
                <w:lang w:val="ru-RU"/>
              </w:rPr>
              <w:t xml:space="preserve"> (краткое и детальное)</w:t>
            </w:r>
            <w:r w:rsidRPr="00B81551">
              <w:rPr>
                <w:rFonts w:ascii="Times New Roman" w:hAnsi="Times New Roman" w:cs="Times New Roman"/>
                <w:lang w:val="ru-RU"/>
              </w:rPr>
              <w:t xml:space="preserve"> предлагаем</w:t>
            </w:r>
            <w:r w:rsidR="00B81551">
              <w:rPr>
                <w:rFonts w:ascii="Times New Roman" w:hAnsi="Times New Roman" w:cs="Times New Roman"/>
                <w:lang w:val="ru-RU"/>
              </w:rPr>
              <w:t xml:space="preserve">ого </w:t>
            </w:r>
            <w:r w:rsidR="006921C1">
              <w:rPr>
                <w:rFonts w:ascii="Times New Roman" w:hAnsi="Times New Roman" w:cs="Times New Roman"/>
                <w:lang w:val="ru-RU"/>
              </w:rPr>
              <w:t>с</w:t>
            </w:r>
            <w:r w:rsidR="00B81551">
              <w:rPr>
                <w:rFonts w:ascii="Times New Roman" w:hAnsi="Times New Roman" w:cs="Times New Roman"/>
                <w:lang w:val="ru-RU"/>
              </w:rPr>
              <w:t>ерверного оборудования и ПО</w:t>
            </w:r>
          </w:p>
        </w:tc>
        <w:tc>
          <w:tcPr>
            <w:tcW w:w="4140" w:type="dxa"/>
            <w:shd w:val="clear" w:color="auto" w:fill="auto"/>
          </w:tcPr>
          <w:p w14:paraId="2BF2F565" w14:textId="628A6CB6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Описание предлагаем</w:t>
            </w:r>
            <w:r w:rsidR="008F034C">
              <w:rPr>
                <w:rFonts w:ascii="Times New Roman" w:hAnsi="Times New Roman" w:cs="Times New Roman"/>
                <w:lang w:val="ru-RU"/>
              </w:rPr>
              <w:t xml:space="preserve">ого серверного оборудования </w:t>
            </w:r>
            <w:r w:rsidR="003761AE">
              <w:rPr>
                <w:rFonts w:ascii="Times New Roman" w:hAnsi="Times New Roman" w:cs="Times New Roman"/>
                <w:lang w:val="ru-RU"/>
              </w:rPr>
              <w:t xml:space="preserve">и ПО </w:t>
            </w:r>
            <w:r w:rsidRPr="005D3470">
              <w:rPr>
                <w:rFonts w:ascii="Times New Roman" w:hAnsi="Times New Roman" w:cs="Times New Roman"/>
                <w:lang w:val="ru-RU"/>
              </w:rPr>
              <w:t>согласно Т</w:t>
            </w:r>
            <w:r w:rsidR="006921C1">
              <w:rPr>
                <w:rFonts w:ascii="Times New Roman" w:hAnsi="Times New Roman" w:cs="Times New Roman"/>
                <w:lang w:val="ru-RU"/>
              </w:rPr>
              <w:t xml:space="preserve">ехнической </w:t>
            </w:r>
            <w:r w:rsidR="0006696D">
              <w:rPr>
                <w:rFonts w:ascii="Times New Roman" w:hAnsi="Times New Roman" w:cs="Times New Roman"/>
                <w:lang w:val="ru-RU"/>
              </w:rPr>
              <w:t>С</w:t>
            </w:r>
            <w:r w:rsidR="006921C1">
              <w:rPr>
                <w:rFonts w:ascii="Times New Roman" w:hAnsi="Times New Roman" w:cs="Times New Roman"/>
                <w:lang w:val="ru-RU"/>
              </w:rPr>
              <w:t>пецификации</w:t>
            </w:r>
          </w:p>
        </w:tc>
        <w:tc>
          <w:tcPr>
            <w:tcW w:w="2880" w:type="dxa"/>
          </w:tcPr>
          <w:p w14:paraId="66642873" w14:textId="56411028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Необходимо предоставить</w:t>
            </w:r>
            <w:r w:rsidR="00F72B4F">
              <w:rPr>
                <w:rFonts w:ascii="Times New Roman" w:hAnsi="Times New Roman" w:cs="Times New Roman"/>
                <w:lang w:val="ru-RU"/>
              </w:rPr>
              <w:t xml:space="preserve"> техническое </w:t>
            </w:r>
            <w:r w:rsidR="00221B01">
              <w:rPr>
                <w:rFonts w:ascii="Times New Roman" w:hAnsi="Times New Roman" w:cs="Times New Roman"/>
                <w:lang w:val="ru-RU"/>
              </w:rPr>
              <w:t>описание предлагаемых решений. Данные решения необходимо оформить</w:t>
            </w:r>
            <w:r w:rsidR="00A37958">
              <w:rPr>
                <w:rFonts w:ascii="Times New Roman" w:hAnsi="Times New Roman" w:cs="Times New Roman"/>
                <w:lang w:val="ru-RU"/>
              </w:rPr>
              <w:t xml:space="preserve"> в двух видах: кратком (строчное описание каждого продукта) и полном (детальная разбивка на составляющие продукта). </w:t>
            </w:r>
          </w:p>
        </w:tc>
      </w:tr>
      <w:tr w:rsidR="00391551" w:rsidRPr="005D3470" w14:paraId="71200D53" w14:textId="77777777" w:rsidTr="0068093C">
        <w:tc>
          <w:tcPr>
            <w:tcW w:w="447" w:type="dxa"/>
          </w:tcPr>
          <w:p w14:paraId="717BF3B8" w14:textId="6B669D51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1D6D8A4B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Компания </w:t>
            </w:r>
            <w:r w:rsidR="00DE2696">
              <w:rPr>
                <w:rFonts w:ascii="Times New Roman" w:hAnsi="Times New Roman" w:cs="Times New Roman"/>
                <w:lang w:val="ru-RU"/>
              </w:rPr>
              <w:t xml:space="preserve">поставщик </w:t>
            </w:r>
            <w:r w:rsidRPr="005D3470">
              <w:rPr>
                <w:rFonts w:ascii="Times New Roman" w:hAnsi="Times New Roman" w:cs="Times New Roman"/>
                <w:lang w:val="ru-RU"/>
              </w:rPr>
              <w:t>должна быть юридическим лицом и не иметь задолженности по налогам</w:t>
            </w:r>
          </w:p>
        </w:tc>
        <w:tc>
          <w:tcPr>
            <w:tcW w:w="4140" w:type="dxa"/>
            <w:shd w:val="clear" w:color="auto" w:fill="auto"/>
          </w:tcPr>
          <w:p w14:paraId="6A2BF3F4" w14:textId="4109E574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каны учредительных документов юридического лица; </w:t>
            </w:r>
          </w:p>
          <w:p w14:paraId="333AC855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Справка об активах;</w:t>
            </w:r>
          </w:p>
          <w:p w14:paraId="651AF55A" w14:textId="712445E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Свидетельство/справка / подтверждение о том, что компания является налогоплательщиком и отсутствует задолженность по налогам (на начало тендера)</w:t>
            </w:r>
          </w:p>
        </w:tc>
        <w:tc>
          <w:tcPr>
            <w:tcW w:w="2880" w:type="dxa"/>
          </w:tcPr>
          <w:p w14:paraId="56435BA8" w14:textId="179ADE1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Обязательные документы</w:t>
            </w:r>
          </w:p>
        </w:tc>
      </w:tr>
      <w:tr w:rsidR="00391551" w:rsidRPr="005D3470" w14:paraId="6E8F3A3D" w14:textId="2B70AEED" w:rsidTr="0068093C">
        <w:tc>
          <w:tcPr>
            <w:tcW w:w="447" w:type="dxa"/>
          </w:tcPr>
          <w:p w14:paraId="5B8F28CD" w14:textId="67072455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</w:tcPr>
          <w:p w14:paraId="3DE8EEB7" w14:textId="2D4B9FEF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Наличие авторизации на продажу </w:t>
            </w:r>
            <w:r w:rsidR="0006696D">
              <w:rPr>
                <w:rFonts w:ascii="Times New Roman" w:hAnsi="Times New Roman" w:cs="Times New Roman"/>
                <w:lang w:val="ru-RU"/>
              </w:rPr>
              <w:t>серверного оборудования от Вендора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696D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5D3470">
              <w:rPr>
                <w:rFonts w:ascii="Times New Roman" w:hAnsi="Times New Roman" w:cs="Times New Roman"/>
                <w:lang w:val="ru-RU"/>
              </w:rPr>
              <w:t>территории Кыргызской Республики</w:t>
            </w:r>
          </w:p>
          <w:p w14:paraId="2C1ABBA6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89D88A1" w14:textId="5E6ECD66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Письмо-подтверждение от производителя</w:t>
            </w:r>
            <w:r w:rsidR="0006696D">
              <w:rPr>
                <w:rFonts w:ascii="Times New Roman" w:hAnsi="Times New Roman" w:cs="Times New Roman"/>
                <w:lang w:val="ru-RU"/>
              </w:rPr>
              <w:t xml:space="preserve"> оборудования (вендора)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="0006696D">
              <w:rPr>
                <w:rFonts w:ascii="Times New Roman" w:hAnsi="Times New Roman" w:cs="Times New Roman"/>
                <w:lang w:val="ru-RU"/>
              </w:rPr>
              <w:t>наличие авторизации у поставщика по продаже его продукции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на территории Кыргызской Республики.</w:t>
            </w:r>
          </w:p>
        </w:tc>
        <w:tc>
          <w:tcPr>
            <w:tcW w:w="2880" w:type="dxa"/>
          </w:tcPr>
          <w:p w14:paraId="1CF38A33" w14:textId="10CC4FBB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69B63ECD" w14:textId="44B7F019" w:rsidTr="0068093C">
        <w:tc>
          <w:tcPr>
            <w:tcW w:w="447" w:type="dxa"/>
          </w:tcPr>
          <w:p w14:paraId="0D6AC4FE" w14:textId="77777777" w:rsidR="00391551" w:rsidRDefault="0006696D" w:rsidP="003915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14:paraId="21724A80" w14:textId="534B5E3A" w:rsidR="0006696D" w:rsidRPr="0006696D" w:rsidRDefault="0006696D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3" w:type="dxa"/>
          </w:tcPr>
          <w:p w14:paraId="5D52FD91" w14:textId="381BE6CE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 о неразглашении информации (NDA)</w:t>
            </w:r>
          </w:p>
        </w:tc>
        <w:tc>
          <w:tcPr>
            <w:tcW w:w="4140" w:type="dxa"/>
          </w:tcPr>
          <w:p w14:paraId="53D69245" w14:textId="7B707A04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о неразглашении информации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с подписью и печатью. Печать обязательна</w:t>
            </w:r>
            <w:r w:rsidR="009007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>(форма предоставляется Кумтором).</w:t>
            </w:r>
          </w:p>
        </w:tc>
        <w:tc>
          <w:tcPr>
            <w:tcW w:w="2880" w:type="dxa"/>
          </w:tcPr>
          <w:p w14:paraId="5F82BA62" w14:textId="20F2678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3342AAE9" w14:textId="3535307F" w:rsidTr="0068093C">
        <w:tc>
          <w:tcPr>
            <w:tcW w:w="447" w:type="dxa"/>
          </w:tcPr>
          <w:p w14:paraId="0AD5DC22" w14:textId="1FC35384" w:rsidR="00391551" w:rsidRPr="0006696D" w:rsidRDefault="0006696D" w:rsidP="003915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33" w:type="dxa"/>
          </w:tcPr>
          <w:p w14:paraId="3A25EE8C" w14:textId="270AA9AF" w:rsidR="00391551" w:rsidRPr="005D3470" w:rsidRDefault="0006696D" w:rsidP="00FD1C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Коммерческое предложение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140" w:type="dxa"/>
          </w:tcPr>
          <w:p w14:paraId="5C3D35B8" w14:textId="58D9337D" w:rsidR="00391551" w:rsidRPr="006921C1" w:rsidRDefault="0006696D" w:rsidP="003915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Коммерческое предложение</w:t>
            </w:r>
            <w:r w:rsidR="006921C1">
              <w:rPr>
                <w:rFonts w:ascii="Times New Roman" w:hAnsi="Times New Roman" w:cs="Times New Roman"/>
                <w:lang w:val="ru-RU"/>
              </w:rPr>
              <w:t xml:space="preserve"> с разбивкой по </w:t>
            </w:r>
            <w:r w:rsidR="003761AE">
              <w:rPr>
                <w:rFonts w:ascii="Times New Roman" w:hAnsi="Times New Roman" w:cs="Times New Roman"/>
                <w:lang w:val="ru-RU"/>
              </w:rPr>
              <w:t>Лотам</w:t>
            </w:r>
          </w:p>
        </w:tc>
        <w:tc>
          <w:tcPr>
            <w:tcW w:w="2880" w:type="dxa"/>
          </w:tcPr>
          <w:p w14:paraId="54924B62" w14:textId="0E7ABFF3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</w:tbl>
    <w:p w14:paraId="0F94213B" w14:textId="2FC0DE0C" w:rsidR="00CB3BCC" w:rsidRPr="005D3470" w:rsidRDefault="00CB3BCC" w:rsidP="00383113">
      <w:pPr>
        <w:rPr>
          <w:rFonts w:ascii="Times New Roman" w:hAnsi="Times New Roman" w:cs="Times New Roman"/>
          <w:lang w:val="ru-RU"/>
        </w:rPr>
      </w:pPr>
    </w:p>
    <w:p w14:paraId="27FBE6DC" w14:textId="77777777" w:rsidR="00206983" w:rsidRPr="005D3470" w:rsidRDefault="00206983" w:rsidP="00206983">
      <w:pPr>
        <w:pStyle w:val="a6"/>
        <w:ind w:left="630"/>
        <w:rPr>
          <w:rFonts w:ascii="Times New Roman" w:hAnsi="Times New Roman" w:cs="Times New Roman"/>
          <w:lang w:val="ru-RU"/>
        </w:rPr>
      </w:pPr>
    </w:p>
    <w:p w14:paraId="59F5A312" w14:textId="3B520E87" w:rsidR="002B5DB1" w:rsidRPr="005D3470" w:rsidRDefault="002B5DB1" w:rsidP="002B5D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</w:t>
      </w:r>
      <w:r w:rsidR="0006696D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</w:t>
      </w: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6696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спецификация к тендеру</w:t>
      </w:r>
    </w:p>
    <w:p w14:paraId="3F7DC789" w14:textId="5D59F907" w:rsidR="002B5DB1" w:rsidRPr="005D3470" w:rsidRDefault="002B5DB1" w:rsidP="002B5DB1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Требования представлены в следующ</w:t>
      </w:r>
      <w:r w:rsidR="0006696D">
        <w:rPr>
          <w:rFonts w:ascii="Times New Roman" w:hAnsi="Times New Roman" w:cs="Times New Roman"/>
          <w:lang w:val="ru-RU"/>
        </w:rPr>
        <w:t>ем</w:t>
      </w:r>
      <w:r w:rsidRPr="005D3470">
        <w:rPr>
          <w:rFonts w:ascii="Times New Roman" w:hAnsi="Times New Roman" w:cs="Times New Roman"/>
          <w:lang w:val="ru-RU"/>
        </w:rPr>
        <w:t xml:space="preserve"> файл</w:t>
      </w:r>
      <w:r w:rsidR="0006696D">
        <w:rPr>
          <w:rFonts w:ascii="Times New Roman" w:hAnsi="Times New Roman" w:cs="Times New Roman"/>
          <w:lang w:val="ru-RU"/>
        </w:rPr>
        <w:t>е</w:t>
      </w:r>
      <w:r w:rsidRPr="005D3470">
        <w:rPr>
          <w:rFonts w:ascii="Times New Roman" w:hAnsi="Times New Roman" w:cs="Times New Roman"/>
          <w:lang w:val="ru-RU"/>
        </w:rPr>
        <w:t>:</w:t>
      </w:r>
    </w:p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779"/>
        <w:gridCol w:w="3690"/>
        <w:gridCol w:w="6304"/>
      </w:tblGrid>
      <w:tr w:rsidR="002B5DB1" w:rsidRPr="005D3470" w14:paraId="75C1B0F8" w14:textId="77777777" w:rsidTr="000203BA">
        <w:tc>
          <w:tcPr>
            <w:tcW w:w="779" w:type="dxa"/>
            <w:shd w:val="clear" w:color="auto" w:fill="D0CECE" w:themeFill="background2" w:themeFillShade="E6"/>
          </w:tcPr>
          <w:p w14:paraId="575CBAC5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1B75F5E7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6304" w:type="dxa"/>
            <w:shd w:val="clear" w:color="auto" w:fill="D0CECE" w:themeFill="background2" w:themeFillShade="E6"/>
          </w:tcPr>
          <w:p w14:paraId="17676CB2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Файл</w:t>
            </w:r>
          </w:p>
        </w:tc>
      </w:tr>
      <w:tr w:rsidR="002B5DB1" w:rsidRPr="006963F7" w14:paraId="526124AB" w14:textId="77777777" w:rsidTr="000203BA">
        <w:tc>
          <w:tcPr>
            <w:tcW w:w="779" w:type="dxa"/>
          </w:tcPr>
          <w:p w14:paraId="22AEFECD" w14:textId="77777777" w:rsidR="002B5DB1" w:rsidRPr="005D3470" w:rsidRDefault="002B5DB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14:paraId="59E23802" w14:textId="3F8E0394" w:rsidR="001154C5" w:rsidRPr="001154C5" w:rsidRDefault="0006696D" w:rsidP="001154C5">
            <w:pPr>
              <w:rPr>
                <w:rFonts w:ascii="Times New Roman" w:hAnsi="Times New Roman" w:cs="Times New Roman"/>
                <w:lang w:val="ru-RU"/>
              </w:rPr>
            </w:pPr>
            <w:r w:rsidRPr="0006696D">
              <w:rPr>
                <w:rFonts w:ascii="Times New Roman" w:hAnsi="Times New Roman" w:cs="Times New Roman"/>
                <w:lang w:val="ru-RU"/>
              </w:rPr>
              <w:t>Техническая спецификация</w:t>
            </w:r>
            <w:r w:rsidRPr="001154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154C5" w:rsidRPr="001154C5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1154C5">
              <w:rPr>
                <w:rFonts w:ascii="Times New Roman" w:hAnsi="Times New Roman" w:cs="Times New Roman"/>
                <w:lang w:val="ru-RU"/>
              </w:rPr>
              <w:t>приобретение</w:t>
            </w:r>
            <w:r w:rsidR="001154C5" w:rsidRPr="001154C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E71B6BF" w14:textId="29B7616D" w:rsidR="002B5DB1" w:rsidRPr="005D3470" w:rsidRDefault="005124F0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Серверного оборудования и ПО</w:t>
            </w:r>
          </w:p>
        </w:tc>
        <w:tc>
          <w:tcPr>
            <w:tcW w:w="6304" w:type="dxa"/>
          </w:tcPr>
          <w:p w14:paraId="5B7C80AC" w14:textId="54B647D6" w:rsidR="002B5DB1" w:rsidRPr="0006696D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1.</w:t>
            </w:r>
            <w:r w:rsidR="0006696D" w:rsidRPr="0006696D">
              <w:rPr>
                <w:lang w:val="ru-RU"/>
              </w:rPr>
              <w:t xml:space="preserve"> </w:t>
            </w:r>
            <w:r w:rsidR="009C1F95" w:rsidRPr="009C1F95">
              <w:rPr>
                <w:rFonts w:ascii="Times New Roman" w:hAnsi="Times New Roman" w:cs="Times New Roman"/>
                <w:lang w:val="ru-RU"/>
              </w:rPr>
              <w:t>TC_серверное_оборудование_и_ПО_v</w:t>
            </w:r>
            <w:r w:rsidR="00540029">
              <w:rPr>
                <w:rFonts w:ascii="Times New Roman" w:hAnsi="Times New Roman" w:cs="Times New Roman"/>
                <w:lang w:val="ru-RU"/>
              </w:rPr>
              <w:t>3</w:t>
            </w:r>
            <w:r w:rsidR="009C1F95" w:rsidRPr="009C1F95">
              <w:rPr>
                <w:rFonts w:ascii="Times New Roman" w:hAnsi="Times New Roman" w:cs="Times New Roman"/>
                <w:lang w:val="ru-RU"/>
              </w:rPr>
              <w:t>.0.docx</w:t>
            </w:r>
          </w:p>
        </w:tc>
      </w:tr>
      <w:tr w:rsidR="00243B4F" w:rsidRPr="006963F7" w14:paraId="735DBFED" w14:textId="77777777" w:rsidTr="000203BA">
        <w:tc>
          <w:tcPr>
            <w:tcW w:w="779" w:type="dxa"/>
          </w:tcPr>
          <w:p w14:paraId="55B0001E" w14:textId="639E280D" w:rsidR="00243B4F" w:rsidRPr="005D3470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0" w:type="dxa"/>
          </w:tcPr>
          <w:p w14:paraId="5C015D15" w14:textId="11AE37C4" w:rsidR="00243B4F" w:rsidRPr="001154C5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04" w:type="dxa"/>
          </w:tcPr>
          <w:p w14:paraId="3B5CD4D5" w14:textId="73229B56" w:rsidR="00243B4F" w:rsidRPr="00107327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7702E00" w14:textId="77777777" w:rsidR="00CB3BCC" w:rsidRPr="005D3470" w:rsidRDefault="00CB3BCC" w:rsidP="00DD53E2">
      <w:pPr>
        <w:rPr>
          <w:rFonts w:ascii="Times New Roman" w:hAnsi="Times New Roman" w:cs="Times New Roman"/>
          <w:lang w:val="ru-RU"/>
        </w:rPr>
      </w:pPr>
    </w:p>
    <w:sectPr w:rsidR="00CB3BCC" w:rsidRPr="005D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543E5"/>
    <w:multiLevelType w:val="hybridMultilevel"/>
    <w:tmpl w:val="F9EC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E15"/>
    <w:multiLevelType w:val="hybridMultilevel"/>
    <w:tmpl w:val="5F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C562B"/>
    <w:multiLevelType w:val="hybridMultilevel"/>
    <w:tmpl w:val="E5F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4AA0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56FF"/>
    <w:multiLevelType w:val="hybridMultilevel"/>
    <w:tmpl w:val="EB1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203BA"/>
    <w:rsid w:val="00031988"/>
    <w:rsid w:val="0006696D"/>
    <w:rsid w:val="000E0269"/>
    <w:rsid w:val="001014E7"/>
    <w:rsid w:val="001032F3"/>
    <w:rsid w:val="00107327"/>
    <w:rsid w:val="001154C5"/>
    <w:rsid w:val="001702A2"/>
    <w:rsid w:val="00206983"/>
    <w:rsid w:val="00221B01"/>
    <w:rsid w:val="00243B4F"/>
    <w:rsid w:val="00244CF4"/>
    <w:rsid w:val="002B16C0"/>
    <w:rsid w:val="002B5DB1"/>
    <w:rsid w:val="002D0952"/>
    <w:rsid w:val="00315030"/>
    <w:rsid w:val="003319C8"/>
    <w:rsid w:val="00356515"/>
    <w:rsid w:val="0036775B"/>
    <w:rsid w:val="00370FE5"/>
    <w:rsid w:val="003761AE"/>
    <w:rsid w:val="0037721D"/>
    <w:rsid w:val="00383113"/>
    <w:rsid w:val="00391551"/>
    <w:rsid w:val="003B14B7"/>
    <w:rsid w:val="003B1BDE"/>
    <w:rsid w:val="00401B64"/>
    <w:rsid w:val="0041555D"/>
    <w:rsid w:val="0041736B"/>
    <w:rsid w:val="00446686"/>
    <w:rsid w:val="00474C1B"/>
    <w:rsid w:val="004B1426"/>
    <w:rsid w:val="004E6E5E"/>
    <w:rsid w:val="005124F0"/>
    <w:rsid w:val="00540029"/>
    <w:rsid w:val="00553B7A"/>
    <w:rsid w:val="005702C3"/>
    <w:rsid w:val="00591195"/>
    <w:rsid w:val="005A224D"/>
    <w:rsid w:val="005D3470"/>
    <w:rsid w:val="006479A1"/>
    <w:rsid w:val="0068093C"/>
    <w:rsid w:val="00682DD6"/>
    <w:rsid w:val="006921C1"/>
    <w:rsid w:val="006963F7"/>
    <w:rsid w:val="006A167D"/>
    <w:rsid w:val="006C4918"/>
    <w:rsid w:val="00707EEC"/>
    <w:rsid w:val="007769D1"/>
    <w:rsid w:val="0078584A"/>
    <w:rsid w:val="007A235E"/>
    <w:rsid w:val="007A36A1"/>
    <w:rsid w:val="007E67BB"/>
    <w:rsid w:val="008D4185"/>
    <w:rsid w:val="008F034C"/>
    <w:rsid w:val="009007B9"/>
    <w:rsid w:val="00905FED"/>
    <w:rsid w:val="00921823"/>
    <w:rsid w:val="009873C0"/>
    <w:rsid w:val="009926FB"/>
    <w:rsid w:val="009A4214"/>
    <w:rsid w:val="009A60C7"/>
    <w:rsid w:val="009C1F95"/>
    <w:rsid w:val="00A059E3"/>
    <w:rsid w:val="00A13724"/>
    <w:rsid w:val="00A21C6D"/>
    <w:rsid w:val="00A36DA7"/>
    <w:rsid w:val="00A37958"/>
    <w:rsid w:val="00B217CB"/>
    <w:rsid w:val="00B27DC3"/>
    <w:rsid w:val="00B35D54"/>
    <w:rsid w:val="00B67ECE"/>
    <w:rsid w:val="00B81551"/>
    <w:rsid w:val="00C2003A"/>
    <w:rsid w:val="00C744F9"/>
    <w:rsid w:val="00CB3BCC"/>
    <w:rsid w:val="00CF3895"/>
    <w:rsid w:val="00D1162D"/>
    <w:rsid w:val="00D727B0"/>
    <w:rsid w:val="00DB3ECE"/>
    <w:rsid w:val="00DD53E2"/>
    <w:rsid w:val="00DE2696"/>
    <w:rsid w:val="00E05160"/>
    <w:rsid w:val="00E054A5"/>
    <w:rsid w:val="00F50ABD"/>
    <w:rsid w:val="00F72B4F"/>
    <w:rsid w:val="00FA6665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FB8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CE"/>
  </w:style>
  <w:style w:type="paragraph" w:styleId="1">
    <w:name w:val="heading 1"/>
    <w:basedOn w:val="a"/>
    <w:next w:val="a"/>
    <w:link w:val="10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a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6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69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69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69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696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014E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p@kumtor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p@kumtor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Pavel Krestyanov</cp:lastModifiedBy>
  <cp:revision>51</cp:revision>
  <dcterms:created xsi:type="dcterms:W3CDTF">2022-02-16T05:06:00Z</dcterms:created>
  <dcterms:modified xsi:type="dcterms:W3CDTF">2022-04-12T02:08:00Z</dcterms:modified>
</cp:coreProperties>
</file>