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3669F" w14:textId="77777777" w:rsidR="00A432D6" w:rsidRPr="00495A52" w:rsidRDefault="00A432D6" w:rsidP="00A432D6">
      <w:pPr>
        <w:jc w:val="right"/>
        <w:rPr>
          <w:sz w:val="20"/>
          <w:szCs w:val="20"/>
        </w:rPr>
      </w:pPr>
    </w:p>
    <w:p w14:paraId="575C03BF" w14:textId="77777777" w:rsidR="00A432D6" w:rsidRPr="007D34B8" w:rsidRDefault="00A432D6" w:rsidP="00013E58"/>
    <w:p w14:paraId="64F9FD32" w14:textId="77777777" w:rsidR="00BC5AF4" w:rsidRPr="00572E9F" w:rsidRDefault="002524C0" w:rsidP="007D34B8">
      <w:pPr>
        <w:jc w:val="center"/>
        <w:rPr>
          <w:b/>
          <w:lang w:val="en-US"/>
        </w:rPr>
      </w:pPr>
      <w:r w:rsidRPr="007D34B8">
        <w:rPr>
          <w:b/>
          <w:lang w:val="en"/>
        </w:rPr>
        <w:t>TERMS OF REFERENCE</w:t>
      </w:r>
    </w:p>
    <w:p w14:paraId="5B9D8050" w14:textId="77777777" w:rsidR="00E41451" w:rsidRPr="00AD69CB" w:rsidRDefault="002524C0" w:rsidP="00597E1D">
      <w:pPr>
        <w:pStyle w:val="BodyText"/>
        <w:rPr>
          <w:b/>
          <w:bCs/>
          <w:sz w:val="24"/>
          <w:szCs w:val="24"/>
          <w:lang w:val="en-US"/>
        </w:rPr>
      </w:pPr>
      <w:r w:rsidRPr="00E41451">
        <w:rPr>
          <w:b/>
          <w:bCs/>
          <w:sz w:val="24"/>
          <w:szCs w:val="24"/>
          <w:lang w:val="en"/>
        </w:rPr>
        <w:t>for the supply and installation of water treatment equipment</w:t>
      </w:r>
    </w:p>
    <w:p w14:paraId="6573511C" w14:textId="098F5ADD" w:rsidR="00597E1D" w:rsidRPr="00AD69CB" w:rsidRDefault="002524C0" w:rsidP="00597E1D">
      <w:pPr>
        <w:pStyle w:val="BodyText"/>
        <w:rPr>
          <w:b/>
          <w:bCs/>
          <w:sz w:val="24"/>
          <w:szCs w:val="24"/>
          <w:lang w:val="en-US"/>
        </w:rPr>
      </w:pPr>
      <w:r>
        <w:rPr>
          <w:b/>
          <w:bCs/>
          <w:sz w:val="24"/>
          <w:szCs w:val="24"/>
          <w:lang w:val="en"/>
        </w:rPr>
        <w:t>for the Kumtor Mine Water Treatment Plant for household and drinking needs.</w:t>
      </w:r>
    </w:p>
    <w:p w14:paraId="13FB993C" w14:textId="77777777" w:rsidR="00777F49" w:rsidRPr="00AD69CB" w:rsidRDefault="00777F49" w:rsidP="00425A35">
      <w:pPr>
        <w:rPr>
          <w:lang w:val="en-US"/>
        </w:rPr>
      </w:pPr>
    </w:p>
    <w:tbl>
      <w:tblPr>
        <w:tblW w:w="5628"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720"/>
        <w:gridCol w:w="7542"/>
      </w:tblGrid>
      <w:tr w:rsidR="003E1782" w14:paraId="711E0BF4" w14:textId="77777777" w:rsidTr="00013E58">
        <w:tc>
          <w:tcPr>
            <w:tcW w:w="256" w:type="pct"/>
            <w:shd w:val="clear" w:color="auto" w:fill="auto"/>
          </w:tcPr>
          <w:p w14:paraId="36324227" w14:textId="77777777" w:rsidR="00BC5AF4" w:rsidRPr="000E368D" w:rsidRDefault="002524C0" w:rsidP="000E368D">
            <w:pPr>
              <w:jc w:val="center"/>
              <w:rPr>
                <w:b/>
              </w:rPr>
            </w:pPr>
            <w:r w:rsidRPr="000E368D">
              <w:rPr>
                <w:b/>
                <w:lang w:val="en"/>
              </w:rPr>
              <w:t>Item</w:t>
            </w:r>
          </w:p>
          <w:p w14:paraId="4120A437" w14:textId="77777777" w:rsidR="00BC5AF4" w:rsidRPr="000E368D" w:rsidRDefault="002524C0" w:rsidP="000E368D">
            <w:pPr>
              <w:jc w:val="center"/>
              <w:rPr>
                <w:b/>
              </w:rPr>
            </w:pPr>
            <w:r w:rsidRPr="000E368D">
              <w:rPr>
                <w:b/>
                <w:lang w:val="en"/>
              </w:rPr>
              <w:t>No.</w:t>
            </w:r>
          </w:p>
        </w:tc>
        <w:tc>
          <w:tcPr>
            <w:tcW w:w="1272" w:type="pct"/>
            <w:shd w:val="clear" w:color="auto" w:fill="auto"/>
          </w:tcPr>
          <w:p w14:paraId="1C48A7DA" w14:textId="77777777" w:rsidR="00BC5AF4" w:rsidRPr="000E368D" w:rsidRDefault="002524C0" w:rsidP="000E368D">
            <w:pPr>
              <w:jc w:val="center"/>
              <w:rPr>
                <w:b/>
              </w:rPr>
            </w:pPr>
            <w:r w:rsidRPr="000E368D">
              <w:rPr>
                <w:b/>
                <w:lang w:val="en"/>
              </w:rPr>
              <w:t xml:space="preserve">Principal Data </w:t>
            </w:r>
          </w:p>
          <w:p w14:paraId="2A5C0FD1" w14:textId="77777777" w:rsidR="007D34B8" w:rsidRPr="000E368D" w:rsidRDefault="002524C0" w:rsidP="000E368D">
            <w:pPr>
              <w:jc w:val="center"/>
              <w:rPr>
                <w:b/>
              </w:rPr>
            </w:pPr>
            <w:r w:rsidRPr="000E368D">
              <w:rPr>
                <w:b/>
                <w:lang w:val="en"/>
              </w:rPr>
              <w:t>and Requirements</w:t>
            </w:r>
          </w:p>
        </w:tc>
        <w:tc>
          <w:tcPr>
            <w:tcW w:w="3472" w:type="pct"/>
            <w:shd w:val="clear" w:color="auto" w:fill="auto"/>
          </w:tcPr>
          <w:p w14:paraId="28D7928E" w14:textId="77777777" w:rsidR="00BC5AF4" w:rsidRPr="000E368D" w:rsidRDefault="002524C0" w:rsidP="000E368D">
            <w:pPr>
              <w:jc w:val="center"/>
              <w:rPr>
                <w:b/>
              </w:rPr>
            </w:pPr>
            <w:r w:rsidRPr="000E368D">
              <w:rPr>
                <w:b/>
                <w:lang w:val="en"/>
              </w:rPr>
              <w:t>Principal Data and Requirements</w:t>
            </w:r>
          </w:p>
        </w:tc>
      </w:tr>
      <w:tr w:rsidR="003E1782" w:rsidRPr="00572E9F" w14:paraId="763A1A7C" w14:textId="77777777" w:rsidTr="00013E58">
        <w:trPr>
          <w:trHeight w:val="436"/>
        </w:trPr>
        <w:tc>
          <w:tcPr>
            <w:tcW w:w="256" w:type="pct"/>
            <w:shd w:val="clear" w:color="auto" w:fill="auto"/>
          </w:tcPr>
          <w:p w14:paraId="28BD7C97" w14:textId="77777777" w:rsidR="00BC5AF4" w:rsidRDefault="002524C0" w:rsidP="000E368D">
            <w:pPr>
              <w:jc w:val="center"/>
            </w:pPr>
            <w:r>
              <w:rPr>
                <w:lang w:val="en"/>
              </w:rPr>
              <w:t>1</w:t>
            </w:r>
          </w:p>
        </w:tc>
        <w:tc>
          <w:tcPr>
            <w:tcW w:w="1272" w:type="pct"/>
            <w:shd w:val="clear" w:color="auto" w:fill="auto"/>
          </w:tcPr>
          <w:p w14:paraId="08616488" w14:textId="77777777" w:rsidR="00BC5AF4" w:rsidRDefault="002524C0" w:rsidP="007D34B8">
            <w:r>
              <w:rPr>
                <w:lang w:val="en"/>
              </w:rPr>
              <w:t>Construction site</w:t>
            </w:r>
          </w:p>
        </w:tc>
        <w:tc>
          <w:tcPr>
            <w:tcW w:w="3472" w:type="pct"/>
            <w:shd w:val="clear" w:color="auto" w:fill="auto"/>
          </w:tcPr>
          <w:p w14:paraId="1B5A6750" w14:textId="77777777" w:rsidR="00BC5AF4" w:rsidRPr="00AD69CB" w:rsidRDefault="002524C0" w:rsidP="00E82A35">
            <w:pPr>
              <w:rPr>
                <w:lang w:val="en-US"/>
              </w:rPr>
            </w:pPr>
            <w:r>
              <w:rPr>
                <w:lang w:val="en"/>
              </w:rPr>
              <w:t xml:space="preserve">Issyk-Kul Province, </w:t>
            </w:r>
            <w:proofErr w:type="spellStart"/>
            <w:r>
              <w:rPr>
                <w:lang w:val="en"/>
              </w:rPr>
              <w:t>Jeti-Oguz</w:t>
            </w:r>
            <w:proofErr w:type="spellEnd"/>
            <w:r>
              <w:rPr>
                <w:lang w:val="en"/>
              </w:rPr>
              <w:t xml:space="preserve"> District, Kumtor Gold Deposit</w:t>
            </w:r>
          </w:p>
        </w:tc>
      </w:tr>
      <w:tr w:rsidR="003E1782" w14:paraId="49952312" w14:textId="77777777" w:rsidTr="00013E58">
        <w:tblPrEx>
          <w:tblLook w:val="0000" w:firstRow="0" w:lastRow="0" w:firstColumn="0" w:lastColumn="0" w:noHBand="0" w:noVBand="0"/>
        </w:tblPrEx>
        <w:trPr>
          <w:trHeight w:val="379"/>
        </w:trPr>
        <w:tc>
          <w:tcPr>
            <w:tcW w:w="256" w:type="pct"/>
            <w:shd w:val="clear" w:color="auto" w:fill="auto"/>
          </w:tcPr>
          <w:p w14:paraId="2E17109E" w14:textId="77777777" w:rsidR="00BC5AF4" w:rsidRDefault="002524C0" w:rsidP="000E368D">
            <w:pPr>
              <w:jc w:val="center"/>
            </w:pPr>
            <w:r>
              <w:rPr>
                <w:lang w:val="en"/>
              </w:rPr>
              <w:t>2</w:t>
            </w:r>
          </w:p>
        </w:tc>
        <w:tc>
          <w:tcPr>
            <w:tcW w:w="1272" w:type="pct"/>
            <w:shd w:val="clear" w:color="auto" w:fill="auto"/>
          </w:tcPr>
          <w:p w14:paraId="45E543C2" w14:textId="77777777" w:rsidR="00BC5AF4" w:rsidRDefault="002524C0" w:rsidP="00C61902">
            <w:r>
              <w:rPr>
                <w:lang w:val="en"/>
              </w:rPr>
              <w:t xml:space="preserve">Customer </w:t>
            </w:r>
          </w:p>
        </w:tc>
        <w:tc>
          <w:tcPr>
            <w:tcW w:w="3472" w:type="pct"/>
            <w:shd w:val="clear" w:color="auto" w:fill="auto"/>
          </w:tcPr>
          <w:p w14:paraId="504D8932" w14:textId="4909B80F" w:rsidR="007D34B8" w:rsidRDefault="002524C0" w:rsidP="00E82A35">
            <w:r>
              <w:rPr>
                <w:lang w:val="en"/>
              </w:rPr>
              <w:t>Kumtor Gold Company CJSC</w:t>
            </w:r>
          </w:p>
        </w:tc>
      </w:tr>
      <w:tr w:rsidR="003E1782" w:rsidRPr="00572E9F" w14:paraId="03464826" w14:textId="77777777" w:rsidTr="00013E58">
        <w:tblPrEx>
          <w:tblLook w:val="0000" w:firstRow="0" w:lastRow="0" w:firstColumn="0" w:lastColumn="0" w:noHBand="0" w:noVBand="0"/>
        </w:tblPrEx>
        <w:trPr>
          <w:trHeight w:val="467"/>
        </w:trPr>
        <w:tc>
          <w:tcPr>
            <w:tcW w:w="256" w:type="pct"/>
            <w:shd w:val="clear" w:color="auto" w:fill="auto"/>
          </w:tcPr>
          <w:p w14:paraId="796F568E" w14:textId="77777777" w:rsidR="00BC5AF4" w:rsidRDefault="002524C0" w:rsidP="000E368D">
            <w:pPr>
              <w:jc w:val="center"/>
            </w:pPr>
            <w:r>
              <w:rPr>
                <w:lang w:val="en"/>
              </w:rPr>
              <w:t>3</w:t>
            </w:r>
          </w:p>
        </w:tc>
        <w:tc>
          <w:tcPr>
            <w:tcW w:w="1272" w:type="pct"/>
            <w:shd w:val="clear" w:color="auto" w:fill="auto"/>
          </w:tcPr>
          <w:p w14:paraId="3F5890CE" w14:textId="66636595" w:rsidR="00BC5AF4" w:rsidRDefault="002524C0" w:rsidP="00C61902">
            <w:r>
              <w:rPr>
                <w:lang w:val="en"/>
              </w:rPr>
              <w:t>Contractor</w:t>
            </w:r>
          </w:p>
        </w:tc>
        <w:tc>
          <w:tcPr>
            <w:tcW w:w="3472" w:type="pct"/>
            <w:shd w:val="clear" w:color="auto" w:fill="auto"/>
          </w:tcPr>
          <w:p w14:paraId="43B7F532" w14:textId="77777777" w:rsidR="00BC5AF4" w:rsidRPr="00AD69CB" w:rsidRDefault="002524C0" w:rsidP="00B80970">
            <w:pPr>
              <w:rPr>
                <w:lang w:val="en-US"/>
              </w:rPr>
            </w:pPr>
            <w:r>
              <w:rPr>
                <w:lang w:val="en"/>
              </w:rPr>
              <w:t>To be assigned by the Customer</w:t>
            </w:r>
          </w:p>
        </w:tc>
      </w:tr>
      <w:tr w:rsidR="003E1782" w:rsidRPr="00572E9F" w14:paraId="03478DCB" w14:textId="77777777" w:rsidTr="00013E58">
        <w:tblPrEx>
          <w:tblLook w:val="0000" w:firstRow="0" w:lastRow="0" w:firstColumn="0" w:lastColumn="0" w:noHBand="0" w:noVBand="0"/>
        </w:tblPrEx>
        <w:trPr>
          <w:trHeight w:val="458"/>
        </w:trPr>
        <w:tc>
          <w:tcPr>
            <w:tcW w:w="256" w:type="pct"/>
            <w:shd w:val="clear" w:color="auto" w:fill="auto"/>
          </w:tcPr>
          <w:p w14:paraId="3A4A8A22" w14:textId="77777777" w:rsidR="00547B2C" w:rsidRDefault="002524C0" w:rsidP="000E368D">
            <w:pPr>
              <w:jc w:val="center"/>
            </w:pPr>
            <w:r>
              <w:rPr>
                <w:lang w:val="en"/>
              </w:rPr>
              <w:t>4</w:t>
            </w:r>
          </w:p>
        </w:tc>
        <w:tc>
          <w:tcPr>
            <w:tcW w:w="1272" w:type="pct"/>
            <w:shd w:val="clear" w:color="auto" w:fill="auto"/>
          </w:tcPr>
          <w:p w14:paraId="58A21A43" w14:textId="77777777" w:rsidR="00547B2C" w:rsidRDefault="002524C0" w:rsidP="007D34B8">
            <w:r>
              <w:rPr>
                <w:lang w:val="en"/>
              </w:rPr>
              <w:t>Facility Purpose</w:t>
            </w:r>
          </w:p>
        </w:tc>
        <w:tc>
          <w:tcPr>
            <w:tcW w:w="3472" w:type="pct"/>
            <w:shd w:val="clear" w:color="auto" w:fill="auto"/>
          </w:tcPr>
          <w:p w14:paraId="5DD65A00" w14:textId="6D37A646" w:rsidR="00A47DEE" w:rsidRPr="00AD69CB" w:rsidRDefault="002524C0" w:rsidP="00A11F8A">
            <w:pPr>
              <w:rPr>
                <w:lang w:val="en-US"/>
              </w:rPr>
            </w:pPr>
            <w:r>
              <w:rPr>
                <w:lang w:val="en"/>
              </w:rPr>
              <w:t>Treatment of water for drinking and household needs</w:t>
            </w:r>
          </w:p>
        </w:tc>
      </w:tr>
      <w:tr w:rsidR="003E1782" w:rsidRPr="00572E9F" w14:paraId="55295231" w14:textId="77777777" w:rsidTr="00013E58">
        <w:tblPrEx>
          <w:tblLook w:val="0000" w:firstRow="0" w:lastRow="0" w:firstColumn="0" w:lastColumn="0" w:noHBand="0" w:noVBand="0"/>
        </w:tblPrEx>
        <w:trPr>
          <w:trHeight w:val="350"/>
        </w:trPr>
        <w:tc>
          <w:tcPr>
            <w:tcW w:w="256" w:type="pct"/>
            <w:shd w:val="clear" w:color="auto" w:fill="auto"/>
          </w:tcPr>
          <w:p w14:paraId="6B17456A" w14:textId="77777777" w:rsidR="00511102" w:rsidRDefault="002524C0" w:rsidP="000E368D">
            <w:pPr>
              <w:jc w:val="center"/>
            </w:pPr>
            <w:r>
              <w:rPr>
                <w:lang w:val="en"/>
              </w:rPr>
              <w:t>5</w:t>
            </w:r>
          </w:p>
        </w:tc>
        <w:tc>
          <w:tcPr>
            <w:tcW w:w="1272" w:type="pct"/>
            <w:shd w:val="clear" w:color="auto" w:fill="auto"/>
          </w:tcPr>
          <w:p w14:paraId="76CED4D7" w14:textId="77777777" w:rsidR="00511102" w:rsidRDefault="002524C0" w:rsidP="007D34B8">
            <w:r>
              <w:rPr>
                <w:lang w:val="en"/>
              </w:rPr>
              <w:t>Special construction conditions</w:t>
            </w:r>
          </w:p>
        </w:tc>
        <w:tc>
          <w:tcPr>
            <w:tcW w:w="3472" w:type="pct"/>
            <w:shd w:val="clear" w:color="auto" w:fill="auto"/>
          </w:tcPr>
          <w:p w14:paraId="353986AA" w14:textId="77777777" w:rsidR="00E41451" w:rsidRPr="00AD69CB" w:rsidRDefault="002524C0" w:rsidP="00E41451">
            <w:pPr>
              <w:jc w:val="both"/>
              <w:rPr>
                <w:lang w:val="en-US"/>
              </w:rPr>
            </w:pPr>
            <w:r>
              <w:rPr>
                <w:lang w:val="en"/>
              </w:rPr>
              <w:t>The construction site is located at an elevation of 3,673.5 m - 3,681 m asl.</w:t>
            </w:r>
          </w:p>
          <w:p w14:paraId="7AEFE5DF" w14:textId="77777777" w:rsidR="00E41451" w:rsidRPr="00AD69CB" w:rsidRDefault="002524C0" w:rsidP="00E41451">
            <w:pPr>
              <w:jc w:val="both"/>
              <w:rPr>
                <w:lang w:val="en-US"/>
              </w:rPr>
            </w:pPr>
            <w:r>
              <w:rPr>
                <w:lang w:val="en"/>
              </w:rPr>
              <w:t xml:space="preserve"> Climate data:</w:t>
            </w:r>
          </w:p>
          <w:p w14:paraId="60528C1A" w14:textId="53C548A3" w:rsidR="00E41451" w:rsidRPr="003A1C08" w:rsidRDefault="002524C0" w:rsidP="003A1C08">
            <w:pPr>
              <w:pStyle w:val="ListParagraph"/>
              <w:numPr>
                <w:ilvl w:val="0"/>
                <w:numId w:val="29"/>
              </w:numPr>
              <w:autoSpaceDE w:val="0"/>
              <w:autoSpaceDN w:val="0"/>
              <w:adjustRightInd w:val="0"/>
              <w:ind w:left="417" w:hanging="180"/>
              <w:jc w:val="both"/>
              <w:rPr>
                <w:rFonts w:eastAsia="@Arial Unicode MS"/>
                <w:color w:val="000000"/>
              </w:rPr>
            </w:pPr>
            <w:r w:rsidRPr="003A1C08">
              <w:rPr>
                <w:rFonts w:eastAsia="@Arial Unicode MS"/>
                <w:color w:val="000000"/>
                <w:lang w:val="en"/>
              </w:rPr>
              <w:t>Humidity zone - dry;</w:t>
            </w:r>
          </w:p>
          <w:p w14:paraId="59D5B775" w14:textId="04599CD0" w:rsidR="00E41451" w:rsidRPr="003A1C08" w:rsidRDefault="002524C0" w:rsidP="003A1C08">
            <w:pPr>
              <w:pStyle w:val="ListParagraph"/>
              <w:numPr>
                <w:ilvl w:val="0"/>
                <w:numId w:val="29"/>
              </w:numPr>
              <w:autoSpaceDE w:val="0"/>
              <w:autoSpaceDN w:val="0"/>
              <w:adjustRightInd w:val="0"/>
              <w:ind w:left="417" w:hanging="180"/>
              <w:jc w:val="both"/>
              <w:rPr>
                <w:rFonts w:eastAsia="@Arial Unicode MS"/>
                <w:color w:val="000000"/>
              </w:rPr>
            </w:pPr>
            <w:r w:rsidRPr="003A1C08">
              <w:rPr>
                <w:rFonts w:eastAsia="@Arial Unicode MS"/>
                <w:color w:val="000000"/>
                <w:lang w:val="en"/>
              </w:rPr>
              <w:t xml:space="preserve">Climatic sub-zone- IA;         </w:t>
            </w:r>
          </w:p>
          <w:p w14:paraId="76EBE090" w14:textId="4FA37609" w:rsidR="00E41451" w:rsidRPr="003A1C08" w:rsidRDefault="002524C0" w:rsidP="003A1C08">
            <w:pPr>
              <w:pStyle w:val="ListParagraph"/>
              <w:numPr>
                <w:ilvl w:val="0"/>
                <w:numId w:val="29"/>
              </w:numPr>
              <w:autoSpaceDE w:val="0"/>
              <w:autoSpaceDN w:val="0"/>
              <w:adjustRightInd w:val="0"/>
              <w:ind w:left="417" w:hanging="180"/>
              <w:jc w:val="both"/>
              <w:rPr>
                <w:rFonts w:eastAsia="@Arial Unicode MS"/>
                <w:color w:val="000000"/>
              </w:rPr>
            </w:pPr>
            <w:r w:rsidRPr="003A1C08">
              <w:rPr>
                <w:rFonts w:eastAsia="@Arial Unicode MS"/>
                <w:color w:val="000000"/>
                <w:lang w:val="en"/>
              </w:rPr>
              <w:t xml:space="preserve">The calculated average temperature of the coldest five-day period is -31°C;        </w:t>
            </w:r>
          </w:p>
          <w:p w14:paraId="5212E514" w14:textId="695DF91F" w:rsidR="00E41451" w:rsidRPr="003A1C08" w:rsidRDefault="002524C0" w:rsidP="003A1C08">
            <w:pPr>
              <w:pStyle w:val="ListParagraph"/>
              <w:numPr>
                <w:ilvl w:val="0"/>
                <w:numId w:val="29"/>
              </w:numPr>
              <w:autoSpaceDE w:val="0"/>
              <w:autoSpaceDN w:val="0"/>
              <w:adjustRightInd w:val="0"/>
              <w:ind w:left="417" w:hanging="180"/>
              <w:jc w:val="both"/>
              <w:rPr>
                <w:rFonts w:eastAsia="@Arial Unicode MS"/>
                <w:color w:val="000000"/>
              </w:rPr>
            </w:pPr>
            <w:r w:rsidRPr="003A1C08">
              <w:rPr>
                <w:rFonts w:eastAsia="@Arial Unicode MS"/>
                <w:color w:val="000000"/>
                <w:lang w:val="en"/>
              </w:rPr>
              <w:t>The calculated average temperature of the coldest day is -49°C;</w:t>
            </w:r>
          </w:p>
          <w:p w14:paraId="39EB1857" w14:textId="78BB31F9" w:rsidR="00E41451" w:rsidRPr="003A1C08" w:rsidRDefault="002524C0" w:rsidP="003A1C08">
            <w:pPr>
              <w:pStyle w:val="ListParagraph"/>
              <w:numPr>
                <w:ilvl w:val="0"/>
                <w:numId w:val="29"/>
              </w:numPr>
              <w:autoSpaceDE w:val="0"/>
              <w:autoSpaceDN w:val="0"/>
              <w:adjustRightInd w:val="0"/>
              <w:ind w:left="417" w:hanging="180"/>
              <w:jc w:val="both"/>
              <w:rPr>
                <w:rFonts w:eastAsia="@Arial Unicode MS"/>
                <w:color w:val="000000"/>
              </w:rPr>
            </w:pPr>
            <w:r w:rsidRPr="003A1C08">
              <w:rPr>
                <w:rFonts w:eastAsia="@Arial Unicode MS"/>
                <w:color w:val="000000"/>
                <w:lang w:val="en"/>
              </w:rPr>
              <w:t>The absolute maximum air temperature is +23°C.</w:t>
            </w:r>
          </w:p>
          <w:p w14:paraId="0B11A6E9" w14:textId="063C6F80" w:rsidR="00E41451" w:rsidRPr="003A1C08" w:rsidRDefault="002524C0" w:rsidP="003A1C08">
            <w:pPr>
              <w:pStyle w:val="ListParagraph"/>
              <w:numPr>
                <w:ilvl w:val="0"/>
                <w:numId w:val="29"/>
              </w:numPr>
              <w:autoSpaceDE w:val="0"/>
              <w:autoSpaceDN w:val="0"/>
              <w:adjustRightInd w:val="0"/>
              <w:ind w:left="417" w:hanging="180"/>
              <w:jc w:val="both"/>
              <w:rPr>
                <w:rFonts w:eastAsia="@Arial Unicode MS"/>
                <w:color w:val="000000"/>
              </w:rPr>
            </w:pPr>
            <w:r w:rsidRPr="003A1C08">
              <w:rPr>
                <w:rFonts w:eastAsia="@Arial Unicode MS"/>
                <w:color w:val="000000"/>
                <w:lang w:val="en"/>
              </w:rPr>
              <w:t xml:space="preserve">The construction site seismic intensity is 8 points as per MSK‐64 seismic intensity scale.           </w:t>
            </w:r>
          </w:p>
          <w:p w14:paraId="3F3D024D" w14:textId="2343E409" w:rsidR="00E41451" w:rsidRPr="003A1C08" w:rsidRDefault="002524C0" w:rsidP="003A1C08">
            <w:pPr>
              <w:pStyle w:val="ListParagraph"/>
              <w:numPr>
                <w:ilvl w:val="0"/>
                <w:numId w:val="29"/>
              </w:numPr>
              <w:autoSpaceDE w:val="0"/>
              <w:autoSpaceDN w:val="0"/>
              <w:adjustRightInd w:val="0"/>
              <w:ind w:left="417" w:hanging="180"/>
              <w:jc w:val="both"/>
              <w:rPr>
                <w:rFonts w:eastAsia="@Arial Unicode MS"/>
                <w:color w:val="000000"/>
              </w:rPr>
            </w:pPr>
            <w:r w:rsidRPr="003A1C08">
              <w:rPr>
                <w:rFonts w:eastAsia="@Arial Unicode MS"/>
                <w:color w:val="000000"/>
                <w:lang w:val="en"/>
              </w:rPr>
              <w:t xml:space="preserve">Average wind speed is 9 m/s;            </w:t>
            </w:r>
          </w:p>
          <w:p w14:paraId="77C82B12" w14:textId="5BB4466F" w:rsidR="00D84D92" w:rsidRPr="003A1C08" w:rsidRDefault="002524C0" w:rsidP="003A1C08">
            <w:pPr>
              <w:ind w:left="237"/>
              <w:rPr>
                <w:lang w:val="en-US"/>
              </w:rPr>
            </w:pPr>
            <w:r w:rsidRPr="003A1C08">
              <w:rPr>
                <w:rFonts w:eastAsia="@Arial Unicode MS"/>
                <w:color w:val="000000"/>
                <w:lang w:val="en"/>
              </w:rPr>
              <w:t xml:space="preserve">- The calculated weight of snow cover is Р = 67 kgf/m²; </w:t>
            </w:r>
          </w:p>
        </w:tc>
      </w:tr>
      <w:tr w:rsidR="003E1782" w:rsidRPr="00572E9F" w14:paraId="23680202" w14:textId="77777777" w:rsidTr="00013E58">
        <w:tblPrEx>
          <w:tblLook w:val="0000" w:firstRow="0" w:lastRow="0" w:firstColumn="0" w:lastColumn="0" w:noHBand="0" w:noVBand="0"/>
        </w:tblPrEx>
        <w:trPr>
          <w:trHeight w:val="571"/>
        </w:trPr>
        <w:tc>
          <w:tcPr>
            <w:tcW w:w="256" w:type="pct"/>
            <w:shd w:val="clear" w:color="auto" w:fill="auto"/>
          </w:tcPr>
          <w:p w14:paraId="12D17296" w14:textId="4BB0B883" w:rsidR="00511102" w:rsidRDefault="002524C0" w:rsidP="000E368D">
            <w:pPr>
              <w:jc w:val="center"/>
            </w:pPr>
            <w:r>
              <w:rPr>
                <w:lang w:val="en"/>
              </w:rPr>
              <w:t>6</w:t>
            </w:r>
          </w:p>
        </w:tc>
        <w:tc>
          <w:tcPr>
            <w:tcW w:w="1272" w:type="pct"/>
            <w:shd w:val="clear" w:color="auto" w:fill="auto"/>
          </w:tcPr>
          <w:p w14:paraId="08259187" w14:textId="77777777" w:rsidR="00511102" w:rsidRPr="00AD69CB" w:rsidRDefault="002524C0" w:rsidP="007D34B8">
            <w:pPr>
              <w:rPr>
                <w:lang w:val="en-US"/>
              </w:rPr>
            </w:pPr>
            <w:r>
              <w:rPr>
                <w:lang w:val="en"/>
              </w:rPr>
              <w:t>Requirements and scope of work</w:t>
            </w:r>
          </w:p>
        </w:tc>
        <w:tc>
          <w:tcPr>
            <w:tcW w:w="3472" w:type="pct"/>
            <w:shd w:val="clear" w:color="auto" w:fill="auto"/>
          </w:tcPr>
          <w:p w14:paraId="0DDEF0EE" w14:textId="7C3535E5" w:rsidR="00E41451" w:rsidRPr="00AD69CB" w:rsidRDefault="002524C0" w:rsidP="008D09AA">
            <w:pPr>
              <w:rPr>
                <w:lang w:val="en-US"/>
              </w:rPr>
            </w:pPr>
            <w:r>
              <w:rPr>
                <w:lang w:val="en"/>
              </w:rPr>
              <w:t>The Customer plans to increase the Camp capacity from 1,981 to 3,121 beds. As part of this work, it is required to increase the capacity of the existing Water Treatment Plant in stages.</w:t>
            </w:r>
          </w:p>
          <w:p w14:paraId="206196BE" w14:textId="0B6704D7" w:rsidR="00E41451" w:rsidRPr="00AD69CB" w:rsidRDefault="002524C0" w:rsidP="008D09AA">
            <w:pPr>
              <w:rPr>
                <w:lang w:val="en-US"/>
              </w:rPr>
            </w:pPr>
            <w:r>
              <w:rPr>
                <w:lang w:val="en"/>
              </w:rPr>
              <w:t>The water treatment plant currently has 2 units of equipment with the capacities of 21 m</w:t>
            </w:r>
            <w:r w:rsidRPr="003A1C08">
              <w:rPr>
                <w:vertAlign w:val="superscript"/>
                <w:lang w:val="en"/>
              </w:rPr>
              <w:t>3</w:t>
            </w:r>
            <w:r>
              <w:rPr>
                <w:lang w:val="en"/>
              </w:rPr>
              <w:t>/h and 6 m</w:t>
            </w:r>
            <w:r w:rsidRPr="003A1C08">
              <w:rPr>
                <w:vertAlign w:val="superscript"/>
                <w:lang w:val="en"/>
              </w:rPr>
              <w:t>3</w:t>
            </w:r>
            <w:r>
              <w:rPr>
                <w:lang w:val="en"/>
              </w:rPr>
              <w:t>/h.</w:t>
            </w:r>
          </w:p>
          <w:p w14:paraId="53F7DB59" w14:textId="05529C39" w:rsidR="00A4676E" w:rsidRPr="00AD69CB" w:rsidRDefault="002524C0" w:rsidP="008D09AA">
            <w:pPr>
              <w:rPr>
                <w:lang w:val="en-US"/>
              </w:rPr>
            </w:pPr>
            <w:r w:rsidRPr="008D09AA">
              <w:rPr>
                <w:b/>
                <w:bCs/>
                <w:lang w:val="en"/>
              </w:rPr>
              <w:t>Stage 1</w:t>
            </w:r>
            <w:r>
              <w:rPr>
                <w:lang w:val="en"/>
              </w:rPr>
              <w:t>: Replace the 6 m</w:t>
            </w:r>
            <w:r w:rsidRPr="003A1C08">
              <w:rPr>
                <w:vertAlign w:val="superscript"/>
                <w:lang w:val="en"/>
              </w:rPr>
              <w:t>3</w:t>
            </w:r>
            <w:r>
              <w:rPr>
                <w:lang w:val="en"/>
              </w:rPr>
              <w:t>/h equipment with the 21 m</w:t>
            </w:r>
            <w:r w:rsidRPr="003A1C08">
              <w:rPr>
                <w:vertAlign w:val="superscript"/>
                <w:lang w:val="en"/>
              </w:rPr>
              <w:t>3</w:t>
            </w:r>
            <w:r>
              <w:rPr>
                <w:lang w:val="en"/>
              </w:rPr>
              <w:t>/h equipment.</w:t>
            </w:r>
          </w:p>
          <w:p w14:paraId="2E42AEF9" w14:textId="077E0E88" w:rsidR="00F116CA" w:rsidRPr="00AD69CB" w:rsidRDefault="002524C0" w:rsidP="008D09AA">
            <w:pPr>
              <w:rPr>
                <w:lang w:val="en-US"/>
              </w:rPr>
            </w:pPr>
            <w:r>
              <w:rPr>
                <w:lang w:val="en"/>
              </w:rPr>
              <w:t>The water treatment plant restructuring work includes the following types of work:</w:t>
            </w:r>
          </w:p>
          <w:p w14:paraId="0A002E7B" w14:textId="5E92D600" w:rsidR="00F116CA" w:rsidRPr="003A1C08" w:rsidRDefault="002524C0" w:rsidP="003A1C08">
            <w:pPr>
              <w:pStyle w:val="ListParagraph"/>
              <w:numPr>
                <w:ilvl w:val="0"/>
                <w:numId w:val="29"/>
              </w:numPr>
              <w:ind w:left="417" w:hanging="180"/>
            </w:pPr>
            <w:r w:rsidRPr="003A1C08">
              <w:rPr>
                <w:lang w:val="en"/>
              </w:rPr>
              <w:t>The Customer prepares the design documentation for the restructuring of the water treatment plant according to the technological concepts and diagrams and technical parameters of the water treatment plant equipment provided by the Supplier;</w:t>
            </w:r>
          </w:p>
          <w:p w14:paraId="67C1B684" w14:textId="45D48D3A" w:rsidR="00F116CA" w:rsidRPr="003A1C08" w:rsidRDefault="002524C0" w:rsidP="003A1C08">
            <w:pPr>
              <w:pStyle w:val="ListParagraph"/>
              <w:numPr>
                <w:ilvl w:val="0"/>
                <w:numId w:val="29"/>
              </w:numPr>
              <w:ind w:left="417" w:hanging="180"/>
            </w:pPr>
            <w:r w:rsidRPr="003A1C08">
              <w:rPr>
                <w:lang w:val="en"/>
              </w:rPr>
              <w:t>Dismantling of the existing wastewater treatment equipment with the capacity of 6m</w:t>
            </w:r>
            <w:r w:rsidRPr="003A1C08">
              <w:rPr>
                <w:vertAlign w:val="superscript"/>
                <w:lang w:val="en"/>
              </w:rPr>
              <w:t>3</w:t>
            </w:r>
            <w:r w:rsidRPr="003A1C08">
              <w:rPr>
                <w:lang w:val="en"/>
              </w:rPr>
              <w:t>/h;</w:t>
            </w:r>
          </w:p>
          <w:p w14:paraId="29566CE7" w14:textId="3C0CFF20" w:rsidR="00F116CA" w:rsidRPr="003A1C08" w:rsidRDefault="003A1C08" w:rsidP="003A1C08">
            <w:pPr>
              <w:pStyle w:val="ListParagraph"/>
              <w:numPr>
                <w:ilvl w:val="0"/>
                <w:numId w:val="29"/>
              </w:numPr>
              <w:ind w:left="417" w:hanging="180"/>
            </w:pPr>
            <w:r>
              <w:rPr>
                <w:lang w:val="en"/>
              </w:rPr>
              <w:t>S</w:t>
            </w:r>
            <w:r w:rsidR="002524C0" w:rsidRPr="003A1C08">
              <w:rPr>
                <w:lang w:val="en"/>
              </w:rPr>
              <w:t>upply and installation of the new wastewater treatment plant with the capacity of 21 m</w:t>
            </w:r>
            <w:r w:rsidR="002524C0" w:rsidRPr="003A1C08">
              <w:rPr>
                <w:vertAlign w:val="superscript"/>
                <w:lang w:val="en"/>
              </w:rPr>
              <w:t>3</w:t>
            </w:r>
            <w:r w:rsidR="002524C0" w:rsidRPr="003A1C08">
              <w:rPr>
                <w:lang w:val="en"/>
              </w:rPr>
              <w:t>/h, according to the decision, the design documentation of which has received all the required state expertise approvals;</w:t>
            </w:r>
          </w:p>
          <w:p w14:paraId="662BEF73" w14:textId="0EA22D39" w:rsidR="00DB41C2" w:rsidRPr="003A1C08" w:rsidRDefault="003A1C08" w:rsidP="003A1C08">
            <w:pPr>
              <w:pStyle w:val="ListParagraph"/>
              <w:numPr>
                <w:ilvl w:val="0"/>
                <w:numId w:val="29"/>
              </w:numPr>
              <w:ind w:left="417" w:hanging="180"/>
            </w:pPr>
            <w:r>
              <w:rPr>
                <w:lang w:val="en"/>
              </w:rPr>
              <w:t>T</w:t>
            </w:r>
            <w:r w:rsidR="002524C0" w:rsidRPr="003A1C08">
              <w:rPr>
                <w:lang w:val="en"/>
              </w:rPr>
              <w:t>he supplier is required to carry out the start-up and commissioning of the installed equipment.</w:t>
            </w:r>
          </w:p>
          <w:p w14:paraId="4085D670" w14:textId="4A8E12B4" w:rsidR="00F116CA" w:rsidRPr="00AD69CB" w:rsidRDefault="002524C0" w:rsidP="008D09AA">
            <w:pPr>
              <w:rPr>
                <w:lang w:val="en-US"/>
              </w:rPr>
            </w:pPr>
            <w:r w:rsidRPr="00A4676E">
              <w:rPr>
                <w:b/>
                <w:bCs/>
                <w:lang w:val="en"/>
              </w:rPr>
              <w:t>Stage 2</w:t>
            </w:r>
            <w:r>
              <w:rPr>
                <w:lang w:val="en"/>
              </w:rPr>
              <w:t>: Supply and install the additional 21 m</w:t>
            </w:r>
            <w:r w:rsidRPr="003A1C08">
              <w:rPr>
                <w:vertAlign w:val="superscript"/>
                <w:lang w:val="en"/>
              </w:rPr>
              <w:t>3</w:t>
            </w:r>
            <w:r>
              <w:rPr>
                <w:lang w:val="en"/>
              </w:rPr>
              <w:t xml:space="preserve">/h water treatment equipment </w:t>
            </w:r>
            <w:proofErr w:type="gramStart"/>
            <w:r>
              <w:rPr>
                <w:lang w:val="en"/>
              </w:rPr>
              <w:t>in the course of</w:t>
            </w:r>
            <w:proofErr w:type="gramEnd"/>
            <w:r>
              <w:rPr>
                <w:lang w:val="en"/>
              </w:rPr>
              <w:t xml:space="preserve"> the Camp capacity increase. The second phase of the wastewater treatment plant restructuring includes the following types of work:</w:t>
            </w:r>
          </w:p>
          <w:p w14:paraId="54DE58D8" w14:textId="112CAC13" w:rsidR="00F571AD" w:rsidRPr="003A1C08" w:rsidRDefault="002524C0" w:rsidP="003A1C08">
            <w:pPr>
              <w:pStyle w:val="ListParagraph"/>
              <w:numPr>
                <w:ilvl w:val="0"/>
                <w:numId w:val="29"/>
              </w:numPr>
              <w:ind w:left="417" w:hanging="180"/>
              <w:rPr>
                <w:lang w:val="en"/>
              </w:rPr>
            </w:pPr>
            <w:r>
              <w:rPr>
                <w:lang w:val="en"/>
              </w:rPr>
              <w:t>The Customer prepares the design documentation for the restructuring of the water treatment plant according to the technological concepts and diagrams and technical parameters of the water treatment plant equipment provided by the Supplier;</w:t>
            </w:r>
          </w:p>
          <w:p w14:paraId="7BAD9A1E" w14:textId="0C66E295" w:rsidR="00F571AD" w:rsidRPr="003A1C08" w:rsidRDefault="002524C0" w:rsidP="003A1C08">
            <w:pPr>
              <w:pStyle w:val="ListParagraph"/>
              <w:numPr>
                <w:ilvl w:val="0"/>
                <w:numId w:val="29"/>
              </w:numPr>
              <w:ind w:left="417" w:hanging="180"/>
              <w:rPr>
                <w:lang w:val="en"/>
              </w:rPr>
            </w:pPr>
            <w:r>
              <w:rPr>
                <w:lang w:val="en"/>
              </w:rPr>
              <w:t xml:space="preserve">If necessary, the Customer performs restructuring of the building according to the design documentation, which has received the required </w:t>
            </w:r>
            <w:r>
              <w:rPr>
                <w:lang w:val="en"/>
              </w:rPr>
              <w:lastRenderedPageBreak/>
              <w:t>state expertise approvals for installation of additional 21 m3/h water treatment equipment.</w:t>
            </w:r>
          </w:p>
          <w:p w14:paraId="405D6E8B" w14:textId="1DD61508" w:rsidR="00F571AD" w:rsidRPr="003A1C08" w:rsidRDefault="003A1C08" w:rsidP="003A1C08">
            <w:pPr>
              <w:pStyle w:val="ListParagraph"/>
              <w:numPr>
                <w:ilvl w:val="0"/>
                <w:numId w:val="29"/>
              </w:numPr>
              <w:ind w:left="417" w:hanging="180"/>
              <w:rPr>
                <w:lang w:val="en"/>
              </w:rPr>
            </w:pPr>
            <w:r>
              <w:t>S</w:t>
            </w:r>
            <w:proofErr w:type="spellStart"/>
            <w:r w:rsidR="002524C0">
              <w:rPr>
                <w:lang w:val="en"/>
              </w:rPr>
              <w:t>upply</w:t>
            </w:r>
            <w:proofErr w:type="spellEnd"/>
            <w:r w:rsidR="002524C0">
              <w:rPr>
                <w:lang w:val="en"/>
              </w:rPr>
              <w:t xml:space="preserve"> and installation of the new wastewater treatment plant with the capacity of 21 m3/h, according to the decision, the design documentation of which has received all state expertise approvals.</w:t>
            </w:r>
          </w:p>
          <w:p w14:paraId="3D602A9F" w14:textId="35D5D5D8" w:rsidR="00D84D92" w:rsidRPr="003A1C08" w:rsidRDefault="003A1C08" w:rsidP="003A1C08">
            <w:pPr>
              <w:pStyle w:val="ListParagraph"/>
              <w:numPr>
                <w:ilvl w:val="0"/>
                <w:numId w:val="29"/>
              </w:numPr>
              <w:ind w:left="417" w:hanging="180"/>
              <w:rPr>
                <w:lang w:val="en"/>
              </w:rPr>
            </w:pPr>
            <w:r>
              <w:rPr>
                <w:lang w:val="en"/>
              </w:rPr>
              <w:t>T</w:t>
            </w:r>
            <w:r w:rsidR="002524C0">
              <w:rPr>
                <w:lang w:val="en"/>
              </w:rPr>
              <w:t>he supplier is required to carry out the start-up and commissioning of the installed equipment.</w:t>
            </w:r>
          </w:p>
          <w:p w14:paraId="2AEB63FF" w14:textId="362AF8C5" w:rsidR="00DB41C2" w:rsidRPr="00AD69CB" w:rsidRDefault="002524C0" w:rsidP="00DB41C2">
            <w:pPr>
              <w:rPr>
                <w:lang w:val="en-US"/>
              </w:rPr>
            </w:pPr>
            <w:r>
              <w:rPr>
                <w:lang w:val="en"/>
              </w:rPr>
              <w:t>To select the equipment technology for water treatment, the composition of the water source and the norms for maximum allowable concentrations (MAC) of contaminants in drinking water are attached as a separate file.</w:t>
            </w:r>
          </w:p>
        </w:tc>
      </w:tr>
      <w:tr w:rsidR="003E1782" w14:paraId="3EDA1AE3" w14:textId="77777777" w:rsidTr="00013E58">
        <w:tblPrEx>
          <w:tblLook w:val="0000" w:firstRow="0" w:lastRow="0" w:firstColumn="0" w:lastColumn="0" w:noHBand="0" w:noVBand="0"/>
        </w:tblPrEx>
        <w:trPr>
          <w:trHeight w:val="571"/>
        </w:trPr>
        <w:tc>
          <w:tcPr>
            <w:tcW w:w="256" w:type="pct"/>
            <w:shd w:val="clear" w:color="auto" w:fill="auto"/>
          </w:tcPr>
          <w:p w14:paraId="2C3C64D3" w14:textId="4AAB7F67" w:rsidR="00A33576" w:rsidRDefault="002524C0" w:rsidP="00A33576">
            <w:pPr>
              <w:jc w:val="center"/>
            </w:pPr>
            <w:r>
              <w:rPr>
                <w:lang w:val="en"/>
              </w:rPr>
              <w:lastRenderedPageBreak/>
              <w:t xml:space="preserve">7 </w:t>
            </w:r>
          </w:p>
        </w:tc>
        <w:tc>
          <w:tcPr>
            <w:tcW w:w="1272" w:type="pct"/>
            <w:shd w:val="clear" w:color="auto" w:fill="auto"/>
          </w:tcPr>
          <w:p w14:paraId="23F4B890" w14:textId="535B8763" w:rsidR="00A33576" w:rsidRDefault="002524C0" w:rsidP="00A33576">
            <w:r>
              <w:rPr>
                <w:lang w:val="en"/>
              </w:rPr>
              <w:t>Automation and dispatching requirements</w:t>
            </w:r>
          </w:p>
        </w:tc>
        <w:tc>
          <w:tcPr>
            <w:tcW w:w="3472" w:type="pct"/>
            <w:shd w:val="clear" w:color="auto" w:fill="auto"/>
          </w:tcPr>
          <w:p w14:paraId="7965B5A1" w14:textId="77777777" w:rsidR="00A33576" w:rsidRPr="00AD69CB" w:rsidRDefault="002524C0" w:rsidP="00A33576">
            <w:pPr>
              <w:rPr>
                <w:lang w:val="en-US"/>
              </w:rPr>
            </w:pPr>
            <w:r>
              <w:rPr>
                <w:lang w:val="en"/>
              </w:rPr>
              <w:t>There should be installed a multi-level Automated Control System (ACS).</w:t>
            </w:r>
          </w:p>
          <w:p w14:paraId="4DF5EB6E" w14:textId="77777777" w:rsidR="00A33576" w:rsidRPr="00AD69CB" w:rsidRDefault="002524C0" w:rsidP="00A33576">
            <w:pPr>
              <w:rPr>
                <w:lang w:val="en-US"/>
              </w:rPr>
            </w:pPr>
            <w:r>
              <w:rPr>
                <w:lang w:val="en"/>
              </w:rPr>
              <w:t>To ensure the upper-level ACS functions, the control panel status signal outputs shall be provided. Provide for the following modes of operation for the automated control system:</w:t>
            </w:r>
          </w:p>
          <w:p w14:paraId="6E55C43C" w14:textId="5A4DE393" w:rsidR="00A33576" w:rsidRPr="002524C0" w:rsidRDefault="002524C0" w:rsidP="002524C0">
            <w:pPr>
              <w:pStyle w:val="ListParagraph"/>
              <w:numPr>
                <w:ilvl w:val="0"/>
                <w:numId w:val="29"/>
              </w:numPr>
              <w:ind w:left="417" w:hanging="180"/>
            </w:pPr>
            <w:r w:rsidRPr="002524C0">
              <w:rPr>
                <w:lang w:val="en"/>
              </w:rPr>
              <w:t>The mode of monitoring the technological process;</w:t>
            </w:r>
          </w:p>
          <w:p w14:paraId="7E5931D8" w14:textId="6DC9F802" w:rsidR="00A33576" w:rsidRDefault="002524C0" w:rsidP="002524C0">
            <w:pPr>
              <w:pStyle w:val="ListParagraph"/>
              <w:numPr>
                <w:ilvl w:val="0"/>
                <w:numId w:val="31"/>
              </w:numPr>
              <w:ind w:left="417" w:hanging="180"/>
            </w:pPr>
            <w:r w:rsidRPr="002524C0">
              <w:rPr>
                <w:lang w:val="en"/>
              </w:rPr>
              <w:t>Automatic/manual control mode.</w:t>
            </w:r>
          </w:p>
        </w:tc>
      </w:tr>
      <w:tr w:rsidR="003E1782" w:rsidRPr="00572E9F" w14:paraId="73EE44A6" w14:textId="77777777" w:rsidTr="00013E58">
        <w:tblPrEx>
          <w:tblLook w:val="0000" w:firstRow="0" w:lastRow="0" w:firstColumn="0" w:lastColumn="0" w:noHBand="0" w:noVBand="0"/>
        </w:tblPrEx>
        <w:trPr>
          <w:trHeight w:val="526"/>
        </w:trPr>
        <w:tc>
          <w:tcPr>
            <w:tcW w:w="256" w:type="pct"/>
            <w:shd w:val="clear" w:color="auto" w:fill="auto"/>
          </w:tcPr>
          <w:p w14:paraId="6821CE6E" w14:textId="249FFD08" w:rsidR="00A33576" w:rsidRPr="00AD2BEA" w:rsidRDefault="002524C0" w:rsidP="00A33576">
            <w:pPr>
              <w:jc w:val="center"/>
              <w:rPr>
                <w:lang w:val="ky-KG"/>
              </w:rPr>
            </w:pPr>
            <w:r>
              <w:rPr>
                <w:lang w:val="en"/>
              </w:rPr>
              <w:t>8</w:t>
            </w:r>
          </w:p>
        </w:tc>
        <w:tc>
          <w:tcPr>
            <w:tcW w:w="1272" w:type="pct"/>
            <w:shd w:val="clear" w:color="auto" w:fill="auto"/>
          </w:tcPr>
          <w:p w14:paraId="73F94BA4" w14:textId="33835527" w:rsidR="00A33576" w:rsidRPr="00AD69CB" w:rsidRDefault="002524C0" w:rsidP="00A33576">
            <w:pPr>
              <w:rPr>
                <w:lang w:val="en-US"/>
              </w:rPr>
            </w:pPr>
            <w:r>
              <w:rPr>
                <w:lang w:val="en"/>
              </w:rPr>
              <w:t>Requirements for the preparation of documents</w:t>
            </w:r>
          </w:p>
        </w:tc>
        <w:tc>
          <w:tcPr>
            <w:tcW w:w="3472" w:type="pct"/>
            <w:shd w:val="clear" w:color="auto" w:fill="auto"/>
          </w:tcPr>
          <w:p w14:paraId="0A7301C8" w14:textId="05B81A8A" w:rsidR="00A33576" w:rsidRPr="00AD69CB" w:rsidRDefault="002524C0" w:rsidP="002524C0">
            <w:pPr>
              <w:pStyle w:val="ListParagraph"/>
              <w:numPr>
                <w:ilvl w:val="0"/>
                <w:numId w:val="25"/>
              </w:numPr>
              <w:ind w:left="417" w:hanging="270"/>
            </w:pPr>
            <w:r>
              <w:rPr>
                <w:lang w:val="en"/>
              </w:rPr>
              <w:t>The Commercial Offer should be sufficiently detailed and at least include information on the following items: manufacture and delivery, installation, a detailed list of equipment with technical parameters (capacity, drawings with overall dimensions, weight, etc.).</w:t>
            </w:r>
          </w:p>
          <w:p w14:paraId="1BA71571" w14:textId="22306C32" w:rsidR="00A33576" w:rsidRPr="00AD69CB" w:rsidRDefault="002524C0" w:rsidP="002524C0">
            <w:pPr>
              <w:pStyle w:val="ListParagraph"/>
              <w:numPr>
                <w:ilvl w:val="0"/>
                <w:numId w:val="25"/>
              </w:numPr>
              <w:ind w:left="417" w:hanging="270"/>
            </w:pPr>
            <w:r w:rsidRPr="00357515">
              <w:rPr>
                <w:lang w:val="en"/>
              </w:rPr>
              <w:t>The Supplier shall provide an estimate for each item of the scope of work. The Customer has the right to exclude certain items of work before or after the conclusion of the contract, which have been carried out by and at the expense of the Customer.</w:t>
            </w:r>
          </w:p>
        </w:tc>
      </w:tr>
      <w:tr w:rsidR="003E1782" w:rsidRPr="00572E9F" w14:paraId="7AF349FB" w14:textId="77777777" w:rsidTr="00013E58">
        <w:tblPrEx>
          <w:tblLook w:val="0000" w:firstRow="0" w:lastRow="0" w:firstColumn="0" w:lastColumn="0" w:noHBand="0" w:noVBand="0"/>
        </w:tblPrEx>
        <w:trPr>
          <w:trHeight w:val="699"/>
        </w:trPr>
        <w:tc>
          <w:tcPr>
            <w:tcW w:w="256" w:type="pct"/>
            <w:shd w:val="clear" w:color="auto" w:fill="auto"/>
          </w:tcPr>
          <w:p w14:paraId="16CC81C7" w14:textId="243C570C" w:rsidR="00A33576" w:rsidRPr="00A33576" w:rsidRDefault="002524C0" w:rsidP="00A33576">
            <w:pPr>
              <w:jc w:val="center"/>
              <w:rPr>
                <w:lang w:val="ky-KG"/>
              </w:rPr>
            </w:pPr>
            <w:r>
              <w:rPr>
                <w:lang w:val="en"/>
              </w:rPr>
              <w:t>9</w:t>
            </w:r>
          </w:p>
        </w:tc>
        <w:tc>
          <w:tcPr>
            <w:tcW w:w="1272" w:type="pct"/>
            <w:shd w:val="clear" w:color="auto" w:fill="auto"/>
          </w:tcPr>
          <w:p w14:paraId="3E9B714E" w14:textId="0E74EAE5" w:rsidR="00A33576" w:rsidRPr="00AD69CB" w:rsidRDefault="002524C0" w:rsidP="00A33576">
            <w:pPr>
              <w:rPr>
                <w:lang w:val="en-US"/>
              </w:rPr>
            </w:pPr>
            <w:r>
              <w:rPr>
                <w:lang w:val="en"/>
              </w:rPr>
              <w:t>Requirements for work quality and procedures.</w:t>
            </w:r>
          </w:p>
        </w:tc>
        <w:tc>
          <w:tcPr>
            <w:tcW w:w="3472" w:type="pct"/>
            <w:shd w:val="clear" w:color="auto" w:fill="auto"/>
          </w:tcPr>
          <w:p w14:paraId="385A8908" w14:textId="3120218D" w:rsidR="00A33576" w:rsidRPr="002524C0" w:rsidRDefault="002524C0" w:rsidP="002524C0">
            <w:pPr>
              <w:pStyle w:val="ListParagraph"/>
              <w:numPr>
                <w:ilvl w:val="0"/>
                <w:numId w:val="32"/>
              </w:numPr>
              <w:ind w:left="417" w:hanging="270"/>
              <w:rPr>
                <w:lang w:val="en"/>
              </w:rPr>
            </w:pPr>
            <w:r>
              <w:rPr>
                <w:lang w:val="en"/>
              </w:rPr>
              <w:t>The materials and equipment used must comply with state standards and specifications. The Supplier shall provide supporting documentation, including certificates of conformity, a passport for the equipment manufactured.</w:t>
            </w:r>
          </w:p>
          <w:p w14:paraId="52BF18A0" w14:textId="2CA8688F" w:rsidR="00A33576" w:rsidRPr="002524C0" w:rsidRDefault="002524C0" w:rsidP="002524C0">
            <w:pPr>
              <w:pStyle w:val="ListParagraph"/>
              <w:numPr>
                <w:ilvl w:val="0"/>
                <w:numId w:val="32"/>
              </w:numPr>
              <w:ind w:left="417" w:hanging="270"/>
              <w:rPr>
                <w:lang w:val="en"/>
              </w:rPr>
            </w:pPr>
            <w:r>
              <w:rPr>
                <w:lang w:val="en"/>
              </w:rPr>
              <w:t>In the performance of the contract, the Supplier shall ensure that the work quality control is carried out by the services equipped with technical means ensuring the necessary reliability and completeness of the control.</w:t>
            </w:r>
          </w:p>
          <w:p w14:paraId="1893D8DD" w14:textId="08209E40" w:rsidR="00A33576" w:rsidRPr="00AD69CB" w:rsidRDefault="002524C0" w:rsidP="00A33576">
            <w:pPr>
              <w:rPr>
                <w:lang w:val="en-US"/>
              </w:rPr>
            </w:pPr>
            <w:r>
              <w:rPr>
                <w:lang w:val="en"/>
              </w:rPr>
              <w:t xml:space="preserve">During the acceptance inspection, concealed work must be </w:t>
            </w:r>
            <w:proofErr w:type="gramStart"/>
            <w:r>
              <w:rPr>
                <w:lang w:val="en"/>
              </w:rPr>
              <w:t>inspected</w:t>
            </w:r>
            <w:proofErr w:type="gramEnd"/>
            <w:r>
              <w:rPr>
                <w:lang w:val="en"/>
              </w:rPr>
              <w:t xml:space="preserve"> and photographic material attached. Subsequent work shall not be carried out in the absence of the acts for concealed work inspection and acceptance by the Customer, otherwise the Customer shall be entitled to require the Contractor to open any part of the work and then reinstate it at the Contractor's cost.</w:t>
            </w:r>
          </w:p>
        </w:tc>
      </w:tr>
      <w:tr w:rsidR="003E1782" w14:paraId="4549F956" w14:textId="77777777" w:rsidTr="00013E58">
        <w:tblPrEx>
          <w:tblLook w:val="0000" w:firstRow="0" w:lastRow="0" w:firstColumn="0" w:lastColumn="0" w:noHBand="0" w:noVBand="0"/>
        </w:tblPrEx>
        <w:trPr>
          <w:trHeight w:val="699"/>
        </w:trPr>
        <w:tc>
          <w:tcPr>
            <w:tcW w:w="256" w:type="pct"/>
            <w:shd w:val="clear" w:color="auto" w:fill="auto"/>
          </w:tcPr>
          <w:p w14:paraId="6DF410B0" w14:textId="31862D1A" w:rsidR="00A33576" w:rsidRDefault="002524C0" w:rsidP="00A33576">
            <w:pPr>
              <w:rPr>
                <w:lang w:val="ky-KG"/>
              </w:rPr>
            </w:pPr>
            <w:r>
              <w:rPr>
                <w:lang w:val="en"/>
              </w:rPr>
              <w:t>10</w:t>
            </w:r>
          </w:p>
        </w:tc>
        <w:tc>
          <w:tcPr>
            <w:tcW w:w="1272" w:type="pct"/>
            <w:shd w:val="clear" w:color="auto" w:fill="auto"/>
          </w:tcPr>
          <w:p w14:paraId="47310F05" w14:textId="343E036B" w:rsidR="00A33576" w:rsidRPr="00AD69CB" w:rsidRDefault="002524C0" w:rsidP="00A33576">
            <w:pPr>
              <w:rPr>
                <w:lang w:val="en-US"/>
              </w:rPr>
            </w:pPr>
            <w:r w:rsidRPr="00CF2204">
              <w:rPr>
                <w:lang w:val="en"/>
              </w:rPr>
              <w:t>Documentation provided by the Customer</w:t>
            </w:r>
          </w:p>
        </w:tc>
        <w:tc>
          <w:tcPr>
            <w:tcW w:w="3472" w:type="pct"/>
            <w:shd w:val="clear" w:color="auto" w:fill="auto"/>
          </w:tcPr>
          <w:p w14:paraId="4A160001" w14:textId="77777777" w:rsidR="00A33576" w:rsidRPr="00AD69CB" w:rsidRDefault="002524C0" w:rsidP="00A33576">
            <w:pPr>
              <w:numPr>
                <w:ilvl w:val="0"/>
                <w:numId w:val="4"/>
              </w:numPr>
              <w:rPr>
                <w:lang w:val="en-US"/>
              </w:rPr>
            </w:pPr>
            <w:r w:rsidRPr="00CF2204">
              <w:rPr>
                <w:lang w:val="en"/>
              </w:rPr>
              <w:t>Sketch plan, drawings of existing water treatment plant.</w:t>
            </w:r>
          </w:p>
          <w:p w14:paraId="401A1FFD" w14:textId="442355C8" w:rsidR="00A33576" w:rsidRDefault="002524C0" w:rsidP="00A33576">
            <w:pPr>
              <w:numPr>
                <w:ilvl w:val="0"/>
                <w:numId w:val="4"/>
              </w:numPr>
            </w:pPr>
            <w:r w:rsidRPr="00234EFE">
              <w:rPr>
                <w:lang w:val="en"/>
              </w:rPr>
              <w:t>Other additional data required.</w:t>
            </w:r>
          </w:p>
        </w:tc>
      </w:tr>
    </w:tbl>
    <w:p w14:paraId="2E7F7A1D" w14:textId="4A27E572" w:rsidR="005C4C8D" w:rsidRPr="00A1167F" w:rsidRDefault="005C4C8D" w:rsidP="00A70A42"/>
    <w:sectPr w:rsidR="005C4C8D" w:rsidRPr="00A1167F" w:rsidSect="00511102">
      <w:pgSz w:w="11906" w:h="16838" w:code="9"/>
      <w:pgMar w:top="450" w:right="1021" w:bottom="630" w:left="11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FFFFFFF" w:usb1="E9F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36C"/>
    <w:multiLevelType w:val="hybridMultilevel"/>
    <w:tmpl w:val="34286128"/>
    <w:lvl w:ilvl="0" w:tplc="5D1C70F4">
      <w:start w:val="1"/>
      <w:numFmt w:val="decimal"/>
      <w:lvlText w:val="%1."/>
      <w:lvlJc w:val="left"/>
      <w:pPr>
        <w:ind w:left="720" w:hanging="360"/>
      </w:pPr>
    </w:lvl>
    <w:lvl w:ilvl="1" w:tplc="CD26E3CC">
      <w:start w:val="1"/>
      <w:numFmt w:val="lowerLetter"/>
      <w:lvlText w:val="%2."/>
      <w:lvlJc w:val="left"/>
      <w:pPr>
        <w:ind w:left="1440" w:hanging="360"/>
      </w:pPr>
    </w:lvl>
    <w:lvl w:ilvl="2" w:tplc="85080DC0">
      <w:start w:val="1"/>
      <w:numFmt w:val="lowerRoman"/>
      <w:lvlText w:val="%3."/>
      <w:lvlJc w:val="right"/>
      <w:pPr>
        <w:ind w:left="2160" w:hanging="180"/>
      </w:pPr>
    </w:lvl>
    <w:lvl w:ilvl="3" w:tplc="024467F6">
      <w:start w:val="1"/>
      <w:numFmt w:val="decimal"/>
      <w:lvlText w:val="%4."/>
      <w:lvlJc w:val="left"/>
      <w:pPr>
        <w:ind w:left="2880" w:hanging="360"/>
      </w:pPr>
    </w:lvl>
    <w:lvl w:ilvl="4" w:tplc="B7F61134">
      <w:start w:val="1"/>
      <w:numFmt w:val="lowerLetter"/>
      <w:lvlText w:val="%5."/>
      <w:lvlJc w:val="left"/>
      <w:pPr>
        <w:ind w:left="3600" w:hanging="360"/>
      </w:pPr>
    </w:lvl>
    <w:lvl w:ilvl="5" w:tplc="53C2AAAA">
      <w:start w:val="1"/>
      <w:numFmt w:val="lowerRoman"/>
      <w:lvlText w:val="%6."/>
      <w:lvlJc w:val="right"/>
      <w:pPr>
        <w:ind w:left="4320" w:hanging="180"/>
      </w:pPr>
    </w:lvl>
    <w:lvl w:ilvl="6" w:tplc="E0E2CD66">
      <w:start w:val="1"/>
      <w:numFmt w:val="decimal"/>
      <w:lvlText w:val="%7."/>
      <w:lvlJc w:val="left"/>
      <w:pPr>
        <w:ind w:left="5040" w:hanging="360"/>
      </w:pPr>
    </w:lvl>
    <w:lvl w:ilvl="7" w:tplc="3A460D6E">
      <w:start w:val="1"/>
      <w:numFmt w:val="lowerLetter"/>
      <w:lvlText w:val="%8."/>
      <w:lvlJc w:val="left"/>
      <w:pPr>
        <w:ind w:left="5760" w:hanging="360"/>
      </w:pPr>
    </w:lvl>
    <w:lvl w:ilvl="8" w:tplc="AFE0C26A">
      <w:start w:val="1"/>
      <w:numFmt w:val="lowerRoman"/>
      <w:lvlText w:val="%9."/>
      <w:lvlJc w:val="right"/>
      <w:pPr>
        <w:ind w:left="6480" w:hanging="180"/>
      </w:pPr>
    </w:lvl>
  </w:abstractNum>
  <w:abstractNum w:abstractNumId="1" w15:restartNumberingAfterBreak="0">
    <w:nsid w:val="057E54E6"/>
    <w:multiLevelType w:val="hybridMultilevel"/>
    <w:tmpl w:val="A87C40C2"/>
    <w:lvl w:ilvl="0" w:tplc="A6F8EF96">
      <w:start w:val="1"/>
      <w:numFmt w:val="decimal"/>
      <w:lvlText w:val="%1."/>
      <w:lvlJc w:val="left"/>
      <w:pPr>
        <w:ind w:left="720" w:hanging="360"/>
      </w:pPr>
    </w:lvl>
    <w:lvl w:ilvl="1" w:tplc="F6A6CFFC">
      <w:start w:val="1"/>
      <w:numFmt w:val="lowerLetter"/>
      <w:lvlText w:val="%2."/>
      <w:lvlJc w:val="left"/>
      <w:pPr>
        <w:ind w:left="1440" w:hanging="360"/>
      </w:pPr>
    </w:lvl>
    <w:lvl w:ilvl="2" w:tplc="884C4964">
      <w:start w:val="1"/>
      <w:numFmt w:val="lowerRoman"/>
      <w:lvlText w:val="%3."/>
      <w:lvlJc w:val="right"/>
      <w:pPr>
        <w:ind w:left="2160" w:hanging="180"/>
      </w:pPr>
    </w:lvl>
    <w:lvl w:ilvl="3" w:tplc="D2386158">
      <w:start w:val="1"/>
      <w:numFmt w:val="decimal"/>
      <w:lvlText w:val="%4."/>
      <w:lvlJc w:val="left"/>
      <w:pPr>
        <w:ind w:left="2880" w:hanging="360"/>
      </w:pPr>
    </w:lvl>
    <w:lvl w:ilvl="4" w:tplc="F89E746C">
      <w:start w:val="1"/>
      <w:numFmt w:val="lowerLetter"/>
      <w:lvlText w:val="%5."/>
      <w:lvlJc w:val="left"/>
      <w:pPr>
        <w:ind w:left="3600" w:hanging="360"/>
      </w:pPr>
    </w:lvl>
    <w:lvl w:ilvl="5" w:tplc="C2666C2A">
      <w:start w:val="1"/>
      <w:numFmt w:val="lowerRoman"/>
      <w:lvlText w:val="%6."/>
      <w:lvlJc w:val="right"/>
      <w:pPr>
        <w:ind w:left="4320" w:hanging="180"/>
      </w:pPr>
    </w:lvl>
    <w:lvl w:ilvl="6" w:tplc="256031F0">
      <w:start w:val="1"/>
      <w:numFmt w:val="decimal"/>
      <w:lvlText w:val="%7."/>
      <w:lvlJc w:val="left"/>
      <w:pPr>
        <w:ind w:left="5040" w:hanging="360"/>
      </w:pPr>
    </w:lvl>
    <w:lvl w:ilvl="7" w:tplc="256C00A4">
      <w:start w:val="1"/>
      <w:numFmt w:val="lowerLetter"/>
      <w:lvlText w:val="%8."/>
      <w:lvlJc w:val="left"/>
      <w:pPr>
        <w:ind w:left="5760" w:hanging="360"/>
      </w:pPr>
    </w:lvl>
    <w:lvl w:ilvl="8" w:tplc="11DEE8E6">
      <w:start w:val="1"/>
      <w:numFmt w:val="lowerRoman"/>
      <w:lvlText w:val="%9."/>
      <w:lvlJc w:val="right"/>
      <w:pPr>
        <w:ind w:left="6480" w:hanging="180"/>
      </w:pPr>
    </w:lvl>
  </w:abstractNum>
  <w:abstractNum w:abstractNumId="2" w15:restartNumberingAfterBreak="0">
    <w:nsid w:val="0C972125"/>
    <w:multiLevelType w:val="hybridMultilevel"/>
    <w:tmpl w:val="A3A2E7B6"/>
    <w:lvl w:ilvl="0" w:tplc="144AD0CC">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96754"/>
    <w:multiLevelType w:val="hybridMultilevel"/>
    <w:tmpl w:val="F6DC0400"/>
    <w:lvl w:ilvl="0" w:tplc="448E71B0">
      <w:start w:val="9"/>
      <w:numFmt w:val="bullet"/>
      <w:lvlText w:val="-"/>
      <w:lvlJc w:val="left"/>
      <w:pPr>
        <w:ind w:left="1080" w:hanging="360"/>
      </w:pPr>
      <w:rPr>
        <w:rFonts w:ascii="Times New Roman" w:eastAsia="Calibri" w:hAnsi="Times New Roman" w:cs="Times New Roman" w:hint="default"/>
      </w:rPr>
    </w:lvl>
    <w:lvl w:ilvl="1" w:tplc="D018AB32">
      <w:start w:val="1"/>
      <w:numFmt w:val="bullet"/>
      <w:lvlText w:val="o"/>
      <w:lvlJc w:val="left"/>
      <w:pPr>
        <w:ind w:left="1800" w:hanging="360"/>
      </w:pPr>
      <w:rPr>
        <w:rFonts w:ascii="Courier New" w:hAnsi="Courier New" w:cs="Courier New" w:hint="default"/>
      </w:rPr>
    </w:lvl>
    <w:lvl w:ilvl="2" w:tplc="42DE899E">
      <w:start w:val="1"/>
      <w:numFmt w:val="bullet"/>
      <w:lvlText w:val=""/>
      <w:lvlJc w:val="left"/>
      <w:pPr>
        <w:ind w:left="2520" w:hanging="360"/>
      </w:pPr>
      <w:rPr>
        <w:rFonts w:ascii="Wingdings" w:hAnsi="Wingdings" w:hint="default"/>
      </w:rPr>
    </w:lvl>
    <w:lvl w:ilvl="3" w:tplc="15D84A40">
      <w:start w:val="1"/>
      <w:numFmt w:val="bullet"/>
      <w:lvlText w:val=""/>
      <w:lvlJc w:val="left"/>
      <w:pPr>
        <w:ind w:left="3240" w:hanging="360"/>
      </w:pPr>
      <w:rPr>
        <w:rFonts w:ascii="Symbol" w:hAnsi="Symbol" w:hint="default"/>
      </w:rPr>
    </w:lvl>
    <w:lvl w:ilvl="4" w:tplc="FB766F58">
      <w:start w:val="1"/>
      <w:numFmt w:val="bullet"/>
      <w:lvlText w:val="o"/>
      <w:lvlJc w:val="left"/>
      <w:pPr>
        <w:ind w:left="3960" w:hanging="360"/>
      </w:pPr>
      <w:rPr>
        <w:rFonts w:ascii="Courier New" w:hAnsi="Courier New" w:cs="Courier New" w:hint="default"/>
      </w:rPr>
    </w:lvl>
    <w:lvl w:ilvl="5" w:tplc="E22E90A6">
      <w:start w:val="1"/>
      <w:numFmt w:val="bullet"/>
      <w:lvlText w:val=""/>
      <w:lvlJc w:val="left"/>
      <w:pPr>
        <w:ind w:left="4680" w:hanging="360"/>
      </w:pPr>
      <w:rPr>
        <w:rFonts w:ascii="Wingdings" w:hAnsi="Wingdings" w:hint="default"/>
      </w:rPr>
    </w:lvl>
    <w:lvl w:ilvl="6" w:tplc="952A0AC6">
      <w:start w:val="1"/>
      <w:numFmt w:val="bullet"/>
      <w:lvlText w:val=""/>
      <w:lvlJc w:val="left"/>
      <w:pPr>
        <w:ind w:left="5400" w:hanging="360"/>
      </w:pPr>
      <w:rPr>
        <w:rFonts w:ascii="Symbol" w:hAnsi="Symbol" w:hint="default"/>
      </w:rPr>
    </w:lvl>
    <w:lvl w:ilvl="7" w:tplc="91FE3FD0">
      <w:start w:val="1"/>
      <w:numFmt w:val="bullet"/>
      <w:lvlText w:val="o"/>
      <w:lvlJc w:val="left"/>
      <w:pPr>
        <w:ind w:left="6120" w:hanging="360"/>
      </w:pPr>
      <w:rPr>
        <w:rFonts w:ascii="Courier New" w:hAnsi="Courier New" w:cs="Courier New" w:hint="default"/>
      </w:rPr>
    </w:lvl>
    <w:lvl w:ilvl="8" w:tplc="5AE22DC0">
      <w:start w:val="1"/>
      <w:numFmt w:val="bullet"/>
      <w:lvlText w:val=""/>
      <w:lvlJc w:val="left"/>
      <w:pPr>
        <w:ind w:left="6840" w:hanging="360"/>
      </w:pPr>
      <w:rPr>
        <w:rFonts w:ascii="Wingdings" w:hAnsi="Wingdings" w:hint="default"/>
      </w:rPr>
    </w:lvl>
  </w:abstractNum>
  <w:abstractNum w:abstractNumId="4" w15:restartNumberingAfterBreak="0">
    <w:nsid w:val="0FE5045E"/>
    <w:multiLevelType w:val="hybridMultilevel"/>
    <w:tmpl w:val="926E1C90"/>
    <w:lvl w:ilvl="0" w:tplc="144AD0CC">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A36D7"/>
    <w:multiLevelType w:val="hybridMultilevel"/>
    <w:tmpl w:val="524CA03E"/>
    <w:lvl w:ilvl="0" w:tplc="BC06E10E">
      <w:start w:val="1"/>
      <w:numFmt w:val="decimal"/>
      <w:lvlText w:val="%1."/>
      <w:lvlJc w:val="left"/>
      <w:pPr>
        <w:ind w:left="720" w:hanging="360"/>
      </w:pPr>
      <w:rPr>
        <w:rFonts w:hint="default"/>
      </w:rPr>
    </w:lvl>
    <w:lvl w:ilvl="1" w:tplc="75C0B61A" w:tentative="1">
      <w:start w:val="1"/>
      <w:numFmt w:val="lowerLetter"/>
      <w:lvlText w:val="%2."/>
      <w:lvlJc w:val="left"/>
      <w:pPr>
        <w:ind w:left="1440" w:hanging="360"/>
      </w:pPr>
    </w:lvl>
    <w:lvl w:ilvl="2" w:tplc="9D6A5CE0" w:tentative="1">
      <w:start w:val="1"/>
      <w:numFmt w:val="lowerRoman"/>
      <w:lvlText w:val="%3."/>
      <w:lvlJc w:val="right"/>
      <w:pPr>
        <w:ind w:left="2160" w:hanging="180"/>
      </w:pPr>
    </w:lvl>
    <w:lvl w:ilvl="3" w:tplc="80B04DB0" w:tentative="1">
      <w:start w:val="1"/>
      <w:numFmt w:val="decimal"/>
      <w:lvlText w:val="%4."/>
      <w:lvlJc w:val="left"/>
      <w:pPr>
        <w:ind w:left="2880" w:hanging="360"/>
      </w:pPr>
    </w:lvl>
    <w:lvl w:ilvl="4" w:tplc="ECF4E186" w:tentative="1">
      <w:start w:val="1"/>
      <w:numFmt w:val="lowerLetter"/>
      <w:lvlText w:val="%5."/>
      <w:lvlJc w:val="left"/>
      <w:pPr>
        <w:ind w:left="3600" w:hanging="360"/>
      </w:pPr>
    </w:lvl>
    <w:lvl w:ilvl="5" w:tplc="4E0CA5BA" w:tentative="1">
      <w:start w:val="1"/>
      <w:numFmt w:val="lowerRoman"/>
      <w:lvlText w:val="%6."/>
      <w:lvlJc w:val="right"/>
      <w:pPr>
        <w:ind w:left="4320" w:hanging="180"/>
      </w:pPr>
    </w:lvl>
    <w:lvl w:ilvl="6" w:tplc="7B84DE34" w:tentative="1">
      <w:start w:val="1"/>
      <w:numFmt w:val="decimal"/>
      <w:lvlText w:val="%7."/>
      <w:lvlJc w:val="left"/>
      <w:pPr>
        <w:ind w:left="5040" w:hanging="360"/>
      </w:pPr>
    </w:lvl>
    <w:lvl w:ilvl="7" w:tplc="EBBE7422" w:tentative="1">
      <w:start w:val="1"/>
      <w:numFmt w:val="lowerLetter"/>
      <w:lvlText w:val="%8."/>
      <w:lvlJc w:val="left"/>
      <w:pPr>
        <w:ind w:left="5760" w:hanging="360"/>
      </w:pPr>
    </w:lvl>
    <w:lvl w:ilvl="8" w:tplc="A6FEE98C" w:tentative="1">
      <w:start w:val="1"/>
      <w:numFmt w:val="lowerRoman"/>
      <w:lvlText w:val="%9."/>
      <w:lvlJc w:val="right"/>
      <w:pPr>
        <w:ind w:left="6480" w:hanging="180"/>
      </w:pPr>
    </w:lvl>
  </w:abstractNum>
  <w:abstractNum w:abstractNumId="6" w15:restartNumberingAfterBreak="0">
    <w:nsid w:val="2577731E"/>
    <w:multiLevelType w:val="hybridMultilevel"/>
    <w:tmpl w:val="1704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A39E2"/>
    <w:multiLevelType w:val="hybridMultilevel"/>
    <w:tmpl w:val="E320E726"/>
    <w:lvl w:ilvl="0" w:tplc="0D54C628">
      <w:start w:val="1"/>
      <w:numFmt w:val="decimal"/>
      <w:lvlText w:val="%1."/>
      <w:lvlJc w:val="left"/>
      <w:pPr>
        <w:tabs>
          <w:tab w:val="num" w:pos="720"/>
        </w:tabs>
        <w:ind w:left="720" w:hanging="360"/>
      </w:pPr>
      <w:rPr>
        <w:rFonts w:hint="default"/>
      </w:rPr>
    </w:lvl>
    <w:lvl w:ilvl="1" w:tplc="7512A7DA" w:tentative="1">
      <w:start w:val="1"/>
      <w:numFmt w:val="lowerLetter"/>
      <w:lvlText w:val="%2."/>
      <w:lvlJc w:val="left"/>
      <w:pPr>
        <w:tabs>
          <w:tab w:val="num" w:pos="1440"/>
        </w:tabs>
        <w:ind w:left="1440" w:hanging="360"/>
      </w:pPr>
    </w:lvl>
    <w:lvl w:ilvl="2" w:tplc="09C8BBD0" w:tentative="1">
      <w:start w:val="1"/>
      <w:numFmt w:val="lowerRoman"/>
      <w:lvlText w:val="%3."/>
      <w:lvlJc w:val="right"/>
      <w:pPr>
        <w:tabs>
          <w:tab w:val="num" w:pos="2160"/>
        </w:tabs>
        <w:ind w:left="2160" w:hanging="180"/>
      </w:pPr>
    </w:lvl>
    <w:lvl w:ilvl="3" w:tplc="98046000" w:tentative="1">
      <w:start w:val="1"/>
      <w:numFmt w:val="decimal"/>
      <w:lvlText w:val="%4."/>
      <w:lvlJc w:val="left"/>
      <w:pPr>
        <w:tabs>
          <w:tab w:val="num" w:pos="2880"/>
        </w:tabs>
        <w:ind w:left="2880" w:hanging="360"/>
      </w:pPr>
    </w:lvl>
    <w:lvl w:ilvl="4" w:tplc="4E547762" w:tentative="1">
      <w:start w:val="1"/>
      <w:numFmt w:val="lowerLetter"/>
      <w:lvlText w:val="%5."/>
      <w:lvlJc w:val="left"/>
      <w:pPr>
        <w:tabs>
          <w:tab w:val="num" w:pos="3600"/>
        </w:tabs>
        <w:ind w:left="3600" w:hanging="360"/>
      </w:pPr>
    </w:lvl>
    <w:lvl w:ilvl="5" w:tplc="7486C926" w:tentative="1">
      <w:start w:val="1"/>
      <w:numFmt w:val="lowerRoman"/>
      <w:lvlText w:val="%6."/>
      <w:lvlJc w:val="right"/>
      <w:pPr>
        <w:tabs>
          <w:tab w:val="num" w:pos="4320"/>
        </w:tabs>
        <w:ind w:left="4320" w:hanging="180"/>
      </w:pPr>
    </w:lvl>
    <w:lvl w:ilvl="6" w:tplc="6012FD22" w:tentative="1">
      <w:start w:val="1"/>
      <w:numFmt w:val="decimal"/>
      <w:lvlText w:val="%7."/>
      <w:lvlJc w:val="left"/>
      <w:pPr>
        <w:tabs>
          <w:tab w:val="num" w:pos="5040"/>
        </w:tabs>
        <w:ind w:left="5040" w:hanging="360"/>
      </w:pPr>
    </w:lvl>
    <w:lvl w:ilvl="7" w:tplc="A39E77DE" w:tentative="1">
      <w:start w:val="1"/>
      <w:numFmt w:val="lowerLetter"/>
      <w:lvlText w:val="%8."/>
      <w:lvlJc w:val="left"/>
      <w:pPr>
        <w:tabs>
          <w:tab w:val="num" w:pos="5760"/>
        </w:tabs>
        <w:ind w:left="5760" w:hanging="360"/>
      </w:pPr>
    </w:lvl>
    <w:lvl w:ilvl="8" w:tplc="EDF8EA96" w:tentative="1">
      <w:start w:val="1"/>
      <w:numFmt w:val="lowerRoman"/>
      <w:lvlText w:val="%9."/>
      <w:lvlJc w:val="right"/>
      <w:pPr>
        <w:tabs>
          <w:tab w:val="num" w:pos="6480"/>
        </w:tabs>
        <w:ind w:left="6480" w:hanging="180"/>
      </w:pPr>
    </w:lvl>
  </w:abstractNum>
  <w:abstractNum w:abstractNumId="8" w15:restartNumberingAfterBreak="0">
    <w:nsid w:val="29112F79"/>
    <w:multiLevelType w:val="hybridMultilevel"/>
    <w:tmpl w:val="342861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E6A5604"/>
    <w:multiLevelType w:val="hybridMultilevel"/>
    <w:tmpl w:val="79CE37B0"/>
    <w:lvl w:ilvl="0" w:tplc="719605B6">
      <w:start w:val="1"/>
      <w:numFmt w:val="decimal"/>
      <w:lvlText w:val="%1."/>
      <w:lvlJc w:val="left"/>
      <w:pPr>
        <w:ind w:left="720" w:hanging="360"/>
      </w:pPr>
      <w:rPr>
        <w:rFonts w:hint="default"/>
      </w:rPr>
    </w:lvl>
    <w:lvl w:ilvl="1" w:tplc="5BFC54D0" w:tentative="1">
      <w:start w:val="1"/>
      <w:numFmt w:val="lowerLetter"/>
      <w:lvlText w:val="%2."/>
      <w:lvlJc w:val="left"/>
      <w:pPr>
        <w:ind w:left="1440" w:hanging="360"/>
      </w:pPr>
    </w:lvl>
    <w:lvl w:ilvl="2" w:tplc="46F6C752" w:tentative="1">
      <w:start w:val="1"/>
      <w:numFmt w:val="lowerRoman"/>
      <w:lvlText w:val="%3."/>
      <w:lvlJc w:val="right"/>
      <w:pPr>
        <w:ind w:left="2160" w:hanging="180"/>
      </w:pPr>
    </w:lvl>
    <w:lvl w:ilvl="3" w:tplc="340C3CA0" w:tentative="1">
      <w:start w:val="1"/>
      <w:numFmt w:val="decimal"/>
      <w:lvlText w:val="%4."/>
      <w:lvlJc w:val="left"/>
      <w:pPr>
        <w:ind w:left="2880" w:hanging="360"/>
      </w:pPr>
    </w:lvl>
    <w:lvl w:ilvl="4" w:tplc="1B1C6A58" w:tentative="1">
      <w:start w:val="1"/>
      <w:numFmt w:val="lowerLetter"/>
      <w:lvlText w:val="%5."/>
      <w:lvlJc w:val="left"/>
      <w:pPr>
        <w:ind w:left="3600" w:hanging="360"/>
      </w:pPr>
    </w:lvl>
    <w:lvl w:ilvl="5" w:tplc="33360212" w:tentative="1">
      <w:start w:val="1"/>
      <w:numFmt w:val="lowerRoman"/>
      <w:lvlText w:val="%6."/>
      <w:lvlJc w:val="right"/>
      <w:pPr>
        <w:ind w:left="4320" w:hanging="180"/>
      </w:pPr>
    </w:lvl>
    <w:lvl w:ilvl="6" w:tplc="A9E67622" w:tentative="1">
      <w:start w:val="1"/>
      <w:numFmt w:val="decimal"/>
      <w:lvlText w:val="%7."/>
      <w:lvlJc w:val="left"/>
      <w:pPr>
        <w:ind w:left="5040" w:hanging="360"/>
      </w:pPr>
    </w:lvl>
    <w:lvl w:ilvl="7" w:tplc="69DA60AC" w:tentative="1">
      <w:start w:val="1"/>
      <w:numFmt w:val="lowerLetter"/>
      <w:lvlText w:val="%8."/>
      <w:lvlJc w:val="left"/>
      <w:pPr>
        <w:ind w:left="5760" w:hanging="360"/>
      </w:pPr>
    </w:lvl>
    <w:lvl w:ilvl="8" w:tplc="019C2120" w:tentative="1">
      <w:start w:val="1"/>
      <w:numFmt w:val="lowerRoman"/>
      <w:lvlText w:val="%9."/>
      <w:lvlJc w:val="right"/>
      <w:pPr>
        <w:ind w:left="6480" w:hanging="180"/>
      </w:pPr>
    </w:lvl>
  </w:abstractNum>
  <w:abstractNum w:abstractNumId="10" w15:restartNumberingAfterBreak="0">
    <w:nsid w:val="359E298A"/>
    <w:multiLevelType w:val="hybridMultilevel"/>
    <w:tmpl w:val="086C74AE"/>
    <w:lvl w:ilvl="0" w:tplc="843EE79A">
      <w:start w:val="1"/>
      <w:numFmt w:val="decimal"/>
      <w:lvlText w:val="%1."/>
      <w:lvlJc w:val="left"/>
      <w:pPr>
        <w:ind w:left="720" w:hanging="360"/>
      </w:pPr>
      <w:rPr>
        <w:rFonts w:hint="default"/>
      </w:rPr>
    </w:lvl>
    <w:lvl w:ilvl="1" w:tplc="98F8F1E2" w:tentative="1">
      <w:start w:val="1"/>
      <w:numFmt w:val="lowerLetter"/>
      <w:lvlText w:val="%2."/>
      <w:lvlJc w:val="left"/>
      <w:pPr>
        <w:ind w:left="1440" w:hanging="360"/>
      </w:pPr>
    </w:lvl>
    <w:lvl w:ilvl="2" w:tplc="09F43840" w:tentative="1">
      <w:start w:val="1"/>
      <w:numFmt w:val="lowerRoman"/>
      <w:lvlText w:val="%3."/>
      <w:lvlJc w:val="right"/>
      <w:pPr>
        <w:ind w:left="2160" w:hanging="180"/>
      </w:pPr>
    </w:lvl>
    <w:lvl w:ilvl="3" w:tplc="65E691B4" w:tentative="1">
      <w:start w:val="1"/>
      <w:numFmt w:val="decimal"/>
      <w:lvlText w:val="%4."/>
      <w:lvlJc w:val="left"/>
      <w:pPr>
        <w:ind w:left="2880" w:hanging="360"/>
      </w:pPr>
    </w:lvl>
    <w:lvl w:ilvl="4" w:tplc="49220E2E" w:tentative="1">
      <w:start w:val="1"/>
      <w:numFmt w:val="lowerLetter"/>
      <w:lvlText w:val="%5."/>
      <w:lvlJc w:val="left"/>
      <w:pPr>
        <w:ind w:left="3600" w:hanging="360"/>
      </w:pPr>
    </w:lvl>
    <w:lvl w:ilvl="5" w:tplc="55528614" w:tentative="1">
      <w:start w:val="1"/>
      <w:numFmt w:val="lowerRoman"/>
      <w:lvlText w:val="%6."/>
      <w:lvlJc w:val="right"/>
      <w:pPr>
        <w:ind w:left="4320" w:hanging="180"/>
      </w:pPr>
    </w:lvl>
    <w:lvl w:ilvl="6" w:tplc="22AC6602" w:tentative="1">
      <w:start w:val="1"/>
      <w:numFmt w:val="decimal"/>
      <w:lvlText w:val="%7."/>
      <w:lvlJc w:val="left"/>
      <w:pPr>
        <w:ind w:left="5040" w:hanging="360"/>
      </w:pPr>
    </w:lvl>
    <w:lvl w:ilvl="7" w:tplc="D5EEB04E" w:tentative="1">
      <w:start w:val="1"/>
      <w:numFmt w:val="lowerLetter"/>
      <w:lvlText w:val="%8."/>
      <w:lvlJc w:val="left"/>
      <w:pPr>
        <w:ind w:left="5760" w:hanging="360"/>
      </w:pPr>
    </w:lvl>
    <w:lvl w:ilvl="8" w:tplc="15327926" w:tentative="1">
      <w:start w:val="1"/>
      <w:numFmt w:val="lowerRoman"/>
      <w:lvlText w:val="%9."/>
      <w:lvlJc w:val="right"/>
      <w:pPr>
        <w:ind w:left="6480" w:hanging="180"/>
      </w:pPr>
    </w:lvl>
  </w:abstractNum>
  <w:abstractNum w:abstractNumId="11" w15:restartNumberingAfterBreak="0">
    <w:nsid w:val="393F6531"/>
    <w:multiLevelType w:val="hybridMultilevel"/>
    <w:tmpl w:val="C4A6B49E"/>
    <w:lvl w:ilvl="0" w:tplc="4D3A0210">
      <w:start w:val="2"/>
      <w:numFmt w:val="decimal"/>
      <w:lvlText w:val="%1"/>
      <w:lvlJc w:val="left"/>
      <w:pPr>
        <w:ind w:left="720" w:hanging="360"/>
      </w:pPr>
      <w:rPr>
        <w:rFonts w:hint="default"/>
      </w:rPr>
    </w:lvl>
    <w:lvl w:ilvl="1" w:tplc="5C00ED86" w:tentative="1">
      <w:start w:val="1"/>
      <w:numFmt w:val="lowerLetter"/>
      <w:lvlText w:val="%2."/>
      <w:lvlJc w:val="left"/>
      <w:pPr>
        <w:ind w:left="1440" w:hanging="360"/>
      </w:pPr>
    </w:lvl>
    <w:lvl w:ilvl="2" w:tplc="CC8EF336" w:tentative="1">
      <w:start w:val="1"/>
      <w:numFmt w:val="lowerRoman"/>
      <w:lvlText w:val="%3."/>
      <w:lvlJc w:val="right"/>
      <w:pPr>
        <w:ind w:left="2160" w:hanging="180"/>
      </w:pPr>
    </w:lvl>
    <w:lvl w:ilvl="3" w:tplc="FB688A86" w:tentative="1">
      <w:start w:val="1"/>
      <w:numFmt w:val="decimal"/>
      <w:lvlText w:val="%4."/>
      <w:lvlJc w:val="left"/>
      <w:pPr>
        <w:ind w:left="2880" w:hanging="360"/>
      </w:pPr>
    </w:lvl>
    <w:lvl w:ilvl="4" w:tplc="CE845B6E" w:tentative="1">
      <w:start w:val="1"/>
      <w:numFmt w:val="lowerLetter"/>
      <w:lvlText w:val="%5."/>
      <w:lvlJc w:val="left"/>
      <w:pPr>
        <w:ind w:left="3600" w:hanging="360"/>
      </w:pPr>
    </w:lvl>
    <w:lvl w:ilvl="5" w:tplc="DD245BCE" w:tentative="1">
      <w:start w:val="1"/>
      <w:numFmt w:val="lowerRoman"/>
      <w:lvlText w:val="%6."/>
      <w:lvlJc w:val="right"/>
      <w:pPr>
        <w:ind w:left="4320" w:hanging="180"/>
      </w:pPr>
    </w:lvl>
    <w:lvl w:ilvl="6" w:tplc="460CAC50" w:tentative="1">
      <w:start w:val="1"/>
      <w:numFmt w:val="decimal"/>
      <w:lvlText w:val="%7."/>
      <w:lvlJc w:val="left"/>
      <w:pPr>
        <w:ind w:left="5040" w:hanging="360"/>
      </w:pPr>
    </w:lvl>
    <w:lvl w:ilvl="7" w:tplc="0152DFEC" w:tentative="1">
      <w:start w:val="1"/>
      <w:numFmt w:val="lowerLetter"/>
      <w:lvlText w:val="%8."/>
      <w:lvlJc w:val="left"/>
      <w:pPr>
        <w:ind w:left="5760" w:hanging="360"/>
      </w:pPr>
    </w:lvl>
    <w:lvl w:ilvl="8" w:tplc="F5069E60" w:tentative="1">
      <w:start w:val="1"/>
      <w:numFmt w:val="lowerRoman"/>
      <w:lvlText w:val="%9."/>
      <w:lvlJc w:val="right"/>
      <w:pPr>
        <w:ind w:left="6480" w:hanging="180"/>
      </w:pPr>
    </w:lvl>
  </w:abstractNum>
  <w:abstractNum w:abstractNumId="12" w15:restartNumberingAfterBreak="0">
    <w:nsid w:val="3BDC3024"/>
    <w:multiLevelType w:val="hybridMultilevel"/>
    <w:tmpl w:val="99E69C82"/>
    <w:lvl w:ilvl="0" w:tplc="5DB2D44C">
      <w:start w:val="1"/>
      <w:numFmt w:val="decimal"/>
      <w:lvlText w:val="%1."/>
      <w:lvlJc w:val="left"/>
      <w:pPr>
        <w:ind w:left="720" w:hanging="360"/>
      </w:pPr>
      <w:rPr>
        <w:rFonts w:hint="default"/>
      </w:rPr>
    </w:lvl>
    <w:lvl w:ilvl="1" w:tplc="F3604750" w:tentative="1">
      <w:start w:val="1"/>
      <w:numFmt w:val="lowerLetter"/>
      <w:lvlText w:val="%2."/>
      <w:lvlJc w:val="left"/>
      <w:pPr>
        <w:ind w:left="1440" w:hanging="360"/>
      </w:pPr>
    </w:lvl>
    <w:lvl w:ilvl="2" w:tplc="4AD8C508" w:tentative="1">
      <w:start w:val="1"/>
      <w:numFmt w:val="lowerRoman"/>
      <w:lvlText w:val="%3."/>
      <w:lvlJc w:val="right"/>
      <w:pPr>
        <w:ind w:left="2160" w:hanging="180"/>
      </w:pPr>
    </w:lvl>
    <w:lvl w:ilvl="3" w:tplc="565A3CB6" w:tentative="1">
      <w:start w:val="1"/>
      <w:numFmt w:val="decimal"/>
      <w:lvlText w:val="%4."/>
      <w:lvlJc w:val="left"/>
      <w:pPr>
        <w:ind w:left="2880" w:hanging="360"/>
      </w:pPr>
    </w:lvl>
    <w:lvl w:ilvl="4" w:tplc="662C1ACE" w:tentative="1">
      <w:start w:val="1"/>
      <w:numFmt w:val="lowerLetter"/>
      <w:lvlText w:val="%5."/>
      <w:lvlJc w:val="left"/>
      <w:pPr>
        <w:ind w:left="3600" w:hanging="360"/>
      </w:pPr>
    </w:lvl>
    <w:lvl w:ilvl="5" w:tplc="99084DD2" w:tentative="1">
      <w:start w:val="1"/>
      <w:numFmt w:val="lowerRoman"/>
      <w:lvlText w:val="%6."/>
      <w:lvlJc w:val="right"/>
      <w:pPr>
        <w:ind w:left="4320" w:hanging="180"/>
      </w:pPr>
    </w:lvl>
    <w:lvl w:ilvl="6" w:tplc="DA301284" w:tentative="1">
      <w:start w:val="1"/>
      <w:numFmt w:val="decimal"/>
      <w:lvlText w:val="%7."/>
      <w:lvlJc w:val="left"/>
      <w:pPr>
        <w:ind w:left="5040" w:hanging="360"/>
      </w:pPr>
    </w:lvl>
    <w:lvl w:ilvl="7" w:tplc="AC18B576" w:tentative="1">
      <w:start w:val="1"/>
      <w:numFmt w:val="lowerLetter"/>
      <w:lvlText w:val="%8."/>
      <w:lvlJc w:val="left"/>
      <w:pPr>
        <w:ind w:left="5760" w:hanging="360"/>
      </w:pPr>
    </w:lvl>
    <w:lvl w:ilvl="8" w:tplc="28303A24" w:tentative="1">
      <w:start w:val="1"/>
      <w:numFmt w:val="lowerRoman"/>
      <w:lvlText w:val="%9."/>
      <w:lvlJc w:val="right"/>
      <w:pPr>
        <w:ind w:left="6480" w:hanging="180"/>
      </w:pPr>
    </w:lvl>
  </w:abstractNum>
  <w:abstractNum w:abstractNumId="13" w15:restartNumberingAfterBreak="0">
    <w:nsid w:val="3C861EC2"/>
    <w:multiLevelType w:val="hybridMultilevel"/>
    <w:tmpl w:val="8B8056E2"/>
    <w:lvl w:ilvl="0" w:tplc="F4ECA338">
      <w:start w:val="1"/>
      <w:numFmt w:val="decimal"/>
      <w:lvlText w:val="%1."/>
      <w:lvlJc w:val="left"/>
      <w:pPr>
        <w:ind w:left="720" w:hanging="360"/>
      </w:pPr>
      <w:rPr>
        <w:rFonts w:hint="default"/>
      </w:rPr>
    </w:lvl>
    <w:lvl w:ilvl="1" w:tplc="2962DA5A" w:tentative="1">
      <w:start w:val="1"/>
      <w:numFmt w:val="lowerLetter"/>
      <w:lvlText w:val="%2."/>
      <w:lvlJc w:val="left"/>
      <w:pPr>
        <w:ind w:left="1440" w:hanging="360"/>
      </w:pPr>
    </w:lvl>
    <w:lvl w:ilvl="2" w:tplc="2E40C9AE" w:tentative="1">
      <w:start w:val="1"/>
      <w:numFmt w:val="lowerRoman"/>
      <w:lvlText w:val="%3."/>
      <w:lvlJc w:val="right"/>
      <w:pPr>
        <w:ind w:left="2160" w:hanging="180"/>
      </w:pPr>
    </w:lvl>
    <w:lvl w:ilvl="3" w:tplc="BF500268" w:tentative="1">
      <w:start w:val="1"/>
      <w:numFmt w:val="decimal"/>
      <w:lvlText w:val="%4."/>
      <w:lvlJc w:val="left"/>
      <w:pPr>
        <w:ind w:left="2880" w:hanging="360"/>
      </w:pPr>
    </w:lvl>
    <w:lvl w:ilvl="4" w:tplc="BFEC4E74" w:tentative="1">
      <w:start w:val="1"/>
      <w:numFmt w:val="lowerLetter"/>
      <w:lvlText w:val="%5."/>
      <w:lvlJc w:val="left"/>
      <w:pPr>
        <w:ind w:left="3600" w:hanging="360"/>
      </w:pPr>
    </w:lvl>
    <w:lvl w:ilvl="5" w:tplc="08EA43D6" w:tentative="1">
      <w:start w:val="1"/>
      <w:numFmt w:val="lowerRoman"/>
      <w:lvlText w:val="%6."/>
      <w:lvlJc w:val="right"/>
      <w:pPr>
        <w:ind w:left="4320" w:hanging="180"/>
      </w:pPr>
    </w:lvl>
    <w:lvl w:ilvl="6" w:tplc="B994FE30" w:tentative="1">
      <w:start w:val="1"/>
      <w:numFmt w:val="decimal"/>
      <w:lvlText w:val="%7."/>
      <w:lvlJc w:val="left"/>
      <w:pPr>
        <w:ind w:left="5040" w:hanging="360"/>
      </w:pPr>
    </w:lvl>
    <w:lvl w:ilvl="7" w:tplc="1EE480D2" w:tentative="1">
      <w:start w:val="1"/>
      <w:numFmt w:val="lowerLetter"/>
      <w:lvlText w:val="%8."/>
      <w:lvlJc w:val="left"/>
      <w:pPr>
        <w:ind w:left="5760" w:hanging="360"/>
      </w:pPr>
    </w:lvl>
    <w:lvl w:ilvl="8" w:tplc="8260140C" w:tentative="1">
      <w:start w:val="1"/>
      <w:numFmt w:val="lowerRoman"/>
      <w:lvlText w:val="%9."/>
      <w:lvlJc w:val="right"/>
      <w:pPr>
        <w:ind w:left="6480" w:hanging="180"/>
      </w:pPr>
    </w:lvl>
  </w:abstractNum>
  <w:abstractNum w:abstractNumId="14" w15:restartNumberingAfterBreak="0">
    <w:nsid w:val="3F40498C"/>
    <w:multiLevelType w:val="hybridMultilevel"/>
    <w:tmpl w:val="8B2C8A36"/>
    <w:lvl w:ilvl="0" w:tplc="ADF8A8E8">
      <w:start w:val="1"/>
      <w:numFmt w:val="decimal"/>
      <w:lvlText w:val="%1."/>
      <w:lvlJc w:val="left"/>
      <w:pPr>
        <w:ind w:left="415" w:hanging="360"/>
      </w:pPr>
      <w:rPr>
        <w:rFonts w:hint="default"/>
      </w:rPr>
    </w:lvl>
    <w:lvl w:ilvl="1" w:tplc="50F07DA0" w:tentative="1">
      <w:start w:val="1"/>
      <w:numFmt w:val="lowerLetter"/>
      <w:lvlText w:val="%2."/>
      <w:lvlJc w:val="left"/>
      <w:pPr>
        <w:ind w:left="1135" w:hanging="360"/>
      </w:pPr>
    </w:lvl>
    <w:lvl w:ilvl="2" w:tplc="DEDAE546" w:tentative="1">
      <w:start w:val="1"/>
      <w:numFmt w:val="lowerRoman"/>
      <w:lvlText w:val="%3."/>
      <w:lvlJc w:val="right"/>
      <w:pPr>
        <w:ind w:left="1855" w:hanging="180"/>
      </w:pPr>
    </w:lvl>
    <w:lvl w:ilvl="3" w:tplc="6EE25728" w:tentative="1">
      <w:start w:val="1"/>
      <w:numFmt w:val="decimal"/>
      <w:lvlText w:val="%4."/>
      <w:lvlJc w:val="left"/>
      <w:pPr>
        <w:ind w:left="2575" w:hanging="360"/>
      </w:pPr>
    </w:lvl>
    <w:lvl w:ilvl="4" w:tplc="2E10999E" w:tentative="1">
      <w:start w:val="1"/>
      <w:numFmt w:val="lowerLetter"/>
      <w:lvlText w:val="%5."/>
      <w:lvlJc w:val="left"/>
      <w:pPr>
        <w:ind w:left="3295" w:hanging="360"/>
      </w:pPr>
    </w:lvl>
    <w:lvl w:ilvl="5" w:tplc="C6B463F6" w:tentative="1">
      <w:start w:val="1"/>
      <w:numFmt w:val="lowerRoman"/>
      <w:lvlText w:val="%6."/>
      <w:lvlJc w:val="right"/>
      <w:pPr>
        <w:ind w:left="4015" w:hanging="180"/>
      </w:pPr>
    </w:lvl>
    <w:lvl w:ilvl="6" w:tplc="3F5C2B0A" w:tentative="1">
      <w:start w:val="1"/>
      <w:numFmt w:val="decimal"/>
      <w:lvlText w:val="%7."/>
      <w:lvlJc w:val="left"/>
      <w:pPr>
        <w:ind w:left="4735" w:hanging="360"/>
      </w:pPr>
    </w:lvl>
    <w:lvl w:ilvl="7" w:tplc="842AA3F2" w:tentative="1">
      <w:start w:val="1"/>
      <w:numFmt w:val="lowerLetter"/>
      <w:lvlText w:val="%8."/>
      <w:lvlJc w:val="left"/>
      <w:pPr>
        <w:ind w:left="5455" w:hanging="360"/>
      </w:pPr>
    </w:lvl>
    <w:lvl w:ilvl="8" w:tplc="1E2011CA" w:tentative="1">
      <w:start w:val="1"/>
      <w:numFmt w:val="lowerRoman"/>
      <w:lvlText w:val="%9."/>
      <w:lvlJc w:val="right"/>
      <w:pPr>
        <w:ind w:left="6175" w:hanging="180"/>
      </w:pPr>
    </w:lvl>
  </w:abstractNum>
  <w:abstractNum w:abstractNumId="15" w15:restartNumberingAfterBreak="0">
    <w:nsid w:val="4059648F"/>
    <w:multiLevelType w:val="hybridMultilevel"/>
    <w:tmpl w:val="67A0EDAC"/>
    <w:lvl w:ilvl="0" w:tplc="8A08DC04">
      <w:start w:val="2"/>
      <w:numFmt w:val="decimal"/>
      <w:lvlText w:val="%1"/>
      <w:lvlJc w:val="left"/>
      <w:pPr>
        <w:ind w:left="720" w:hanging="360"/>
      </w:pPr>
      <w:rPr>
        <w:rFonts w:hint="default"/>
      </w:rPr>
    </w:lvl>
    <w:lvl w:ilvl="1" w:tplc="237A4334" w:tentative="1">
      <w:start w:val="1"/>
      <w:numFmt w:val="lowerLetter"/>
      <w:lvlText w:val="%2."/>
      <w:lvlJc w:val="left"/>
      <w:pPr>
        <w:ind w:left="1440" w:hanging="360"/>
      </w:pPr>
    </w:lvl>
    <w:lvl w:ilvl="2" w:tplc="7D7096F2" w:tentative="1">
      <w:start w:val="1"/>
      <w:numFmt w:val="lowerRoman"/>
      <w:lvlText w:val="%3."/>
      <w:lvlJc w:val="right"/>
      <w:pPr>
        <w:ind w:left="2160" w:hanging="180"/>
      </w:pPr>
    </w:lvl>
    <w:lvl w:ilvl="3" w:tplc="434E8EDC" w:tentative="1">
      <w:start w:val="1"/>
      <w:numFmt w:val="decimal"/>
      <w:lvlText w:val="%4."/>
      <w:lvlJc w:val="left"/>
      <w:pPr>
        <w:ind w:left="2880" w:hanging="360"/>
      </w:pPr>
    </w:lvl>
    <w:lvl w:ilvl="4" w:tplc="231ADE1C" w:tentative="1">
      <w:start w:val="1"/>
      <w:numFmt w:val="lowerLetter"/>
      <w:lvlText w:val="%5."/>
      <w:lvlJc w:val="left"/>
      <w:pPr>
        <w:ind w:left="3600" w:hanging="360"/>
      </w:pPr>
    </w:lvl>
    <w:lvl w:ilvl="5" w:tplc="8A2411D2" w:tentative="1">
      <w:start w:val="1"/>
      <w:numFmt w:val="lowerRoman"/>
      <w:lvlText w:val="%6."/>
      <w:lvlJc w:val="right"/>
      <w:pPr>
        <w:ind w:left="4320" w:hanging="180"/>
      </w:pPr>
    </w:lvl>
    <w:lvl w:ilvl="6" w:tplc="FC38BB5A" w:tentative="1">
      <w:start w:val="1"/>
      <w:numFmt w:val="decimal"/>
      <w:lvlText w:val="%7."/>
      <w:lvlJc w:val="left"/>
      <w:pPr>
        <w:ind w:left="5040" w:hanging="360"/>
      </w:pPr>
    </w:lvl>
    <w:lvl w:ilvl="7" w:tplc="DBC6C482" w:tentative="1">
      <w:start w:val="1"/>
      <w:numFmt w:val="lowerLetter"/>
      <w:lvlText w:val="%8."/>
      <w:lvlJc w:val="left"/>
      <w:pPr>
        <w:ind w:left="5760" w:hanging="360"/>
      </w:pPr>
    </w:lvl>
    <w:lvl w:ilvl="8" w:tplc="285C9866" w:tentative="1">
      <w:start w:val="1"/>
      <w:numFmt w:val="lowerRoman"/>
      <w:lvlText w:val="%9."/>
      <w:lvlJc w:val="right"/>
      <w:pPr>
        <w:ind w:left="6480" w:hanging="180"/>
      </w:pPr>
    </w:lvl>
  </w:abstractNum>
  <w:abstractNum w:abstractNumId="16" w15:restartNumberingAfterBreak="0">
    <w:nsid w:val="433500C5"/>
    <w:multiLevelType w:val="hybridMultilevel"/>
    <w:tmpl w:val="264EEC08"/>
    <w:lvl w:ilvl="0" w:tplc="81980EEC">
      <w:start w:val="1"/>
      <w:numFmt w:val="decimal"/>
      <w:lvlText w:val="%1."/>
      <w:lvlJc w:val="left"/>
      <w:pPr>
        <w:ind w:left="720" w:hanging="360"/>
      </w:pPr>
      <w:rPr>
        <w:rFonts w:hint="default"/>
      </w:rPr>
    </w:lvl>
    <w:lvl w:ilvl="1" w:tplc="EEE44E72" w:tentative="1">
      <w:start w:val="1"/>
      <w:numFmt w:val="lowerLetter"/>
      <w:lvlText w:val="%2."/>
      <w:lvlJc w:val="left"/>
      <w:pPr>
        <w:ind w:left="1440" w:hanging="360"/>
      </w:pPr>
    </w:lvl>
    <w:lvl w:ilvl="2" w:tplc="CFAA633A" w:tentative="1">
      <w:start w:val="1"/>
      <w:numFmt w:val="lowerRoman"/>
      <w:lvlText w:val="%3."/>
      <w:lvlJc w:val="right"/>
      <w:pPr>
        <w:ind w:left="2160" w:hanging="180"/>
      </w:pPr>
    </w:lvl>
    <w:lvl w:ilvl="3" w:tplc="194E27D2" w:tentative="1">
      <w:start w:val="1"/>
      <w:numFmt w:val="decimal"/>
      <w:lvlText w:val="%4."/>
      <w:lvlJc w:val="left"/>
      <w:pPr>
        <w:ind w:left="2880" w:hanging="360"/>
      </w:pPr>
    </w:lvl>
    <w:lvl w:ilvl="4" w:tplc="1736DFC6" w:tentative="1">
      <w:start w:val="1"/>
      <w:numFmt w:val="lowerLetter"/>
      <w:lvlText w:val="%5."/>
      <w:lvlJc w:val="left"/>
      <w:pPr>
        <w:ind w:left="3600" w:hanging="360"/>
      </w:pPr>
    </w:lvl>
    <w:lvl w:ilvl="5" w:tplc="5DBC4CA8" w:tentative="1">
      <w:start w:val="1"/>
      <w:numFmt w:val="lowerRoman"/>
      <w:lvlText w:val="%6."/>
      <w:lvlJc w:val="right"/>
      <w:pPr>
        <w:ind w:left="4320" w:hanging="180"/>
      </w:pPr>
    </w:lvl>
    <w:lvl w:ilvl="6" w:tplc="4AE0D744" w:tentative="1">
      <w:start w:val="1"/>
      <w:numFmt w:val="decimal"/>
      <w:lvlText w:val="%7."/>
      <w:lvlJc w:val="left"/>
      <w:pPr>
        <w:ind w:left="5040" w:hanging="360"/>
      </w:pPr>
    </w:lvl>
    <w:lvl w:ilvl="7" w:tplc="C9647FD6" w:tentative="1">
      <w:start w:val="1"/>
      <w:numFmt w:val="lowerLetter"/>
      <w:lvlText w:val="%8."/>
      <w:lvlJc w:val="left"/>
      <w:pPr>
        <w:ind w:left="5760" w:hanging="360"/>
      </w:pPr>
    </w:lvl>
    <w:lvl w:ilvl="8" w:tplc="CFAEE190" w:tentative="1">
      <w:start w:val="1"/>
      <w:numFmt w:val="lowerRoman"/>
      <w:lvlText w:val="%9."/>
      <w:lvlJc w:val="right"/>
      <w:pPr>
        <w:ind w:left="6480" w:hanging="180"/>
      </w:pPr>
    </w:lvl>
  </w:abstractNum>
  <w:abstractNum w:abstractNumId="17" w15:restartNumberingAfterBreak="0">
    <w:nsid w:val="49382BF1"/>
    <w:multiLevelType w:val="hybridMultilevel"/>
    <w:tmpl w:val="A7DE720A"/>
    <w:lvl w:ilvl="0" w:tplc="12CECE62">
      <w:start w:val="1"/>
      <w:numFmt w:val="decimal"/>
      <w:lvlText w:val="%1."/>
      <w:lvlJc w:val="left"/>
      <w:pPr>
        <w:ind w:left="720" w:hanging="360"/>
      </w:pPr>
      <w:rPr>
        <w:rFonts w:hint="default"/>
      </w:rPr>
    </w:lvl>
    <w:lvl w:ilvl="1" w:tplc="0322683E" w:tentative="1">
      <w:start w:val="1"/>
      <w:numFmt w:val="lowerLetter"/>
      <w:lvlText w:val="%2."/>
      <w:lvlJc w:val="left"/>
      <w:pPr>
        <w:ind w:left="1440" w:hanging="360"/>
      </w:pPr>
    </w:lvl>
    <w:lvl w:ilvl="2" w:tplc="B4046E5E" w:tentative="1">
      <w:start w:val="1"/>
      <w:numFmt w:val="lowerRoman"/>
      <w:lvlText w:val="%3."/>
      <w:lvlJc w:val="right"/>
      <w:pPr>
        <w:ind w:left="2160" w:hanging="180"/>
      </w:pPr>
    </w:lvl>
    <w:lvl w:ilvl="3" w:tplc="9CA03096" w:tentative="1">
      <w:start w:val="1"/>
      <w:numFmt w:val="decimal"/>
      <w:lvlText w:val="%4."/>
      <w:lvlJc w:val="left"/>
      <w:pPr>
        <w:ind w:left="2880" w:hanging="360"/>
      </w:pPr>
    </w:lvl>
    <w:lvl w:ilvl="4" w:tplc="6F523630" w:tentative="1">
      <w:start w:val="1"/>
      <w:numFmt w:val="lowerLetter"/>
      <w:lvlText w:val="%5."/>
      <w:lvlJc w:val="left"/>
      <w:pPr>
        <w:ind w:left="3600" w:hanging="360"/>
      </w:pPr>
    </w:lvl>
    <w:lvl w:ilvl="5" w:tplc="4A8685CE" w:tentative="1">
      <w:start w:val="1"/>
      <w:numFmt w:val="lowerRoman"/>
      <w:lvlText w:val="%6."/>
      <w:lvlJc w:val="right"/>
      <w:pPr>
        <w:ind w:left="4320" w:hanging="180"/>
      </w:pPr>
    </w:lvl>
    <w:lvl w:ilvl="6" w:tplc="C1BA85A0" w:tentative="1">
      <w:start w:val="1"/>
      <w:numFmt w:val="decimal"/>
      <w:lvlText w:val="%7."/>
      <w:lvlJc w:val="left"/>
      <w:pPr>
        <w:ind w:left="5040" w:hanging="360"/>
      </w:pPr>
    </w:lvl>
    <w:lvl w:ilvl="7" w:tplc="C67ADAA2" w:tentative="1">
      <w:start w:val="1"/>
      <w:numFmt w:val="lowerLetter"/>
      <w:lvlText w:val="%8."/>
      <w:lvlJc w:val="left"/>
      <w:pPr>
        <w:ind w:left="5760" w:hanging="360"/>
      </w:pPr>
    </w:lvl>
    <w:lvl w:ilvl="8" w:tplc="24CAE392" w:tentative="1">
      <w:start w:val="1"/>
      <w:numFmt w:val="lowerRoman"/>
      <w:lvlText w:val="%9."/>
      <w:lvlJc w:val="right"/>
      <w:pPr>
        <w:ind w:left="6480" w:hanging="180"/>
      </w:pPr>
    </w:lvl>
  </w:abstractNum>
  <w:abstractNum w:abstractNumId="18" w15:restartNumberingAfterBreak="0">
    <w:nsid w:val="4A4321B8"/>
    <w:multiLevelType w:val="hybridMultilevel"/>
    <w:tmpl w:val="851AB454"/>
    <w:lvl w:ilvl="0" w:tplc="D9E00FB4">
      <w:start w:val="1"/>
      <w:numFmt w:val="decimal"/>
      <w:lvlText w:val="%1."/>
      <w:lvlJc w:val="left"/>
      <w:pPr>
        <w:ind w:left="720" w:hanging="360"/>
      </w:pPr>
      <w:rPr>
        <w:rFonts w:hint="default"/>
      </w:rPr>
    </w:lvl>
    <w:lvl w:ilvl="1" w:tplc="EB6292D4" w:tentative="1">
      <w:start w:val="1"/>
      <w:numFmt w:val="lowerLetter"/>
      <w:lvlText w:val="%2."/>
      <w:lvlJc w:val="left"/>
      <w:pPr>
        <w:ind w:left="1440" w:hanging="360"/>
      </w:pPr>
    </w:lvl>
    <w:lvl w:ilvl="2" w:tplc="7D7C7396" w:tentative="1">
      <w:start w:val="1"/>
      <w:numFmt w:val="lowerRoman"/>
      <w:lvlText w:val="%3."/>
      <w:lvlJc w:val="right"/>
      <w:pPr>
        <w:ind w:left="2160" w:hanging="180"/>
      </w:pPr>
    </w:lvl>
    <w:lvl w:ilvl="3" w:tplc="B31EFAA8" w:tentative="1">
      <w:start w:val="1"/>
      <w:numFmt w:val="decimal"/>
      <w:lvlText w:val="%4."/>
      <w:lvlJc w:val="left"/>
      <w:pPr>
        <w:ind w:left="2880" w:hanging="360"/>
      </w:pPr>
    </w:lvl>
    <w:lvl w:ilvl="4" w:tplc="AF7EE4A0" w:tentative="1">
      <w:start w:val="1"/>
      <w:numFmt w:val="lowerLetter"/>
      <w:lvlText w:val="%5."/>
      <w:lvlJc w:val="left"/>
      <w:pPr>
        <w:ind w:left="3600" w:hanging="360"/>
      </w:pPr>
    </w:lvl>
    <w:lvl w:ilvl="5" w:tplc="6610EB78" w:tentative="1">
      <w:start w:val="1"/>
      <w:numFmt w:val="lowerRoman"/>
      <w:lvlText w:val="%6."/>
      <w:lvlJc w:val="right"/>
      <w:pPr>
        <w:ind w:left="4320" w:hanging="180"/>
      </w:pPr>
    </w:lvl>
    <w:lvl w:ilvl="6" w:tplc="E6F26F42" w:tentative="1">
      <w:start w:val="1"/>
      <w:numFmt w:val="decimal"/>
      <w:lvlText w:val="%7."/>
      <w:lvlJc w:val="left"/>
      <w:pPr>
        <w:ind w:left="5040" w:hanging="360"/>
      </w:pPr>
    </w:lvl>
    <w:lvl w:ilvl="7" w:tplc="DA988558" w:tentative="1">
      <w:start w:val="1"/>
      <w:numFmt w:val="lowerLetter"/>
      <w:lvlText w:val="%8."/>
      <w:lvlJc w:val="left"/>
      <w:pPr>
        <w:ind w:left="5760" w:hanging="360"/>
      </w:pPr>
    </w:lvl>
    <w:lvl w:ilvl="8" w:tplc="113C9C66" w:tentative="1">
      <w:start w:val="1"/>
      <w:numFmt w:val="lowerRoman"/>
      <w:lvlText w:val="%9."/>
      <w:lvlJc w:val="right"/>
      <w:pPr>
        <w:ind w:left="6480" w:hanging="180"/>
      </w:pPr>
    </w:lvl>
  </w:abstractNum>
  <w:abstractNum w:abstractNumId="19" w15:restartNumberingAfterBreak="0">
    <w:nsid w:val="4A7936B2"/>
    <w:multiLevelType w:val="hybridMultilevel"/>
    <w:tmpl w:val="D46A9F5E"/>
    <w:lvl w:ilvl="0" w:tplc="E8A45D58">
      <w:start w:val="1"/>
      <w:numFmt w:val="decimal"/>
      <w:lvlText w:val="%1."/>
      <w:lvlJc w:val="left"/>
      <w:pPr>
        <w:ind w:left="720" w:hanging="360"/>
      </w:pPr>
      <w:rPr>
        <w:rFonts w:hint="default"/>
      </w:rPr>
    </w:lvl>
    <w:lvl w:ilvl="1" w:tplc="5A140E36" w:tentative="1">
      <w:start w:val="1"/>
      <w:numFmt w:val="lowerLetter"/>
      <w:lvlText w:val="%2."/>
      <w:lvlJc w:val="left"/>
      <w:pPr>
        <w:ind w:left="1440" w:hanging="360"/>
      </w:pPr>
    </w:lvl>
    <w:lvl w:ilvl="2" w:tplc="6E0EAD40" w:tentative="1">
      <w:start w:val="1"/>
      <w:numFmt w:val="lowerRoman"/>
      <w:lvlText w:val="%3."/>
      <w:lvlJc w:val="right"/>
      <w:pPr>
        <w:ind w:left="2160" w:hanging="180"/>
      </w:pPr>
    </w:lvl>
    <w:lvl w:ilvl="3" w:tplc="1BBA3846" w:tentative="1">
      <w:start w:val="1"/>
      <w:numFmt w:val="decimal"/>
      <w:lvlText w:val="%4."/>
      <w:lvlJc w:val="left"/>
      <w:pPr>
        <w:ind w:left="2880" w:hanging="360"/>
      </w:pPr>
    </w:lvl>
    <w:lvl w:ilvl="4" w:tplc="4EEE5116" w:tentative="1">
      <w:start w:val="1"/>
      <w:numFmt w:val="lowerLetter"/>
      <w:lvlText w:val="%5."/>
      <w:lvlJc w:val="left"/>
      <w:pPr>
        <w:ind w:left="3600" w:hanging="360"/>
      </w:pPr>
    </w:lvl>
    <w:lvl w:ilvl="5" w:tplc="43D4919A" w:tentative="1">
      <w:start w:val="1"/>
      <w:numFmt w:val="lowerRoman"/>
      <w:lvlText w:val="%6."/>
      <w:lvlJc w:val="right"/>
      <w:pPr>
        <w:ind w:left="4320" w:hanging="180"/>
      </w:pPr>
    </w:lvl>
    <w:lvl w:ilvl="6" w:tplc="46CA36AA" w:tentative="1">
      <w:start w:val="1"/>
      <w:numFmt w:val="decimal"/>
      <w:lvlText w:val="%7."/>
      <w:lvlJc w:val="left"/>
      <w:pPr>
        <w:ind w:left="5040" w:hanging="360"/>
      </w:pPr>
    </w:lvl>
    <w:lvl w:ilvl="7" w:tplc="6BF64EC0" w:tentative="1">
      <w:start w:val="1"/>
      <w:numFmt w:val="lowerLetter"/>
      <w:lvlText w:val="%8."/>
      <w:lvlJc w:val="left"/>
      <w:pPr>
        <w:ind w:left="5760" w:hanging="360"/>
      </w:pPr>
    </w:lvl>
    <w:lvl w:ilvl="8" w:tplc="8D741962" w:tentative="1">
      <w:start w:val="1"/>
      <w:numFmt w:val="lowerRoman"/>
      <w:lvlText w:val="%9."/>
      <w:lvlJc w:val="right"/>
      <w:pPr>
        <w:ind w:left="6480" w:hanging="180"/>
      </w:pPr>
    </w:lvl>
  </w:abstractNum>
  <w:abstractNum w:abstractNumId="20" w15:restartNumberingAfterBreak="0">
    <w:nsid w:val="4CC203EA"/>
    <w:multiLevelType w:val="hybridMultilevel"/>
    <w:tmpl w:val="D1D6AE3E"/>
    <w:lvl w:ilvl="0" w:tplc="3A4246F6">
      <w:start w:val="1"/>
      <w:numFmt w:val="bullet"/>
      <w:lvlText w:val=""/>
      <w:lvlJc w:val="left"/>
      <w:pPr>
        <w:ind w:left="720" w:hanging="360"/>
      </w:pPr>
      <w:rPr>
        <w:rFonts w:ascii="Symbol" w:hAnsi="Symbol" w:hint="default"/>
      </w:rPr>
    </w:lvl>
    <w:lvl w:ilvl="1" w:tplc="9FFABEAC" w:tentative="1">
      <w:start w:val="1"/>
      <w:numFmt w:val="bullet"/>
      <w:lvlText w:val="o"/>
      <w:lvlJc w:val="left"/>
      <w:pPr>
        <w:ind w:left="1440" w:hanging="360"/>
      </w:pPr>
      <w:rPr>
        <w:rFonts w:ascii="Courier New" w:hAnsi="Courier New" w:cs="Courier New" w:hint="default"/>
      </w:rPr>
    </w:lvl>
    <w:lvl w:ilvl="2" w:tplc="855A34C6" w:tentative="1">
      <w:start w:val="1"/>
      <w:numFmt w:val="bullet"/>
      <w:lvlText w:val=""/>
      <w:lvlJc w:val="left"/>
      <w:pPr>
        <w:ind w:left="2160" w:hanging="360"/>
      </w:pPr>
      <w:rPr>
        <w:rFonts w:ascii="Wingdings" w:hAnsi="Wingdings" w:hint="default"/>
      </w:rPr>
    </w:lvl>
    <w:lvl w:ilvl="3" w:tplc="E6BEA5A2" w:tentative="1">
      <w:start w:val="1"/>
      <w:numFmt w:val="bullet"/>
      <w:lvlText w:val=""/>
      <w:lvlJc w:val="left"/>
      <w:pPr>
        <w:ind w:left="2880" w:hanging="360"/>
      </w:pPr>
      <w:rPr>
        <w:rFonts w:ascii="Symbol" w:hAnsi="Symbol" w:hint="default"/>
      </w:rPr>
    </w:lvl>
    <w:lvl w:ilvl="4" w:tplc="B2920880" w:tentative="1">
      <w:start w:val="1"/>
      <w:numFmt w:val="bullet"/>
      <w:lvlText w:val="o"/>
      <w:lvlJc w:val="left"/>
      <w:pPr>
        <w:ind w:left="3600" w:hanging="360"/>
      </w:pPr>
      <w:rPr>
        <w:rFonts w:ascii="Courier New" w:hAnsi="Courier New" w:cs="Courier New" w:hint="default"/>
      </w:rPr>
    </w:lvl>
    <w:lvl w:ilvl="5" w:tplc="79EA8714" w:tentative="1">
      <w:start w:val="1"/>
      <w:numFmt w:val="bullet"/>
      <w:lvlText w:val=""/>
      <w:lvlJc w:val="left"/>
      <w:pPr>
        <w:ind w:left="4320" w:hanging="360"/>
      </w:pPr>
      <w:rPr>
        <w:rFonts w:ascii="Wingdings" w:hAnsi="Wingdings" w:hint="default"/>
      </w:rPr>
    </w:lvl>
    <w:lvl w:ilvl="6" w:tplc="85AED5F4" w:tentative="1">
      <w:start w:val="1"/>
      <w:numFmt w:val="bullet"/>
      <w:lvlText w:val=""/>
      <w:lvlJc w:val="left"/>
      <w:pPr>
        <w:ind w:left="5040" w:hanging="360"/>
      </w:pPr>
      <w:rPr>
        <w:rFonts w:ascii="Symbol" w:hAnsi="Symbol" w:hint="default"/>
      </w:rPr>
    </w:lvl>
    <w:lvl w:ilvl="7" w:tplc="AD46FE80" w:tentative="1">
      <w:start w:val="1"/>
      <w:numFmt w:val="bullet"/>
      <w:lvlText w:val="o"/>
      <w:lvlJc w:val="left"/>
      <w:pPr>
        <w:ind w:left="5760" w:hanging="360"/>
      </w:pPr>
      <w:rPr>
        <w:rFonts w:ascii="Courier New" w:hAnsi="Courier New" w:cs="Courier New" w:hint="default"/>
      </w:rPr>
    </w:lvl>
    <w:lvl w:ilvl="8" w:tplc="2460EAA2" w:tentative="1">
      <w:start w:val="1"/>
      <w:numFmt w:val="bullet"/>
      <w:lvlText w:val=""/>
      <w:lvlJc w:val="left"/>
      <w:pPr>
        <w:ind w:left="6480" w:hanging="360"/>
      </w:pPr>
      <w:rPr>
        <w:rFonts w:ascii="Wingdings" w:hAnsi="Wingdings" w:hint="default"/>
      </w:rPr>
    </w:lvl>
  </w:abstractNum>
  <w:abstractNum w:abstractNumId="21" w15:restartNumberingAfterBreak="0">
    <w:nsid w:val="4EF2715D"/>
    <w:multiLevelType w:val="hybridMultilevel"/>
    <w:tmpl w:val="D2C2D98A"/>
    <w:lvl w:ilvl="0" w:tplc="CF882EB2">
      <w:start w:val="1"/>
      <w:numFmt w:val="decimal"/>
      <w:lvlText w:val="%1."/>
      <w:lvlJc w:val="left"/>
      <w:pPr>
        <w:ind w:left="720" w:hanging="360"/>
      </w:pPr>
    </w:lvl>
    <w:lvl w:ilvl="1" w:tplc="BC4E6DD8">
      <w:start w:val="1"/>
      <w:numFmt w:val="lowerLetter"/>
      <w:lvlText w:val="%2."/>
      <w:lvlJc w:val="left"/>
      <w:pPr>
        <w:ind w:left="1440" w:hanging="360"/>
      </w:pPr>
    </w:lvl>
    <w:lvl w:ilvl="2" w:tplc="78446588">
      <w:start w:val="1"/>
      <w:numFmt w:val="lowerRoman"/>
      <w:lvlText w:val="%3."/>
      <w:lvlJc w:val="right"/>
      <w:pPr>
        <w:ind w:left="2160" w:hanging="180"/>
      </w:pPr>
    </w:lvl>
    <w:lvl w:ilvl="3" w:tplc="99E0BFD2">
      <w:start w:val="1"/>
      <w:numFmt w:val="decimal"/>
      <w:lvlText w:val="%4."/>
      <w:lvlJc w:val="left"/>
      <w:pPr>
        <w:ind w:left="2880" w:hanging="360"/>
      </w:pPr>
    </w:lvl>
    <w:lvl w:ilvl="4" w:tplc="556C7C1C">
      <w:start w:val="1"/>
      <w:numFmt w:val="lowerLetter"/>
      <w:lvlText w:val="%5."/>
      <w:lvlJc w:val="left"/>
      <w:pPr>
        <w:ind w:left="3600" w:hanging="360"/>
      </w:pPr>
    </w:lvl>
    <w:lvl w:ilvl="5" w:tplc="BC1288CA">
      <w:start w:val="1"/>
      <w:numFmt w:val="lowerRoman"/>
      <w:lvlText w:val="%6."/>
      <w:lvlJc w:val="right"/>
      <w:pPr>
        <w:ind w:left="4320" w:hanging="180"/>
      </w:pPr>
    </w:lvl>
    <w:lvl w:ilvl="6" w:tplc="35CA04A8">
      <w:start w:val="1"/>
      <w:numFmt w:val="decimal"/>
      <w:lvlText w:val="%7."/>
      <w:lvlJc w:val="left"/>
      <w:pPr>
        <w:ind w:left="5040" w:hanging="360"/>
      </w:pPr>
    </w:lvl>
    <w:lvl w:ilvl="7" w:tplc="075CA9D6">
      <w:start w:val="1"/>
      <w:numFmt w:val="lowerLetter"/>
      <w:lvlText w:val="%8."/>
      <w:lvlJc w:val="left"/>
      <w:pPr>
        <w:ind w:left="5760" w:hanging="360"/>
      </w:pPr>
    </w:lvl>
    <w:lvl w:ilvl="8" w:tplc="006A37F2">
      <w:start w:val="1"/>
      <w:numFmt w:val="lowerRoman"/>
      <w:lvlText w:val="%9."/>
      <w:lvlJc w:val="right"/>
      <w:pPr>
        <w:ind w:left="6480" w:hanging="180"/>
      </w:pPr>
    </w:lvl>
  </w:abstractNum>
  <w:abstractNum w:abstractNumId="22" w15:restartNumberingAfterBreak="0">
    <w:nsid w:val="527F26DD"/>
    <w:multiLevelType w:val="hybridMultilevel"/>
    <w:tmpl w:val="B8529CA0"/>
    <w:lvl w:ilvl="0" w:tplc="144AD0CC">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8D1654"/>
    <w:multiLevelType w:val="multilevel"/>
    <w:tmpl w:val="03F08294"/>
    <w:lvl w:ilvl="0">
      <w:start w:val="1"/>
      <w:numFmt w:val="decimal"/>
      <w:lvlText w:val="%1."/>
      <w:lvlJc w:val="left"/>
      <w:pPr>
        <w:ind w:left="480" w:hanging="360"/>
      </w:pPr>
      <w:rPr>
        <w:rFonts w:ascii="Times New Roman" w:eastAsia="Times New Roman" w:hAnsi="Times New Roman" w:cs="Times New Roman"/>
      </w:rPr>
    </w:lvl>
    <w:lvl w:ilvl="1">
      <w:start w:val="1"/>
      <w:numFmt w:val="decimal"/>
      <w:isLgl/>
      <w:lvlText w:val="%1.%2."/>
      <w:lvlJc w:val="left"/>
      <w:pPr>
        <w:ind w:left="48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24" w15:restartNumberingAfterBreak="0">
    <w:nsid w:val="5D7C1E0F"/>
    <w:multiLevelType w:val="hybridMultilevel"/>
    <w:tmpl w:val="3CF0578E"/>
    <w:lvl w:ilvl="0" w:tplc="C48CCF7A">
      <w:start w:val="2"/>
      <w:numFmt w:val="decimal"/>
      <w:lvlText w:val="%1"/>
      <w:lvlJc w:val="left"/>
      <w:pPr>
        <w:ind w:left="720" w:hanging="360"/>
      </w:pPr>
      <w:rPr>
        <w:rFonts w:hint="default"/>
      </w:rPr>
    </w:lvl>
    <w:lvl w:ilvl="1" w:tplc="0194EE16" w:tentative="1">
      <w:start w:val="1"/>
      <w:numFmt w:val="lowerLetter"/>
      <w:lvlText w:val="%2."/>
      <w:lvlJc w:val="left"/>
      <w:pPr>
        <w:ind w:left="1440" w:hanging="360"/>
      </w:pPr>
    </w:lvl>
    <w:lvl w:ilvl="2" w:tplc="6BD40FB2" w:tentative="1">
      <w:start w:val="1"/>
      <w:numFmt w:val="lowerRoman"/>
      <w:lvlText w:val="%3."/>
      <w:lvlJc w:val="right"/>
      <w:pPr>
        <w:ind w:left="2160" w:hanging="180"/>
      </w:pPr>
    </w:lvl>
    <w:lvl w:ilvl="3" w:tplc="9D568BF8" w:tentative="1">
      <w:start w:val="1"/>
      <w:numFmt w:val="decimal"/>
      <w:lvlText w:val="%4."/>
      <w:lvlJc w:val="left"/>
      <w:pPr>
        <w:ind w:left="2880" w:hanging="360"/>
      </w:pPr>
    </w:lvl>
    <w:lvl w:ilvl="4" w:tplc="4084883A" w:tentative="1">
      <w:start w:val="1"/>
      <w:numFmt w:val="lowerLetter"/>
      <w:lvlText w:val="%5."/>
      <w:lvlJc w:val="left"/>
      <w:pPr>
        <w:ind w:left="3600" w:hanging="360"/>
      </w:pPr>
    </w:lvl>
    <w:lvl w:ilvl="5" w:tplc="900A69C6" w:tentative="1">
      <w:start w:val="1"/>
      <w:numFmt w:val="lowerRoman"/>
      <w:lvlText w:val="%6."/>
      <w:lvlJc w:val="right"/>
      <w:pPr>
        <w:ind w:left="4320" w:hanging="180"/>
      </w:pPr>
    </w:lvl>
    <w:lvl w:ilvl="6" w:tplc="4446838A" w:tentative="1">
      <w:start w:val="1"/>
      <w:numFmt w:val="decimal"/>
      <w:lvlText w:val="%7."/>
      <w:lvlJc w:val="left"/>
      <w:pPr>
        <w:ind w:left="5040" w:hanging="360"/>
      </w:pPr>
    </w:lvl>
    <w:lvl w:ilvl="7" w:tplc="CA48CCFE" w:tentative="1">
      <w:start w:val="1"/>
      <w:numFmt w:val="lowerLetter"/>
      <w:lvlText w:val="%8."/>
      <w:lvlJc w:val="left"/>
      <w:pPr>
        <w:ind w:left="5760" w:hanging="360"/>
      </w:pPr>
    </w:lvl>
    <w:lvl w:ilvl="8" w:tplc="D2D8544E" w:tentative="1">
      <w:start w:val="1"/>
      <w:numFmt w:val="lowerRoman"/>
      <w:lvlText w:val="%9."/>
      <w:lvlJc w:val="right"/>
      <w:pPr>
        <w:ind w:left="6480" w:hanging="180"/>
      </w:pPr>
    </w:lvl>
  </w:abstractNum>
  <w:abstractNum w:abstractNumId="25" w15:restartNumberingAfterBreak="0">
    <w:nsid w:val="643C1E43"/>
    <w:multiLevelType w:val="hybridMultilevel"/>
    <w:tmpl w:val="B0EA86A6"/>
    <w:lvl w:ilvl="0" w:tplc="F342B99A">
      <w:start w:val="1"/>
      <w:numFmt w:val="decimal"/>
      <w:lvlText w:val="%1."/>
      <w:lvlJc w:val="left"/>
      <w:pPr>
        <w:tabs>
          <w:tab w:val="num" w:pos="647"/>
        </w:tabs>
        <w:ind w:left="647" w:hanging="360"/>
      </w:pPr>
      <w:rPr>
        <w:rFonts w:hint="default"/>
      </w:rPr>
    </w:lvl>
    <w:lvl w:ilvl="1" w:tplc="D7BE4604" w:tentative="1">
      <w:start w:val="1"/>
      <w:numFmt w:val="lowerLetter"/>
      <w:lvlText w:val="%2."/>
      <w:lvlJc w:val="left"/>
      <w:pPr>
        <w:tabs>
          <w:tab w:val="num" w:pos="1367"/>
        </w:tabs>
        <w:ind w:left="1367" w:hanging="360"/>
      </w:pPr>
    </w:lvl>
    <w:lvl w:ilvl="2" w:tplc="587CED34" w:tentative="1">
      <w:start w:val="1"/>
      <w:numFmt w:val="lowerRoman"/>
      <w:lvlText w:val="%3."/>
      <w:lvlJc w:val="right"/>
      <w:pPr>
        <w:tabs>
          <w:tab w:val="num" w:pos="2087"/>
        </w:tabs>
        <w:ind w:left="2087" w:hanging="180"/>
      </w:pPr>
    </w:lvl>
    <w:lvl w:ilvl="3" w:tplc="9968A13A" w:tentative="1">
      <w:start w:val="1"/>
      <w:numFmt w:val="decimal"/>
      <w:lvlText w:val="%4."/>
      <w:lvlJc w:val="left"/>
      <w:pPr>
        <w:tabs>
          <w:tab w:val="num" w:pos="2807"/>
        </w:tabs>
        <w:ind w:left="2807" w:hanging="360"/>
      </w:pPr>
    </w:lvl>
    <w:lvl w:ilvl="4" w:tplc="BD027DAE" w:tentative="1">
      <w:start w:val="1"/>
      <w:numFmt w:val="lowerLetter"/>
      <w:lvlText w:val="%5."/>
      <w:lvlJc w:val="left"/>
      <w:pPr>
        <w:tabs>
          <w:tab w:val="num" w:pos="3527"/>
        </w:tabs>
        <w:ind w:left="3527" w:hanging="360"/>
      </w:pPr>
    </w:lvl>
    <w:lvl w:ilvl="5" w:tplc="F3CEC64E" w:tentative="1">
      <w:start w:val="1"/>
      <w:numFmt w:val="lowerRoman"/>
      <w:lvlText w:val="%6."/>
      <w:lvlJc w:val="right"/>
      <w:pPr>
        <w:tabs>
          <w:tab w:val="num" w:pos="4247"/>
        </w:tabs>
        <w:ind w:left="4247" w:hanging="180"/>
      </w:pPr>
    </w:lvl>
    <w:lvl w:ilvl="6" w:tplc="3A2E84E4" w:tentative="1">
      <w:start w:val="1"/>
      <w:numFmt w:val="decimal"/>
      <w:lvlText w:val="%7."/>
      <w:lvlJc w:val="left"/>
      <w:pPr>
        <w:tabs>
          <w:tab w:val="num" w:pos="4967"/>
        </w:tabs>
        <w:ind w:left="4967" w:hanging="360"/>
      </w:pPr>
    </w:lvl>
    <w:lvl w:ilvl="7" w:tplc="8E0A8B8E" w:tentative="1">
      <w:start w:val="1"/>
      <w:numFmt w:val="lowerLetter"/>
      <w:lvlText w:val="%8."/>
      <w:lvlJc w:val="left"/>
      <w:pPr>
        <w:tabs>
          <w:tab w:val="num" w:pos="5687"/>
        </w:tabs>
        <w:ind w:left="5687" w:hanging="360"/>
      </w:pPr>
    </w:lvl>
    <w:lvl w:ilvl="8" w:tplc="2EA862A0" w:tentative="1">
      <w:start w:val="1"/>
      <w:numFmt w:val="lowerRoman"/>
      <w:lvlText w:val="%9."/>
      <w:lvlJc w:val="right"/>
      <w:pPr>
        <w:tabs>
          <w:tab w:val="num" w:pos="6407"/>
        </w:tabs>
        <w:ind w:left="6407" w:hanging="180"/>
      </w:pPr>
    </w:lvl>
  </w:abstractNum>
  <w:abstractNum w:abstractNumId="26" w15:restartNumberingAfterBreak="0">
    <w:nsid w:val="6BF90C42"/>
    <w:multiLevelType w:val="hybridMultilevel"/>
    <w:tmpl w:val="4746CBBC"/>
    <w:lvl w:ilvl="0" w:tplc="456E03AE">
      <w:start w:val="1"/>
      <w:numFmt w:val="decimal"/>
      <w:lvlText w:val="%1."/>
      <w:lvlJc w:val="left"/>
      <w:pPr>
        <w:ind w:left="720" w:hanging="360"/>
      </w:pPr>
      <w:rPr>
        <w:rFonts w:hint="default"/>
      </w:rPr>
    </w:lvl>
    <w:lvl w:ilvl="1" w:tplc="872E8818" w:tentative="1">
      <w:start w:val="1"/>
      <w:numFmt w:val="lowerLetter"/>
      <w:lvlText w:val="%2."/>
      <w:lvlJc w:val="left"/>
      <w:pPr>
        <w:ind w:left="1440" w:hanging="360"/>
      </w:pPr>
    </w:lvl>
    <w:lvl w:ilvl="2" w:tplc="A6129116" w:tentative="1">
      <w:start w:val="1"/>
      <w:numFmt w:val="lowerRoman"/>
      <w:lvlText w:val="%3."/>
      <w:lvlJc w:val="right"/>
      <w:pPr>
        <w:ind w:left="2160" w:hanging="180"/>
      </w:pPr>
    </w:lvl>
    <w:lvl w:ilvl="3" w:tplc="61567D74" w:tentative="1">
      <w:start w:val="1"/>
      <w:numFmt w:val="decimal"/>
      <w:lvlText w:val="%4."/>
      <w:lvlJc w:val="left"/>
      <w:pPr>
        <w:ind w:left="2880" w:hanging="360"/>
      </w:pPr>
    </w:lvl>
    <w:lvl w:ilvl="4" w:tplc="4300ADC8" w:tentative="1">
      <w:start w:val="1"/>
      <w:numFmt w:val="lowerLetter"/>
      <w:lvlText w:val="%5."/>
      <w:lvlJc w:val="left"/>
      <w:pPr>
        <w:ind w:left="3600" w:hanging="360"/>
      </w:pPr>
    </w:lvl>
    <w:lvl w:ilvl="5" w:tplc="4EBA9616" w:tentative="1">
      <w:start w:val="1"/>
      <w:numFmt w:val="lowerRoman"/>
      <w:lvlText w:val="%6."/>
      <w:lvlJc w:val="right"/>
      <w:pPr>
        <w:ind w:left="4320" w:hanging="180"/>
      </w:pPr>
    </w:lvl>
    <w:lvl w:ilvl="6" w:tplc="5D78576C" w:tentative="1">
      <w:start w:val="1"/>
      <w:numFmt w:val="decimal"/>
      <w:lvlText w:val="%7."/>
      <w:lvlJc w:val="left"/>
      <w:pPr>
        <w:ind w:left="5040" w:hanging="360"/>
      </w:pPr>
    </w:lvl>
    <w:lvl w:ilvl="7" w:tplc="34921F88" w:tentative="1">
      <w:start w:val="1"/>
      <w:numFmt w:val="lowerLetter"/>
      <w:lvlText w:val="%8."/>
      <w:lvlJc w:val="left"/>
      <w:pPr>
        <w:ind w:left="5760" w:hanging="360"/>
      </w:pPr>
    </w:lvl>
    <w:lvl w:ilvl="8" w:tplc="17149EDE" w:tentative="1">
      <w:start w:val="1"/>
      <w:numFmt w:val="lowerRoman"/>
      <w:lvlText w:val="%9."/>
      <w:lvlJc w:val="right"/>
      <w:pPr>
        <w:ind w:left="6480" w:hanging="180"/>
      </w:pPr>
    </w:lvl>
  </w:abstractNum>
  <w:abstractNum w:abstractNumId="27" w15:restartNumberingAfterBreak="0">
    <w:nsid w:val="6F3B6E7D"/>
    <w:multiLevelType w:val="hybridMultilevel"/>
    <w:tmpl w:val="B840159E"/>
    <w:lvl w:ilvl="0" w:tplc="000E8BF8">
      <w:start w:val="1"/>
      <w:numFmt w:val="decimal"/>
      <w:lvlText w:val="%1."/>
      <w:lvlJc w:val="left"/>
      <w:pPr>
        <w:ind w:left="720" w:hanging="360"/>
      </w:pPr>
    </w:lvl>
    <w:lvl w:ilvl="1" w:tplc="3954D55C">
      <w:start w:val="1"/>
      <w:numFmt w:val="lowerLetter"/>
      <w:lvlText w:val="%2."/>
      <w:lvlJc w:val="left"/>
      <w:pPr>
        <w:ind w:left="1440" w:hanging="360"/>
      </w:pPr>
    </w:lvl>
    <w:lvl w:ilvl="2" w:tplc="C80864AC">
      <w:start w:val="1"/>
      <w:numFmt w:val="lowerRoman"/>
      <w:lvlText w:val="%3."/>
      <w:lvlJc w:val="right"/>
      <w:pPr>
        <w:ind w:left="2160" w:hanging="180"/>
      </w:pPr>
    </w:lvl>
    <w:lvl w:ilvl="3" w:tplc="6ECCF7B2">
      <w:start w:val="1"/>
      <w:numFmt w:val="decimal"/>
      <w:lvlText w:val="%4."/>
      <w:lvlJc w:val="left"/>
      <w:pPr>
        <w:ind w:left="2880" w:hanging="360"/>
      </w:pPr>
    </w:lvl>
    <w:lvl w:ilvl="4" w:tplc="EC1202D4">
      <w:start w:val="1"/>
      <w:numFmt w:val="lowerLetter"/>
      <w:lvlText w:val="%5."/>
      <w:lvlJc w:val="left"/>
      <w:pPr>
        <w:ind w:left="3600" w:hanging="360"/>
      </w:pPr>
    </w:lvl>
    <w:lvl w:ilvl="5" w:tplc="EC30ABAE">
      <w:start w:val="1"/>
      <w:numFmt w:val="lowerRoman"/>
      <w:lvlText w:val="%6."/>
      <w:lvlJc w:val="right"/>
      <w:pPr>
        <w:ind w:left="4320" w:hanging="180"/>
      </w:pPr>
    </w:lvl>
    <w:lvl w:ilvl="6" w:tplc="DC18064E">
      <w:start w:val="1"/>
      <w:numFmt w:val="decimal"/>
      <w:lvlText w:val="%7."/>
      <w:lvlJc w:val="left"/>
      <w:pPr>
        <w:ind w:left="5040" w:hanging="360"/>
      </w:pPr>
    </w:lvl>
    <w:lvl w:ilvl="7" w:tplc="476425BE">
      <w:start w:val="1"/>
      <w:numFmt w:val="lowerLetter"/>
      <w:lvlText w:val="%8."/>
      <w:lvlJc w:val="left"/>
      <w:pPr>
        <w:ind w:left="5760" w:hanging="360"/>
      </w:pPr>
    </w:lvl>
    <w:lvl w:ilvl="8" w:tplc="346C5B62">
      <w:start w:val="1"/>
      <w:numFmt w:val="lowerRoman"/>
      <w:lvlText w:val="%9."/>
      <w:lvlJc w:val="right"/>
      <w:pPr>
        <w:ind w:left="6480" w:hanging="180"/>
      </w:pPr>
    </w:lvl>
  </w:abstractNum>
  <w:abstractNum w:abstractNumId="28" w15:restartNumberingAfterBreak="0">
    <w:nsid w:val="76124FCD"/>
    <w:multiLevelType w:val="multilevel"/>
    <w:tmpl w:val="E320E72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5"/>
  </w:num>
  <w:num w:numId="2">
    <w:abstractNumId w:val="7"/>
  </w:num>
  <w:num w:numId="3">
    <w:abstractNumId w:val="28"/>
  </w:num>
  <w:num w:numId="4">
    <w:abstractNumId w:val="14"/>
  </w:num>
  <w:num w:numId="5">
    <w:abstractNumId w:val="17"/>
  </w:num>
  <w:num w:numId="6">
    <w:abstractNumId w:val="16"/>
  </w:num>
  <w:num w:numId="7">
    <w:abstractNumId w:val="19"/>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3"/>
  </w:num>
  <w:num w:numId="11">
    <w:abstractNumId w:val="9"/>
  </w:num>
  <w:num w:numId="12">
    <w:abstractNumId w:val="26"/>
  </w:num>
  <w:num w:numId="13">
    <w:abstractNumId w:val="5"/>
  </w:num>
  <w:num w:numId="14">
    <w:abstractNumId w:val="12"/>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num>
  <w:num w:numId="19">
    <w:abstractNumId w:val="15"/>
  </w:num>
  <w:num w:numId="20">
    <w:abstractNumId w:val="11"/>
  </w:num>
  <w:num w:numId="21">
    <w:abstractNumId w:val="24"/>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8"/>
  </w:num>
  <w:num w:numId="27">
    <w:abstractNumId w:val="20"/>
  </w:num>
  <w:num w:numId="28">
    <w:abstractNumId w:val="6"/>
  </w:num>
  <w:num w:numId="29">
    <w:abstractNumId w:val="22"/>
  </w:num>
  <w:num w:numId="30">
    <w:abstractNumId w:val="2"/>
  </w:num>
  <w:num w:numId="31">
    <w:abstractNumId w:val="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AF4"/>
    <w:rsid w:val="00002ADA"/>
    <w:rsid w:val="00003049"/>
    <w:rsid w:val="00013E58"/>
    <w:rsid w:val="00016C30"/>
    <w:rsid w:val="00033744"/>
    <w:rsid w:val="0004703F"/>
    <w:rsid w:val="000554FF"/>
    <w:rsid w:val="000602E6"/>
    <w:rsid w:val="00075272"/>
    <w:rsid w:val="000A05D1"/>
    <w:rsid w:val="000A19A8"/>
    <w:rsid w:val="000E112A"/>
    <w:rsid w:val="000E368D"/>
    <w:rsid w:val="000E3B34"/>
    <w:rsid w:val="000E76D4"/>
    <w:rsid w:val="000F1564"/>
    <w:rsid w:val="000F17DE"/>
    <w:rsid w:val="000F2E13"/>
    <w:rsid w:val="000F797A"/>
    <w:rsid w:val="00100B32"/>
    <w:rsid w:val="00102E67"/>
    <w:rsid w:val="00104240"/>
    <w:rsid w:val="001047C6"/>
    <w:rsid w:val="00114A01"/>
    <w:rsid w:val="00120576"/>
    <w:rsid w:val="00122337"/>
    <w:rsid w:val="00124BA8"/>
    <w:rsid w:val="00143380"/>
    <w:rsid w:val="001452EE"/>
    <w:rsid w:val="00145B52"/>
    <w:rsid w:val="00150667"/>
    <w:rsid w:val="0016135E"/>
    <w:rsid w:val="00174FB5"/>
    <w:rsid w:val="00186901"/>
    <w:rsid w:val="00197B4E"/>
    <w:rsid w:val="001A0396"/>
    <w:rsid w:val="001B3B24"/>
    <w:rsid w:val="001D757B"/>
    <w:rsid w:val="001E145A"/>
    <w:rsid w:val="001E5C0C"/>
    <w:rsid w:val="001F5A0C"/>
    <w:rsid w:val="001F5F28"/>
    <w:rsid w:val="00204FE8"/>
    <w:rsid w:val="00207893"/>
    <w:rsid w:val="00216A02"/>
    <w:rsid w:val="00216D5E"/>
    <w:rsid w:val="00221B89"/>
    <w:rsid w:val="00234EFE"/>
    <w:rsid w:val="00237DC2"/>
    <w:rsid w:val="002524C0"/>
    <w:rsid w:val="002534CE"/>
    <w:rsid w:val="00253BBE"/>
    <w:rsid w:val="002558B0"/>
    <w:rsid w:val="00255D2E"/>
    <w:rsid w:val="00273CEC"/>
    <w:rsid w:val="00276389"/>
    <w:rsid w:val="002777C5"/>
    <w:rsid w:val="00280286"/>
    <w:rsid w:val="00282F0F"/>
    <w:rsid w:val="00291E38"/>
    <w:rsid w:val="00291F35"/>
    <w:rsid w:val="00293652"/>
    <w:rsid w:val="00295723"/>
    <w:rsid w:val="002B15B5"/>
    <w:rsid w:val="002B35F1"/>
    <w:rsid w:val="002C5763"/>
    <w:rsid w:val="002D2864"/>
    <w:rsid w:val="002E1D76"/>
    <w:rsid w:val="002E62F3"/>
    <w:rsid w:val="00301F0F"/>
    <w:rsid w:val="003113C7"/>
    <w:rsid w:val="00312203"/>
    <w:rsid w:val="003158DA"/>
    <w:rsid w:val="00322ECB"/>
    <w:rsid w:val="003245E8"/>
    <w:rsid w:val="0033161A"/>
    <w:rsid w:val="00334EA5"/>
    <w:rsid w:val="003372E7"/>
    <w:rsid w:val="00340DF4"/>
    <w:rsid w:val="00342121"/>
    <w:rsid w:val="0034373E"/>
    <w:rsid w:val="00352ED5"/>
    <w:rsid w:val="00355F19"/>
    <w:rsid w:val="00357515"/>
    <w:rsid w:val="0037404F"/>
    <w:rsid w:val="00374E25"/>
    <w:rsid w:val="003766E8"/>
    <w:rsid w:val="003814C9"/>
    <w:rsid w:val="003829DD"/>
    <w:rsid w:val="003873B0"/>
    <w:rsid w:val="00391610"/>
    <w:rsid w:val="00395012"/>
    <w:rsid w:val="003977B6"/>
    <w:rsid w:val="00397A16"/>
    <w:rsid w:val="003A135A"/>
    <w:rsid w:val="003A1C08"/>
    <w:rsid w:val="003B4EBE"/>
    <w:rsid w:val="003B5557"/>
    <w:rsid w:val="003C12F7"/>
    <w:rsid w:val="003C5BE5"/>
    <w:rsid w:val="003C6090"/>
    <w:rsid w:val="003C62E5"/>
    <w:rsid w:val="003D07FC"/>
    <w:rsid w:val="003D1D63"/>
    <w:rsid w:val="003E1782"/>
    <w:rsid w:val="003E3371"/>
    <w:rsid w:val="003E572D"/>
    <w:rsid w:val="003F3E75"/>
    <w:rsid w:val="00403620"/>
    <w:rsid w:val="00403829"/>
    <w:rsid w:val="004104AF"/>
    <w:rsid w:val="00412608"/>
    <w:rsid w:val="004157AC"/>
    <w:rsid w:val="00424354"/>
    <w:rsid w:val="00424C06"/>
    <w:rsid w:val="00425A35"/>
    <w:rsid w:val="00444830"/>
    <w:rsid w:val="0045257B"/>
    <w:rsid w:val="00453D81"/>
    <w:rsid w:val="004646F2"/>
    <w:rsid w:val="004650CB"/>
    <w:rsid w:val="00477635"/>
    <w:rsid w:val="00483CB0"/>
    <w:rsid w:val="00493529"/>
    <w:rsid w:val="00495A52"/>
    <w:rsid w:val="00496F69"/>
    <w:rsid w:val="004A44B1"/>
    <w:rsid w:val="004A7295"/>
    <w:rsid w:val="004B3215"/>
    <w:rsid w:val="004C088C"/>
    <w:rsid w:val="004C0DA6"/>
    <w:rsid w:val="004C1CB5"/>
    <w:rsid w:val="004C59F6"/>
    <w:rsid w:val="004C651F"/>
    <w:rsid w:val="004D23A8"/>
    <w:rsid w:val="004D5A2B"/>
    <w:rsid w:val="004F6858"/>
    <w:rsid w:val="00507917"/>
    <w:rsid w:val="00510217"/>
    <w:rsid w:val="00511102"/>
    <w:rsid w:val="005154C6"/>
    <w:rsid w:val="00520AF3"/>
    <w:rsid w:val="0052694E"/>
    <w:rsid w:val="00527588"/>
    <w:rsid w:val="005303B2"/>
    <w:rsid w:val="00534DD4"/>
    <w:rsid w:val="00541984"/>
    <w:rsid w:val="00547B2C"/>
    <w:rsid w:val="005545A1"/>
    <w:rsid w:val="005624AD"/>
    <w:rsid w:val="0057213B"/>
    <w:rsid w:val="00572E9F"/>
    <w:rsid w:val="005814A1"/>
    <w:rsid w:val="00586593"/>
    <w:rsid w:val="005918DD"/>
    <w:rsid w:val="00592274"/>
    <w:rsid w:val="00593CAF"/>
    <w:rsid w:val="00595391"/>
    <w:rsid w:val="00597E1D"/>
    <w:rsid w:val="005A0DC3"/>
    <w:rsid w:val="005C4C8D"/>
    <w:rsid w:val="005C4DCC"/>
    <w:rsid w:val="005C582F"/>
    <w:rsid w:val="005D0FFF"/>
    <w:rsid w:val="005D2092"/>
    <w:rsid w:val="005F3DC2"/>
    <w:rsid w:val="005F4B26"/>
    <w:rsid w:val="005F4D68"/>
    <w:rsid w:val="005F78DD"/>
    <w:rsid w:val="00602D00"/>
    <w:rsid w:val="00610426"/>
    <w:rsid w:val="00613EFF"/>
    <w:rsid w:val="006155AB"/>
    <w:rsid w:val="00617ED4"/>
    <w:rsid w:val="0062106E"/>
    <w:rsid w:val="006218DF"/>
    <w:rsid w:val="00625377"/>
    <w:rsid w:val="00626F71"/>
    <w:rsid w:val="00631610"/>
    <w:rsid w:val="00641148"/>
    <w:rsid w:val="0064209D"/>
    <w:rsid w:val="00650E5C"/>
    <w:rsid w:val="006534AA"/>
    <w:rsid w:val="00653C9F"/>
    <w:rsid w:val="0066011A"/>
    <w:rsid w:val="00666F1C"/>
    <w:rsid w:val="006670B3"/>
    <w:rsid w:val="006703BB"/>
    <w:rsid w:val="00671356"/>
    <w:rsid w:val="00694AA6"/>
    <w:rsid w:val="006A0221"/>
    <w:rsid w:val="006B3FBB"/>
    <w:rsid w:val="006C4AE6"/>
    <w:rsid w:val="006C6FC3"/>
    <w:rsid w:val="006E4DA8"/>
    <w:rsid w:val="006F327F"/>
    <w:rsid w:val="006F4584"/>
    <w:rsid w:val="00701728"/>
    <w:rsid w:val="007079B9"/>
    <w:rsid w:val="007115F6"/>
    <w:rsid w:val="007212EA"/>
    <w:rsid w:val="00721352"/>
    <w:rsid w:val="00721602"/>
    <w:rsid w:val="00724E46"/>
    <w:rsid w:val="00740774"/>
    <w:rsid w:val="007419ED"/>
    <w:rsid w:val="007437D8"/>
    <w:rsid w:val="007448D7"/>
    <w:rsid w:val="00744B0F"/>
    <w:rsid w:val="00745787"/>
    <w:rsid w:val="007533E6"/>
    <w:rsid w:val="0075412D"/>
    <w:rsid w:val="00756AEE"/>
    <w:rsid w:val="007579CA"/>
    <w:rsid w:val="007621CA"/>
    <w:rsid w:val="007672A3"/>
    <w:rsid w:val="007703FF"/>
    <w:rsid w:val="0077077F"/>
    <w:rsid w:val="00772B1D"/>
    <w:rsid w:val="00777E51"/>
    <w:rsid w:val="00777F49"/>
    <w:rsid w:val="0079011C"/>
    <w:rsid w:val="007B0D76"/>
    <w:rsid w:val="007B2EF9"/>
    <w:rsid w:val="007C04D4"/>
    <w:rsid w:val="007C4336"/>
    <w:rsid w:val="007C7718"/>
    <w:rsid w:val="007D34B8"/>
    <w:rsid w:val="007F5C82"/>
    <w:rsid w:val="00807DE8"/>
    <w:rsid w:val="00834980"/>
    <w:rsid w:val="00840878"/>
    <w:rsid w:val="00843DFD"/>
    <w:rsid w:val="008467BD"/>
    <w:rsid w:val="008532F2"/>
    <w:rsid w:val="008574F4"/>
    <w:rsid w:val="008618C3"/>
    <w:rsid w:val="00866D89"/>
    <w:rsid w:val="00874790"/>
    <w:rsid w:val="008747BF"/>
    <w:rsid w:val="008751E7"/>
    <w:rsid w:val="00877754"/>
    <w:rsid w:val="008832C3"/>
    <w:rsid w:val="008862F4"/>
    <w:rsid w:val="00893CA5"/>
    <w:rsid w:val="00896065"/>
    <w:rsid w:val="008964CA"/>
    <w:rsid w:val="008A110A"/>
    <w:rsid w:val="008A2343"/>
    <w:rsid w:val="008A55F7"/>
    <w:rsid w:val="008A750C"/>
    <w:rsid w:val="008C781A"/>
    <w:rsid w:val="008D09AA"/>
    <w:rsid w:val="008D2C68"/>
    <w:rsid w:val="008E0655"/>
    <w:rsid w:val="00904D0B"/>
    <w:rsid w:val="009252F4"/>
    <w:rsid w:val="00932B71"/>
    <w:rsid w:val="009350C9"/>
    <w:rsid w:val="00940B87"/>
    <w:rsid w:val="009457DA"/>
    <w:rsid w:val="00967C5B"/>
    <w:rsid w:val="009729A1"/>
    <w:rsid w:val="00973BB2"/>
    <w:rsid w:val="00981437"/>
    <w:rsid w:val="00982373"/>
    <w:rsid w:val="0098251D"/>
    <w:rsid w:val="009863CA"/>
    <w:rsid w:val="00991907"/>
    <w:rsid w:val="00992056"/>
    <w:rsid w:val="009967F9"/>
    <w:rsid w:val="009B1E06"/>
    <w:rsid w:val="009C5A97"/>
    <w:rsid w:val="009C5EC4"/>
    <w:rsid w:val="009C7409"/>
    <w:rsid w:val="009D3C83"/>
    <w:rsid w:val="009D69C1"/>
    <w:rsid w:val="009E322A"/>
    <w:rsid w:val="009E44C5"/>
    <w:rsid w:val="009E6A8A"/>
    <w:rsid w:val="009E7D84"/>
    <w:rsid w:val="00A03194"/>
    <w:rsid w:val="00A046E7"/>
    <w:rsid w:val="00A067E2"/>
    <w:rsid w:val="00A1167F"/>
    <w:rsid w:val="00A11F8A"/>
    <w:rsid w:val="00A13FAB"/>
    <w:rsid w:val="00A16CE4"/>
    <w:rsid w:val="00A32547"/>
    <w:rsid w:val="00A33576"/>
    <w:rsid w:val="00A432D6"/>
    <w:rsid w:val="00A45F4F"/>
    <w:rsid w:val="00A4676E"/>
    <w:rsid w:val="00A47D57"/>
    <w:rsid w:val="00A47DEE"/>
    <w:rsid w:val="00A56579"/>
    <w:rsid w:val="00A6432A"/>
    <w:rsid w:val="00A6528D"/>
    <w:rsid w:val="00A70A42"/>
    <w:rsid w:val="00A8731C"/>
    <w:rsid w:val="00AA6B21"/>
    <w:rsid w:val="00AB1DF1"/>
    <w:rsid w:val="00AC3648"/>
    <w:rsid w:val="00AC64E1"/>
    <w:rsid w:val="00AD2AD4"/>
    <w:rsid w:val="00AD2BEA"/>
    <w:rsid w:val="00AD69CB"/>
    <w:rsid w:val="00AE3E7B"/>
    <w:rsid w:val="00AE5118"/>
    <w:rsid w:val="00AF539E"/>
    <w:rsid w:val="00B04F11"/>
    <w:rsid w:val="00B42ED3"/>
    <w:rsid w:val="00B43979"/>
    <w:rsid w:val="00B65CB3"/>
    <w:rsid w:val="00B66998"/>
    <w:rsid w:val="00B80970"/>
    <w:rsid w:val="00B8199A"/>
    <w:rsid w:val="00B83474"/>
    <w:rsid w:val="00BA0A5F"/>
    <w:rsid w:val="00BC0788"/>
    <w:rsid w:val="00BC0F56"/>
    <w:rsid w:val="00BC4930"/>
    <w:rsid w:val="00BC5AF4"/>
    <w:rsid w:val="00BC5F18"/>
    <w:rsid w:val="00BD28CC"/>
    <w:rsid w:val="00BD4DFF"/>
    <w:rsid w:val="00BE253B"/>
    <w:rsid w:val="00BF7435"/>
    <w:rsid w:val="00C04CAF"/>
    <w:rsid w:val="00C10BBD"/>
    <w:rsid w:val="00C13554"/>
    <w:rsid w:val="00C52640"/>
    <w:rsid w:val="00C52C52"/>
    <w:rsid w:val="00C61902"/>
    <w:rsid w:val="00C65552"/>
    <w:rsid w:val="00C832E3"/>
    <w:rsid w:val="00C86E83"/>
    <w:rsid w:val="00C93089"/>
    <w:rsid w:val="00C97AD8"/>
    <w:rsid w:val="00CA2B33"/>
    <w:rsid w:val="00CC731F"/>
    <w:rsid w:val="00CD2C98"/>
    <w:rsid w:val="00CE187C"/>
    <w:rsid w:val="00CE1FFF"/>
    <w:rsid w:val="00CF2204"/>
    <w:rsid w:val="00D127E0"/>
    <w:rsid w:val="00D21D47"/>
    <w:rsid w:val="00D244B5"/>
    <w:rsid w:val="00D262DF"/>
    <w:rsid w:val="00D27B5C"/>
    <w:rsid w:val="00D4090E"/>
    <w:rsid w:val="00D44464"/>
    <w:rsid w:val="00D44EC8"/>
    <w:rsid w:val="00D56CD6"/>
    <w:rsid w:val="00D61074"/>
    <w:rsid w:val="00D630CA"/>
    <w:rsid w:val="00D6724D"/>
    <w:rsid w:val="00D72AFB"/>
    <w:rsid w:val="00D84D92"/>
    <w:rsid w:val="00D86A4D"/>
    <w:rsid w:val="00D91EBA"/>
    <w:rsid w:val="00D933AC"/>
    <w:rsid w:val="00D94C24"/>
    <w:rsid w:val="00D97DC4"/>
    <w:rsid w:val="00DA234D"/>
    <w:rsid w:val="00DA65B8"/>
    <w:rsid w:val="00DB33AC"/>
    <w:rsid w:val="00DB41C2"/>
    <w:rsid w:val="00DB79DB"/>
    <w:rsid w:val="00DD23B1"/>
    <w:rsid w:val="00DE0EF1"/>
    <w:rsid w:val="00DE3D6B"/>
    <w:rsid w:val="00DE52DB"/>
    <w:rsid w:val="00DE64E6"/>
    <w:rsid w:val="00DF1F4B"/>
    <w:rsid w:val="00DF709A"/>
    <w:rsid w:val="00E0120F"/>
    <w:rsid w:val="00E05B57"/>
    <w:rsid w:val="00E0604B"/>
    <w:rsid w:val="00E15481"/>
    <w:rsid w:val="00E24744"/>
    <w:rsid w:val="00E31B5B"/>
    <w:rsid w:val="00E37957"/>
    <w:rsid w:val="00E4040D"/>
    <w:rsid w:val="00E41451"/>
    <w:rsid w:val="00E5510D"/>
    <w:rsid w:val="00E559CA"/>
    <w:rsid w:val="00E57174"/>
    <w:rsid w:val="00E62FC1"/>
    <w:rsid w:val="00E71372"/>
    <w:rsid w:val="00E7490C"/>
    <w:rsid w:val="00E754B3"/>
    <w:rsid w:val="00E80E8C"/>
    <w:rsid w:val="00E81F1F"/>
    <w:rsid w:val="00E82A35"/>
    <w:rsid w:val="00E855EA"/>
    <w:rsid w:val="00E856C7"/>
    <w:rsid w:val="00E9658B"/>
    <w:rsid w:val="00EB33E2"/>
    <w:rsid w:val="00EB4109"/>
    <w:rsid w:val="00EC6D2A"/>
    <w:rsid w:val="00ED45AB"/>
    <w:rsid w:val="00ED7298"/>
    <w:rsid w:val="00EF1353"/>
    <w:rsid w:val="00EF3D0D"/>
    <w:rsid w:val="00F0143A"/>
    <w:rsid w:val="00F01A11"/>
    <w:rsid w:val="00F116CA"/>
    <w:rsid w:val="00F34237"/>
    <w:rsid w:val="00F34CDF"/>
    <w:rsid w:val="00F44B10"/>
    <w:rsid w:val="00F53ED3"/>
    <w:rsid w:val="00F571AD"/>
    <w:rsid w:val="00F655FE"/>
    <w:rsid w:val="00F70190"/>
    <w:rsid w:val="00F74B4B"/>
    <w:rsid w:val="00F812C7"/>
    <w:rsid w:val="00F822F1"/>
    <w:rsid w:val="00F82302"/>
    <w:rsid w:val="00F8510D"/>
    <w:rsid w:val="00FC7F98"/>
    <w:rsid w:val="00FD2DA7"/>
    <w:rsid w:val="00FE3AB6"/>
    <w:rsid w:val="00FE4D94"/>
    <w:rsid w:val="00FE5C2D"/>
    <w:rsid w:val="00FE6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6BB84"/>
  <w15:chartTrackingRefBased/>
  <w15:docId w15:val="{23D30E9B-BB60-4929-BF30-25E21576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2EA"/>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5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B5557"/>
    <w:rPr>
      <w:rFonts w:ascii="Tahoma" w:hAnsi="Tahoma" w:cs="Tahoma"/>
      <w:sz w:val="16"/>
      <w:szCs w:val="16"/>
    </w:rPr>
  </w:style>
  <w:style w:type="paragraph" w:styleId="BodyText">
    <w:name w:val="Body Text"/>
    <w:basedOn w:val="Normal"/>
    <w:link w:val="BodyTextChar"/>
    <w:rsid w:val="00597E1D"/>
    <w:pPr>
      <w:overflowPunct w:val="0"/>
      <w:autoSpaceDE w:val="0"/>
      <w:autoSpaceDN w:val="0"/>
      <w:adjustRightInd w:val="0"/>
      <w:jc w:val="center"/>
      <w:textAlignment w:val="baseline"/>
    </w:pPr>
    <w:rPr>
      <w:sz w:val="28"/>
      <w:szCs w:val="20"/>
    </w:rPr>
  </w:style>
  <w:style w:type="character" w:customStyle="1" w:styleId="BodyTextChar">
    <w:name w:val="Body Text Char"/>
    <w:link w:val="BodyText"/>
    <w:rsid w:val="00597E1D"/>
    <w:rPr>
      <w:sz w:val="28"/>
      <w:lang w:val="ru-RU" w:eastAsia="ru-RU"/>
    </w:rPr>
  </w:style>
  <w:style w:type="paragraph" w:styleId="Header">
    <w:name w:val="header"/>
    <w:basedOn w:val="Normal"/>
    <w:link w:val="HeaderChar"/>
    <w:rsid w:val="008A750C"/>
    <w:pPr>
      <w:tabs>
        <w:tab w:val="center" w:pos="4844"/>
        <w:tab w:val="right" w:pos="9689"/>
      </w:tabs>
    </w:pPr>
  </w:style>
  <w:style w:type="character" w:customStyle="1" w:styleId="HeaderChar">
    <w:name w:val="Header Char"/>
    <w:link w:val="Header"/>
    <w:rsid w:val="008A750C"/>
    <w:rPr>
      <w:sz w:val="24"/>
      <w:szCs w:val="24"/>
      <w:lang w:val="ru-RU" w:eastAsia="ru-RU"/>
    </w:rPr>
  </w:style>
  <w:style w:type="paragraph" w:styleId="Footer">
    <w:name w:val="footer"/>
    <w:basedOn w:val="Normal"/>
    <w:link w:val="FooterChar"/>
    <w:rsid w:val="008A750C"/>
    <w:pPr>
      <w:tabs>
        <w:tab w:val="center" w:pos="4844"/>
        <w:tab w:val="right" w:pos="9689"/>
      </w:tabs>
    </w:pPr>
  </w:style>
  <w:style w:type="character" w:customStyle="1" w:styleId="FooterChar">
    <w:name w:val="Footer Char"/>
    <w:link w:val="Footer"/>
    <w:rsid w:val="008A750C"/>
    <w:rPr>
      <w:sz w:val="24"/>
      <w:szCs w:val="24"/>
      <w:lang w:val="ru-RU" w:eastAsia="ru-RU"/>
    </w:rPr>
  </w:style>
  <w:style w:type="paragraph" w:styleId="Revision">
    <w:name w:val="Revision"/>
    <w:hidden/>
    <w:uiPriority w:val="99"/>
    <w:semiHidden/>
    <w:rsid w:val="008618C3"/>
    <w:rPr>
      <w:sz w:val="24"/>
      <w:szCs w:val="24"/>
      <w:lang w:val="ru-RU" w:eastAsia="ru-RU"/>
    </w:rPr>
  </w:style>
  <w:style w:type="character" w:styleId="CommentReference">
    <w:name w:val="annotation reference"/>
    <w:rsid w:val="008618C3"/>
    <w:rPr>
      <w:sz w:val="16"/>
      <w:szCs w:val="16"/>
    </w:rPr>
  </w:style>
  <w:style w:type="paragraph" w:styleId="CommentText">
    <w:name w:val="annotation text"/>
    <w:basedOn w:val="Normal"/>
    <w:link w:val="CommentTextChar"/>
    <w:rsid w:val="008618C3"/>
    <w:rPr>
      <w:sz w:val="20"/>
      <w:szCs w:val="20"/>
    </w:rPr>
  </w:style>
  <w:style w:type="character" w:customStyle="1" w:styleId="CommentTextChar">
    <w:name w:val="Comment Text Char"/>
    <w:link w:val="CommentText"/>
    <w:rsid w:val="008618C3"/>
    <w:rPr>
      <w:lang w:val="ru-RU" w:eastAsia="ru-RU"/>
    </w:rPr>
  </w:style>
  <w:style w:type="paragraph" w:styleId="CommentSubject">
    <w:name w:val="annotation subject"/>
    <w:basedOn w:val="CommentText"/>
    <w:next w:val="CommentText"/>
    <w:link w:val="CommentSubjectChar"/>
    <w:rsid w:val="008618C3"/>
    <w:rPr>
      <w:b/>
      <w:bCs/>
    </w:rPr>
  </w:style>
  <w:style w:type="character" w:customStyle="1" w:styleId="CommentSubjectChar">
    <w:name w:val="Comment Subject Char"/>
    <w:link w:val="CommentSubject"/>
    <w:rsid w:val="008618C3"/>
    <w:rPr>
      <w:b/>
      <w:bCs/>
      <w:lang w:val="ru-RU" w:eastAsia="ru-RU"/>
    </w:rPr>
  </w:style>
  <w:style w:type="paragraph" w:styleId="ListParagraph">
    <w:name w:val="List Paragraph"/>
    <w:basedOn w:val="Normal"/>
    <w:uiPriority w:val="34"/>
    <w:qFormat/>
    <w:rsid w:val="005F4B26"/>
    <w:pPr>
      <w:ind w:left="720"/>
    </w:pPr>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295DF-BAF4-4189-8FCB-F8C4B69C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790</Words>
  <Characters>4508</Characters>
  <Application>Microsoft Office Word</Application>
  <DocSecurity>0</DocSecurity>
  <Lines>37</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к договору</vt:lpstr>
      <vt:lpstr>Приложение к договору</vt:lpstr>
    </vt:vector>
  </TitlesOfParts>
  <Company>KOC</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договору</dc:title>
  <dc:creator>mironenko</dc:creator>
  <cp:lastModifiedBy>Gulizat Bekmurzaeva</cp:lastModifiedBy>
  <cp:revision>4</cp:revision>
  <cp:lastPrinted>2018-02-01T09:34:00Z</cp:lastPrinted>
  <dcterms:created xsi:type="dcterms:W3CDTF">2022-03-01T18:12:00Z</dcterms:created>
  <dcterms:modified xsi:type="dcterms:W3CDTF">2022-03-02T09:11:00Z</dcterms:modified>
</cp:coreProperties>
</file>