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ECAD" w14:textId="04A315A8" w:rsidR="004954CF" w:rsidRPr="001B35EF" w:rsidRDefault="008541C6" w:rsidP="008541C6">
      <w:pPr>
        <w:pStyle w:val="a3"/>
        <w:jc w:val="center"/>
        <w:rPr>
          <w:lang w:val="ru-RU"/>
        </w:rPr>
      </w:pPr>
      <w:r w:rsidRPr="00A81EAA">
        <w:rPr>
          <w:lang w:val="ru-RU"/>
        </w:rPr>
        <w:t>Техническое задание</w:t>
      </w:r>
      <w:r w:rsidR="00C563EC">
        <w:rPr>
          <w:lang w:val="ru-RU"/>
        </w:rPr>
        <w:t xml:space="preserve"> (ТЗ)</w:t>
      </w:r>
      <w:r w:rsidRPr="00A81EAA">
        <w:rPr>
          <w:lang w:val="ru-RU"/>
        </w:rPr>
        <w:t xml:space="preserve"> на </w:t>
      </w:r>
      <w:r>
        <w:t>Proof</w:t>
      </w:r>
      <w:r w:rsidRPr="001B35EF">
        <w:rPr>
          <w:lang w:val="ru-RU"/>
        </w:rPr>
        <w:t xml:space="preserve"> </w:t>
      </w:r>
      <w:r>
        <w:t>of</w:t>
      </w:r>
      <w:r w:rsidRPr="001B35EF">
        <w:rPr>
          <w:lang w:val="ru-RU"/>
        </w:rPr>
        <w:t xml:space="preserve"> </w:t>
      </w:r>
      <w:r>
        <w:t>Concept</w:t>
      </w:r>
      <w:r w:rsidRPr="001B35EF">
        <w:rPr>
          <w:lang w:val="ru-RU"/>
        </w:rPr>
        <w:t xml:space="preserve"> (</w:t>
      </w:r>
      <w:r>
        <w:t>PoC</w:t>
      </w:r>
      <w:r w:rsidRPr="001B35EF">
        <w:rPr>
          <w:lang w:val="ru-RU"/>
        </w:rPr>
        <w:t>)</w:t>
      </w:r>
    </w:p>
    <w:p w14:paraId="7E044953" w14:textId="311BE935" w:rsidR="00830359" w:rsidRPr="00A81EAA" w:rsidRDefault="00C563EC" w:rsidP="00830359">
      <w:pPr>
        <w:pStyle w:val="a3"/>
        <w:jc w:val="center"/>
        <w:rPr>
          <w:lang w:val="ru-RU"/>
        </w:rPr>
      </w:pPr>
      <w:r>
        <w:rPr>
          <w:lang w:val="ru-RU"/>
        </w:rPr>
        <w:t>к</w:t>
      </w:r>
      <w:r w:rsidR="00830359" w:rsidRPr="00A81EAA">
        <w:rPr>
          <w:lang w:val="ru-RU"/>
        </w:rPr>
        <w:t>орпоративн</w:t>
      </w:r>
      <w:r>
        <w:rPr>
          <w:lang w:val="ru-RU"/>
        </w:rPr>
        <w:t>ой</w:t>
      </w:r>
      <w:r w:rsidR="00830359" w:rsidRPr="00A81EAA">
        <w:rPr>
          <w:lang w:val="ru-RU"/>
        </w:rPr>
        <w:t xml:space="preserve"> </w:t>
      </w:r>
      <w:r w:rsidRPr="00A81EAA">
        <w:rPr>
          <w:lang w:val="ru-RU"/>
        </w:rPr>
        <w:t>интеграционн</w:t>
      </w:r>
      <w:r>
        <w:rPr>
          <w:lang w:val="ru-RU"/>
        </w:rPr>
        <w:t>ой</w:t>
      </w:r>
      <w:r w:rsidRPr="00A81EAA">
        <w:rPr>
          <w:lang w:val="ru-RU"/>
        </w:rPr>
        <w:t xml:space="preserve"> </w:t>
      </w:r>
      <w:r w:rsidR="00830359" w:rsidRPr="00A81EAA">
        <w:rPr>
          <w:lang w:val="ru-RU"/>
        </w:rPr>
        <w:t xml:space="preserve">и </w:t>
      </w:r>
      <w:r w:rsidRPr="00A81EAA">
        <w:rPr>
          <w:lang w:val="ru-RU"/>
        </w:rPr>
        <w:t>аналитическ</w:t>
      </w:r>
      <w:r>
        <w:rPr>
          <w:lang w:val="ru-RU"/>
        </w:rPr>
        <w:t>ой</w:t>
      </w:r>
      <w:r w:rsidRPr="00A81EAA">
        <w:rPr>
          <w:lang w:val="ru-RU"/>
        </w:rPr>
        <w:t xml:space="preserve"> платформ</w:t>
      </w:r>
      <w:r>
        <w:rPr>
          <w:lang w:val="ru-RU"/>
        </w:rPr>
        <w:t>ы</w:t>
      </w:r>
    </w:p>
    <w:p w14:paraId="42CE9958" w14:textId="11F1089C" w:rsidR="00830359" w:rsidRPr="00A81EAA" w:rsidRDefault="00830359" w:rsidP="00830359">
      <w:pPr>
        <w:pStyle w:val="a3"/>
        <w:jc w:val="center"/>
        <w:rPr>
          <w:lang w:val="ru-RU"/>
        </w:rPr>
      </w:pPr>
      <w:proofErr w:type="spellStart"/>
      <w:r w:rsidRPr="00A81EAA">
        <w:rPr>
          <w:lang w:val="ru-RU"/>
        </w:rPr>
        <w:t>Кумтор</w:t>
      </w:r>
      <w:proofErr w:type="spellEnd"/>
      <w:r w:rsidRPr="00A81EAA">
        <w:rPr>
          <w:lang w:val="ru-RU"/>
        </w:rPr>
        <w:t xml:space="preserve"> </w:t>
      </w:r>
      <w:proofErr w:type="spellStart"/>
      <w:r w:rsidRPr="00A81EAA">
        <w:rPr>
          <w:lang w:val="ru-RU"/>
        </w:rPr>
        <w:t>Голд</w:t>
      </w:r>
      <w:proofErr w:type="spellEnd"/>
      <w:r w:rsidRPr="00A81EAA">
        <w:rPr>
          <w:lang w:val="ru-RU"/>
        </w:rPr>
        <w:t xml:space="preserve"> Компани</w:t>
      </w:r>
    </w:p>
    <w:p w14:paraId="5688C528" w14:textId="29550817" w:rsidR="008541C6" w:rsidRDefault="008541C6" w:rsidP="008541C6">
      <w:pPr>
        <w:rPr>
          <w:lang w:val="ru-RU"/>
        </w:rPr>
      </w:pPr>
    </w:p>
    <w:p w14:paraId="3E2431CC" w14:textId="0D9737FA" w:rsidR="00BB74DE" w:rsidRDefault="00BB74DE" w:rsidP="008541C6">
      <w:pPr>
        <w:rPr>
          <w:lang w:val="ru-RU"/>
        </w:rPr>
      </w:pPr>
    </w:p>
    <w:p w14:paraId="7D4B35A1" w14:textId="77777777" w:rsidR="00BB74DE" w:rsidRPr="001B35EF" w:rsidRDefault="00BB74DE" w:rsidP="008541C6">
      <w:pPr>
        <w:rPr>
          <w:lang w:val="ru-RU"/>
        </w:rPr>
      </w:pPr>
    </w:p>
    <w:p w14:paraId="26FBE377" w14:textId="7F648CE4" w:rsidR="008541C6" w:rsidRPr="00A81EAA" w:rsidRDefault="008541C6" w:rsidP="008541C6">
      <w:pPr>
        <w:pStyle w:val="1"/>
        <w:rPr>
          <w:lang w:val="ru-RU"/>
        </w:rPr>
      </w:pPr>
      <w:r w:rsidRPr="00A81EAA">
        <w:rPr>
          <w:lang w:val="ru-RU"/>
        </w:rPr>
        <w:t>1. ТЗ по корпоративной интеграционной платформе</w:t>
      </w:r>
    </w:p>
    <w:p w14:paraId="4F7E018F" w14:textId="7BD9C2BD" w:rsidR="008541C6" w:rsidRPr="00A81EAA" w:rsidRDefault="008541C6" w:rsidP="008541C6">
      <w:pPr>
        <w:rPr>
          <w:lang w:val="ru-RU"/>
        </w:rPr>
      </w:pPr>
      <w:r w:rsidRPr="00A81EAA">
        <w:rPr>
          <w:lang w:val="ru-RU"/>
        </w:rPr>
        <w:t xml:space="preserve">В рамках ТЗ </w:t>
      </w:r>
      <w:r w:rsidR="00C563EC">
        <w:rPr>
          <w:lang w:val="ru-RU"/>
        </w:rPr>
        <w:t>на</w:t>
      </w:r>
      <w:r w:rsidR="00C563EC" w:rsidRPr="00A81EAA">
        <w:rPr>
          <w:lang w:val="ru-RU"/>
        </w:rPr>
        <w:t xml:space="preserve"> </w:t>
      </w:r>
      <w:r>
        <w:t>PoC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 xml:space="preserve">интеграционной </w:t>
      </w:r>
      <w:r w:rsidR="00C563EC" w:rsidRPr="00A81EAA">
        <w:rPr>
          <w:lang w:val="ru-RU"/>
        </w:rPr>
        <w:t>платформ</w:t>
      </w:r>
      <w:r w:rsidR="00C563EC">
        <w:rPr>
          <w:lang w:val="ru-RU"/>
        </w:rPr>
        <w:t>ы</w:t>
      </w:r>
      <w:r w:rsidR="00C563EC" w:rsidRPr="00A81EAA">
        <w:rPr>
          <w:lang w:val="ru-RU"/>
        </w:rPr>
        <w:t xml:space="preserve"> рассматрива</w:t>
      </w:r>
      <w:r w:rsidR="00C563EC">
        <w:rPr>
          <w:lang w:val="ru-RU"/>
        </w:rPr>
        <w:t>ю</w:t>
      </w:r>
      <w:r w:rsidR="00C563EC" w:rsidRPr="00A81EAA">
        <w:rPr>
          <w:lang w:val="ru-RU"/>
        </w:rPr>
        <w:t xml:space="preserve">тся </w:t>
      </w:r>
      <w:r w:rsidRPr="00A81EAA">
        <w:rPr>
          <w:lang w:val="ru-RU"/>
        </w:rPr>
        <w:t>следующие 2 задачи:</w:t>
      </w:r>
    </w:p>
    <w:p w14:paraId="1C76CB61" w14:textId="48B3A8B8" w:rsidR="008541C6" w:rsidRPr="00A81EAA" w:rsidRDefault="008541C6" w:rsidP="008541C6">
      <w:pPr>
        <w:pStyle w:val="a5"/>
        <w:numPr>
          <w:ilvl w:val="0"/>
          <w:numId w:val="2"/>
        </w:numPr>
        <w:rPr>
          <w:lang w:val="ru-RU"/>
        </w:rPr>
      </w:pPr>
      <w:r w:rsidRPr="00A81EAA">
        <w:rPr>
          <w:lang w:val="ru-RU"/>
        </w:rPr>
        <w:t xml:space="preserve">Интеграция между системами </w:t>
      </w:r>
      <w:r>
        <w:t>HR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 xml:space="preserve">и </w:t>
      </w:r>
      <w:r>
        <w:t>ERP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 xml:space="preserve">для передачи </w:t>
      </w:r>
      <w:r>
        <w:t>HR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 xml:space="preserve">информации в </w:t>
      </w:r>
      <w:r>
        <w:t>ERP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>систему</w:t>
      </w:r>
      <w:r w:rsidR="00C563EC">
        <w:rPr>
          <w:lang w:val="ru-RU"/>
        </w:rPr>
        <w:t>;</w:t>
      </w:r>
    </w:p>
    <w:p w14:paraId="3E7C279D" w14:textId="65164D24" w:rsidR="008541C6" w:rsidRPr="00A81EAA" w:rsidRDefault="008541C6" w:rsidP="008541C6">
      <w:pPr>
        <w:pStyle w:val="a5"/>
        <w:numPr>
          <w:ilvl w:val="0"/>
          <w:numId w:val="2"/>
        </w:numPr>
        <w:rPr>
          <w:lang w:val="ru-RU"/>
        </w:rPr>
      </w:pPr>
      <w:r w:rsidRPr="00A81EAA">
        <w:rPr>
          <w:lang w:val="ru-RU"/>
        </w:rPr>
        <w:t xml:space="preserve">Интеграция между </w:t>
      </w:r>
      <w:r w:rsidR="00D37E09" w:rsidRPr="00A81EAA">
        <w:rPr>
          <w:lang w:val="ru-RU"/>
        </w:rPr>
        <w:t xml:space="preserve">системой </w:t>
      </w:r>
      <w:r w:rsidR="00D37E09">
        <w:t>ERP</w:t>
      </w:r>
      <w:r w:rsidR="00D37E09" w:rsidRPr="001B35EF">
        <w:rPr>
          <w:lang w:val="ru-RU"/>
        </w:rPr>
        <w:t xml:space="preserve"> </w:t>
      </w:r>
      <w:r w:rsidR="00D37E09" w:rsidRPr="00A81EAA">
        <w:rPr>
          <w:lang w:val="ru-RU"/>
        </w:rPr>
        <w:t xml:space="preserve">и </w:t>
      </w:r>
      <w:r w:rsidR="00D37E09">
        <w:t>Active</w:t>
      </w:r>
      <w:r w:rsidR="00D37E09" w:rsidRPr="001B35EF">
        <w:rPr>
          <w:lang w:val="ru-RU"/>
        </w:rPr>
        <w:t xml:space="preserve"> </w:t>
      </w:r>
      <w:r w:rsidR="00D37E09">
        <w:t>Directory</w:t>
      </w:r>
      <w:r w:rsidR="00D37E09" w:rsidRPr="001B35EF">
        <w:rPr>
          <w:lang w:val="ru-RU"/>
        </w:rPr>
        <w:t xml:space="preserve"> </w:t>
      </w:r>
      <w:r w:rsidR="00D37E09" w:rsidRPr="00A81EAA">
        <w:rPr>
          <w:lang w:val="ru-RU"/>
        </w:rPr>
        <w:t xml:space="preserve">для аутентификации и авторизации пользователя в </w:t>
      </w:r>
      <w:r w:rsidR="00D37E09">
        <w:t>ERP</w:t>
      </w:r>
      <w:r w:rsidR="00C563EC">
        <w:rPr>
          <w:lang w:val="ru-RU"/>
        </w:rPr>
        <w:t>.</w:t>
      </w:r>
    </w:p>
    <w:p w14:paraId="1C86336A" w14:textId="49879F14" w:rsidR="00AF4C4E" w:rsidRPr="00A81EAA" w:rsidRDefault="00E05901" w:rsidP="00E05901">
      <w:pPr>
        <w:rPr>
          <w:lang w:val="ru-RU"/>
        </w:rPr>
      </w:pPr>
      <w:r w:rsidRPr="00A81EAA">
        <w:rPr>
          <w:lang w:val="ru-RU"/>
        </w:rPr>
        <w:t xml:space="preserve">В процессе </w:t>
      </w:r>
      <w:r w:rsidR="00C563EC">
        <w:rPr>
          <w:lang w:val="ru-RU"/>
        </w:rPr>
        <w:t>решения</w:t>
      </w:r>
      <w:r w:rsidR="00C563EC" w:rsidRPr="00A81EAA">
        <w:rPr>
          <w:lang w:val="ru-RU"/>
        </w:rPr>
        <w:t xml:space="preserve"> </w:t>
      </w:r>
      <w:r w:rsidR="00C563EC">
        <w:rPr>
          <w:lang w:val="ru-RU"/>
        </w:rPr>
        <w:t>вышеуказанных</w:t>
      </w:r>
      <w:r w:rsidR="00C563EC" w:rsidRPr="00A81EAA">
        <w:rPr>
          <w:lang w:val="ru-RU"/>
        </w:rPr>
        <w:t xml:space="preserve"> </w:t>
      </w:r>
      <w:r w:rsidRPr="00A81EAA">
        <w:rPr>
          <w:lang w:val="ru-RU"/>
        </w:rPr>
        <w:t xml:space="preserve">задач необходимо </w:t>
      </w:r>
      <w:r w:rsidR="00C563EC">
        <w:rPr>
          <w:lang w:val="ru-RU"/>
        </w:rPr>
        <w:t>продемонстрировать</w:t>
      </w:r>
      <w:r w:rsidR="00C563EC" w:rsidRPr="00A81EAA">
        <w:rPr>
          <w:lang w:val="ru-RU"/>
        </w:rPr>
        <w:t xml:space="preserve"> </w:t>
      </w:r>
      <w:r w:rsidR="00AF4C4E" w:rsidRPr="00A81EAA">
        <w:rPr>
          <w:lang w:val="ru-RU"/>
        </w:rPr>
        <w:t>следующие сервисы и компоненты</w:t>
      </w:r>
      <w:r w:rsidR="001B35EF">
        <w:rPr>
          <w:lang/>
        </w:rPr>
        <w:t xml:space="preserve"> согласно требованиям к платформе</w:t>
      </w:r>
      <w:r w:rsidR="00AF4C4E" w:rsidRPr="00A81EAA">
        <w:rPr>
          <w:lang w:val="ru-RU"/>
        </w:rPr>
        <w:t>:</w:t>
      </w:r>
    </w:p>
    <w:p w14:paraId="5A518739" w14:textId="72EEA1A6" w:rsidR="00E05901" w:rsidRPr="00A81EAA" w:rsidRDefault="00AF4C4E" w:rsidP="00AF4C4E">
      <w:pPr>
        <w:pStyle w:val="a5"/>
        <w:numPr>
          <w:ilvl w:val="0"/>
          <w:numId w:val="4"/>
        </w:numPr>
        <w:rPr>
          <w:lang w:val="ru-RU"/>
        </w:rPr>
      </w:pPr>
      <w:r w:rsidRPr="00A81EAA">
        <w:rPr>
          <w:lang w:val="ru-RU"/>
        </w:rPr>
        <w:t>П</w:t>
      </w:r>
      <w:r w:rsidR="00E05901" w:rsidRPr="00A81EAA">
        <w:rPr>
          <w:lang w:val="ru-RU"/>
        </w:rPr>
        <w:t xml:space="preserve">олный процесс разработки и развертывания через технологию методологии </w:t>
      </w:r>
      <w:r w:rsidR="00E05901">
        <w:t>DevOps</w:t>
      </w:r>
      <w:r w:rsidR="00BA6378">
        <w:rPr>
          <w:lang w:val="ru-RU"/>
        </w:rPr>
        <w:t xml:space="preserve"> и </w:t>
      </w:r>
      <w:r w:rsidR="00BA6378">
        <w:t>DevOps</w:t>
      </w:r>
      <w:r w:rsidR="00BA6378" w:rsidRPr="00A81EAA">
        <w:rPr>
          <w:lang w:val="ru-RU"/>
        </w:rPr>
        <w:t xml:space="preserve"> </w:t>
      </w:r>
      <w:r w:rsidR="00BA6378">
        <w:t>pipeline</w:t>
      </w:r>
      <w:r w:rsidR="00C563EC">
        <w:rPr>
          <w:lang w:val="ru-RU"/>
        </w:rPr>
        <w:t>;</w:t>
      </w:r>
    </w:p>
    <w:p w14:paraId="37F7B26C" w14:textId="50ADF065" w:rsidR="00AF4C4E" w:rsidRPr="001B35EF" w:rsidRDefault="00AF4C4E" w:rsidP="00AF4C4E">
      <w:pPr>
        <w:pStyle w:val="a5"/>
        <w:numPr>
          <w:ilvl w:val="0"/>
          <w:numId w:val="4"/>
        </w:numPr>
        <w:rPr>
          <w:lang w:val="ru-RU"/>
        </w:rPr>
      </w:pPr>
      <w:proofErr w:type="spellStart"/>
      <w:r w:rsidRPr="00A81EAA">
        <w:rPr>
          <w:lang w:val="ru-RU"/>
        </w:rPr>
        <w:t>Микросервисы</w:t>
      </w:r>
      <w:proofErr w:type="spellEnd"/>
      <w:r w:rsidRPr="00A81EAA">
        <w:rPr>
          <w:lang w:val="ru-RU"/>
        </w:rPr>
        <w:t xml:space="preserve"> </w:t>
      </w:r>
      <w:r>
        <w:t>API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>по обработке данных и сбору данных</w:t>
      </w:r>
      <w:r w:rsidR="00C563EC">
        <w:rPr>
          <w:lang w:val="ru-RU"/>
        </w:rPr>
        <w:t>;</w:t>
      </w:r>
    </w:p>
    <w:p w14:paraId="47043A0D" w14:textId="5DA36289" w:rsidR="00AF4C4E" w:rsidRPr="00AF4C4E" w:rsidRDefault="00AF4C4E" w:rsidP="00AF4C4E">
      <w:pPr>
        <w:pStyle w:val="a5"/>
        <w:numPr>
          <w:ilvl w:val="0"/>
          <w:numId w:val="4"/>
        </w:numPr>
      </w:pPr>
      <w:proofErr w:type="spellStart"/>
      <w:r>
        <w:t>Модели</w:t>
      </w:r>
      <w:proofErr w:type="spellEnd"/>
      <w:r>
        <w:t xml:space="preserve"> </w:t>
      </w:r>
      <w:proofErr w:type="spellStart"/>
      <w:proofErr w:type="gramStart"/>
      <w:r>
        <w:t>данных</w:t>
      </w:r>
      <w:proofErr w:type="spellEnd"/>
      <w:r w:rsidR="00C563EC">
        <w:rPr>
          <w:lang w:val="ru-RU"/>
        </w:rPr>
        <w:t>;</w:t>
      </w:r>
      <w:proofErr w:type="gramEnd"/>
    </w:p>
    <w:p w14:paraId="4A61F87B" w14:textId="6323A033" w:rsidR="00AF4C4E" w:rsidRPr="00AF4C4E" w:rsidRDefault="00AF4C4E" w:rsidP="00AF4C4E">
      <w:pPr>
        <w:pStyle w:val="a5"/>
        <w:numPr>
          <w:ilvl w:val="0"/>
          <w:numId w:val="4"/>
        </w:numPr>
      </w:pPr>
      <w:proofErr w:type="spellStart"/>
      <w:r>
        <w:t>Хранилище</w:t>
      </w:r>
      <w:proofErr w:type="spellEnd"/>
      <w:r>
        <w:t xml:space="preserve"> </w:t>
      </w:r>
      <w:proofErr w:type="spellStart"/>
      <w:proofErr w:type="gramStart"/>
      <w:r>
        <w:t>данных</w:t>
      </w:r>
      <w:proofErr w:type="spellEnd"/>
      <w:r w:rsidR="00C563EC">
        <w:rPr>
          <w:lang w:val="ru-RU"/>
        </w:rPr>
        <w:t>;</w:t>
      </w:r>
      <w:proofErr w:type="gramEnd"/>
    </w:p>
    <w:p w14:paraId="25E21413" w14:textId="180A5EC4" w:rsidR="00AF4C4E" w:rsidRPr="00A81EAA" w:rsidRDefault="00AF4C4E" w:rsidP="00AF4C4E">
      <w:pPr>
        <w:pStyle w:val="a5"/>
        <w:numPr>
          <w:ilvl w:val="0"/>
          <w:numId w:val="4"/>
        </w:numPr>
        <w:rPr>
          <w:lang w:val="ru-RU"/>
        </w:rPr>
      </w:pPr>
      <w:r w:rsidRPr="00A81EAA">
        <w:rPr>
          <w:lang w:val="ru-RU"/>
        </w:rPr>
        <w:t>Мониторинг качества</w:t>
      </w:r>
      <w:r w:rsidR="001B35EF" w:rsidRPr="001B35EF">
        <w:rPr>
          <w:lang/>
        </w:rPr>
        <w:t xml:space="preserve"> работы сервисов</w:t>
      </w:r>
      <w:r w:rsidR="001B35EF">
        <w:rPr>
          <w:lang/>
        </w:rPr>
        <w:t xml:space="preserve"> по сбору и обработке данных</w:t>
      </w:r>
      <w:r w:rsidR="00C563EC">
        <w:rPr>
          <w:lang w:val="ru-RU"/>
        </w:rPr>
        <w:t>;</w:t>
      </w:r>
    </w:p>
    <w:p w14:paraId="3E853833" w14:textId="23EDD49C" w:rsidR="00AF4C4E" w:rsidRPr="003E5D6A" w:rsidRDefault="00AF4C4E" w:rsidP="00AF4C4E">
      <w:pPr>
        <w:pStyle w:val="a5"/>
        <w:numPr>
          <w:ilvl w:val="0"/>
          <w:numId w:val="4"/>
        </w:numPr>
        <w:rPr>
          <w:lang w:val="ru-RU"/>
        </w:rPr>
      </w:pPr>
      <w:r w:rsidRPr="003E5D6A">
        <w:rPr>
          <w:lang w:val="ru-RU"/>
        </w:rPr>
        <w:t>Администрирование доступа и сервис аккаунта</w:t>
      </w:r>
      <w:r w:rsidR="00C563EC">
        <w:rPr>
          <w:lang w:val="ru-RU"/>
        </w:rPr>
        <w:t>;</w:t>
      </w:r>
    </w:p>
    <w:p w14:paraId="0866C204" w14:textId="2B9D8A57" w:rsidR="00AF4C4E" w:rsidRPr="00AF4C4E" w:rsidRDefault="00AF4C4E" w:rsidP="00AF4C4E">
      <w:pPr>
        <w:pStyle w:val="a5"/>
        <w:numPr>
          <w:ilvl w:val="0"/>
          <w:numId w:val="4"/>
        </w:numPr>
      </w:pPr>
      <w:proofErr w:type="spellStart"/>
      <w:r>
        <w:t>Брокер</w:t>
      </w:r>
      <w:proofErr w:type="spellEnd"/>
      <w:r>
        <w:t xml:space="preserve"> </w:t>
      </w:r>
      <w:proofErr w:type="spellStart"/>
      <w:r>
        <w:t>сообщения</w:t>
      </w:r>
      <w:proofErr w:type="spellEnd"/>
      <w:r>
        <w:t xml:space="preserve"> и </w:t>
      </w:r>
      <w:proofErr w:type="spellStart"/>
      <w:proofErr w:type="gramStart"/>
      <w:r>
        <w:t>контейнеризация</w:t>
      </w:r>
      <w:proofErr w:type="spellEnd"/>
      <w:r w:rsidR="00C563EC">
        <w:rPr>
          <w:lang w:val="ru-RU"/>
        </w:rPr>
        <w:t>;</w:t>
      </w:r>
      <w:proofErr w:type="gramEnd"/>
    </w:p>
    <w:p w14:paraId="2155338B" w14:textId="7F88CD9F" w:rsidR="00AF4C4E" w:rsidRPr="00AF4C4E" w:rsidRDefault="00AF4C4E" w:rsidP="00AF4C4E">
      <w:pPr>
        <w:pStyle w:val="a5"/>
        <w:numPr>
          <w:ilvl w:val="0"/>
          <w:numId w:val="4"/>
        </w:numPr>
      </w:pPr>
      <w:proofErr w:type="spellStart"/>
      <w:r>
        <w:t>Управление</w:t>
      </w:r>
      <w:proofErr w:type="spellEnd"/>
      <w:r>
        <w:t xml:space="preserve"> </w:t>
      </w:r>
      <w:proofErr w:type="spellStart"/>
      <w:r>
        <w:t>событиями</w:t>
      </w:r>
      <w:proofErr w:type="spellEnd"/>
      <w:r w:rsidR="00C563EC">
        <w:rPr>
          <w:lang w:val="ru-RU"/>
        </w:rPr>
        <w:t>.</w:t>
      </w:r>
    </w:p>
    <w:p w14:paraId="1B41B406" w14:textId="611B8F21" w:rsidR="00E05901" w:rsidRPr="00A81EAA" w:rsidRDefault="00E05901" w:rsidP="00926AC1">
      <w:pPr>
        <w:rPr>
          <w:lang w:val="ru-RU"/>
        </w:rPr>
      </w:pPr>
      <w:r w:rsidRPr="00A81EAA">
        <w:rPr>
          <w:lang w:val="ru-RU"/>
        </w:rPr>
        <w:t xml:space="preserve">Ниже приведена таблица описания </w:t>
      </w:r>
      <w:r w:rsidR="00AF4C4E" w:rsidRPr="00A81EAA">
        <w:rPr>
          <w:lang w:val="ru-RU"/>
        </w:rPr>
        <w:t xml:space="preserve">задач </w:t>
      </w:r>
      <w:r w:rsidRPr="00A81EAA">
        <w:rPr>
          <w:lang w:val="ru-RU"/>
        </w:rPr>
        <w:t>интеграции</w:t>
      </w:r>
      <w:r w:rsidR="00AF4C4E" w:rsidRPr="00A81EAA">
        <w:rPr>
          <w:lang w:val="ru-RU"/>
        </w:rPr>
        <w:t xml:space="preserve"> для </w:t>
      </w:r>
      <w:r w:rsidR="00AF4C4E">
        <w:t>PoC</w:t>
      </w:r>
      <w:r w:rsidR="00AF4C4E" w:rsidRPr="001B35EF">
        <w:rPr>
          <w:lang w:val="ru-RU"/>
        </w:rPr>
        <w:t xml:space="preserve"> </w:t>
      </w:r>
      <w:r w:rsidR="00AF4C4E" w:rsidRPr="00A81EAA">
        <w:rPr>
          <w:lang w:val="ru-RU"/>
        </w:rPr>
        <w:t xml:space="preserve">корпоративной интеграционной </w:t>
      </w:r>
      <w:r w:rsidR="00C563EC" w:rsidRPr="00A81EAA">
        <w:rPr>
          <w:lang w:val="ru-RU"/>
        </w:rPr>
        <w:t>платформ</w:t>
      </w:r>
      <w:r w:rsidR="00C563EC">
        <w:rPr>
          <w:lang w:val="ru-RU"/>
        </w:rPr>
        <w:t>ы</w:t>
      </w:r>
      <w:r w:rsidRPr="00A81EAA">
        <w:rPr>
          <w:lang w:val="ru-RU"/>
        </w:rPr>
        <w:t>.</w:t>
      </w:r>
    </w:p>
    <w:tbl>
      <w:tblPr>
        <w:tblStyle w:val="a6"/>
        <w:tblW w:w="5315" w:type="pct"/>
        <w:tblLook w:val="04A0" w:firstRow="1" w:lastRow="0" w:firstColumn="1" w:lastColumn="0" w:noHBand="0" w:noVBand="1"/>
      </w:tblPr>
      <w:tblGrid>
        <w:gridCol w:w="441"/>
        <w:gridCol w:w="2004"/>
        <w:gridCol w:w="2778"/>
        <w:gridCol w:w="2230"/>
        <w:gridCol w:w="1385"/>
        <w:gridCol w:w="1357"/>
        <w:gridCol w:w="1385"/>
        <w:gridCol w:w="2186"/>
      </w:tblGrid>
      <w:tr w:rsidR="00E05901" w:rsidRPr="00A07CE1" w14:paraId="191C2B4B" w14:textId="77777777" w:rsidTr="00A32869">
        <w:tc>
          <w:tcPr>
            <w:tcW w:w="160" w:type="pct"/>
            <w:shd w:val="clear" w:color="auto" w:fill="D9D9D9" w:themeFill="background1" w:themeFillShade="D9"/>
          </w:tcPr>
          <w:p w14:paraId="58C478B3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</w:rPr>
            </w:pPr>
            <w:r w:rsidRPr="00E72C7E">
              <w:rPr>
                <w:b/>
                <w:bCs/>
                <w:sz w:val="18"/>
                <w:szCs w:val="18"/>
              </w:rPr>
              <w:lastRenderedPageBreak/>
              <w:t>Id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4574D7D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Потребитель</w:t>
            </w:r>
          </w:p>
          <w:p w14:paraId="24445B73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(Информационная система, которая запрашивает / потребляет данные)</w:t>
            </w:r>
          </w:p>
        </w:tc>
        <w:tc>
          <w:tcPr>
            <w:tcW w:w="1009" w:type="pct"/>
            <w:shd w:val="clear" w:color="auto" w:fill="D9D9D9" w:themeFill="background1" w:themeFillShade="D9"/>
          </w:tcPr>
          <w:p w14:paraId="6D75169A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Поток данных / Сущность</w:t>
            </w:r>
          </w:p>
          <w:p w14:paraId="3FF10B41" w14:textId="794EDF0B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 xml:space="preserve">(Сущность, если </w:t>
            </w:r>
            <w:r w:rsidR="00C563EC" w:rsidRPr="00E72C7E">
              <w:rPr>
                <w:b/>
                <w:bCs/>
                <w:sz w:val="18"/>
                <w:szCs w:val="18"/>
                <w:lang w:val="ru-RU"/>
              </w:rPr>
              <w:t>извест</w:t>
            </w:r>
            <w:r w:rsidR="00C563EC">
              <w:rPr>
                <w:b/>
                <w:bCs/>
                <w:sz w:val="18"/>
                <w:szCs w:val="18"/>
                <w:lang w:val="ru-RU"/>
              </w:rPr>
              <w:t>ен</w:t>
            </w:r>
            <w:r w:rsidR="00C563EC" w:rsidRPr="00E72C7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E72C7E">
              <w:rPr>
                <w:b/>
                <w:bCs/>
                <w:sz w:val="18"/>
                <w:szCs w:val="18"/>
                <w:lang w:val="ru-RU"/>
              </w:rPr>
              <w:t>атрибутный состав)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1D499974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Поставщик</w:t>
            </w:r>
          </w:p>
          <w:p w14:paraId="2B90ACA4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(Информационная система – источник данных для потребителей</w:t>
            </w:r>
          </w:p>
        </w:tc>
        <w:tc>
          <w:tcPr>
            <w:tcW w:w="503" w:type="pct"/>
            <w:shd w:val="clear" w:color="auto" w:fill="D9D9D9" w:themeFill="background1" w:themeFillShade="D9"/>
          </w:tcPr>
          <w:p w14:paraId="683BDD94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Способ интеграции</w:t>
            </w:r>
          </w:p>
          <w:p w14:paraId="5BB053FA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(синхронный, асинхронный)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14:paraId="1692762A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Частота обновления данных</w:t>
            </w:r>
          </w:p>
        </w:tc>
        <w:tc>
          <w:tcPr>
            <w:tcW w:w="503" w:type="pct"/>
            <w:shd w:val="clear" w:color="auto" w:fill="D9D9D9" w:themeFill="background1" w:themeFillShade="D9"/>
          </w:tcPr>
          <w:p w14:paraId="0BCBE2A8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Механизм интеграции</w:t>
            </w:r>
          </w:p>
          <w:p w14:paraId="27C2FFC1" w14:textId="77777777" w:rsidR="00E05901" w:rsidRPr="00E72C7E" w:rsidRDefault="00E05901" w:rsidP="00A32869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72C7E">
              <w:rPr>
                <w:b/>
                <w:bCs/>
                <w:sz w:val="18"/>
                <w:szCs w:val="18"/>
                <w:lang w:val="ru-RU"/>
              </w:rPr>
              <w:t>(</w:t>
            </w:r>
            <w:r w:rsidRPr="00E72C7E">
              <w:rPr>
                <w:b/>
                <w:bCs/>
                <w:sz w:val="18"/>
                <w:szCs w:val="18"/>
              </w:rPr>
              <w:t>ETL</w:t>
            </w:r>
            <w:r w:rsidRPr="00E72C7E">
              <w:rPr>
                <w:b/>
                <w:bCs/>
                <w:sz w:val="18"/>
                <w:szCs w:val="18"/>
                <w:lang w:val="ru-RU"/>
              </w:rPr>
              <w:t xml:space="preserve"> – сервис, наименование </w:t>
            </w:r>
            <w:r w:rsidRPr="00E72C7E">
              <w:rPr>
                <w:b/>
                <w:bCs/>
                <w:sz w:val="18"/>
                <w:szCs w:val="18"/>
              </w:rPr>
              <w:t>API</w:t>
            </w:r>
            <w:r w:rsidRPr="00E72C7E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E72C7E">
              <w:rPr>
                <w:b/>
                <w:bCs/>
                <w:sz w:val="18"/>
                <w:szCs w:val="18"/>
              </w:rPr>
              <w:t>MQ</w:t>
            </w:r>
            <w:r w:rsidRPr="00E72C7E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E72C7E">
              <w:rPr>
                <w:b/>
                <w:bCs/>
                <w:sz w:val="18"/>
                <w:szCs w:val="18"/>
              </w:rPr>
              <w:t>dB</w:t>
            </w:r>
            <w:r w:rsidRPr="00E72C7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E72C7E">
              <w:rPr>
                <w:b/>
                <w:bCs/>
                <w:sz w:val="18"/>
                <w:szCs w:val="18"/>
              </w:rPr>
              <w:t>link</w:t>
            </w:r>
            <w:r w:rsidRPr="00E72C7E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E72C7E">
              <w:rPr>
                <w:b/>
                <w:bCs/>
                <w:sz w:val="18"/>
                <w:szCs w:val="18"/>
              </w:rPr>
              <w:t>xml</w:t>
            </w:r>
            <w:r w:rsidRPr="00E72C7E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E72C7E">
              <w:rPr>
                <w:b/>
                <w:bCs/>
                <w:sz w:val="18"/>
                <w:szCs w:val="18"/>
              </w:rPr>
              <w:t>soap</w:t>
            </w:r>
            <w:r w:rsidRPr="00E72C7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2C7E">
              <w:rPr>
                <w:b/>
                <w:bCs/>
                <w:sz w:val="18"/>
                <w:szCs w:val="18"/>
              </w:rPr>
              <w:t>ui</w:t>
            </w:r>
            <w:proofErr w:type="spellEnd"/>
            <w:r w:rsidRPr="00E72C7E"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794" w:type="pct"/>
            <w:shd w:val="clear" w:color="auto" w:fill="D9D9D9" w:themeFill="background1" w:themeFillShade="D9"/>
          </w:tcPr>
          <w:p w14:paraId="7EDA55D8" w14:textId="77777777" w:rsidR="00E05901" w:rsidRPr="00A07CE1" w:rsidRDefault="00E05901" w:rsidP="00A3286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Цель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интеграции</w:t>
            </w:r>
            <w:proofErr w:type="spellEnd"/>
          </w:p>
        </w:tc>
      </w:tr>
      <w:tr w:rsidR="00E05901" w:rsidRPr="00A81EAA" w14:paraId="7EEF3025" w14:textId="77777777" w:rsidTr="00A32869">
        <w:tc>
          <w:tcPr>
            <w:tcW w:w="160" w:type="pct"/>
          </w:tcPr>
          <w:p w14:paraId="68B59E68" w14:textId="77777777" w:rsidR="00E05901" w:rsidRPr="00E72C7E" w:rsidRDefault="00E05901" w:rsidP="00A32869">
            <w:pPr>
              <w:rPr>
                <w:sz w:val="20"/>
                <w:szCs w:val="20"/>
              </w:rPr>
            </w:pPr>
            <w:r w:rsidRPr="00E72C7E"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</w:tcPr>
          <w:p w14:paraId="1A8AE489" w14:textId="77777777" w:rsidR="00E05901" w:rsidRPr="00A81EAA" w:rsidRDefault="00E05901" w:rsidP="00A32869">
            <w:pPr>
              <w:rPr>
                <w:sz w:val="20"/>
                <w:szCs w:val="20"/>
                <w:lang w:val="ru-RU"/>
              </w:rPr>
            </w:pPr>
            <w:r w:rsidRPr="00E72C7E">
              <w:rPr>
                <w:sz w:val="20"/>
                <w:szCs w:val="20"/>
              </w:rPr>
              <w:t>ERP</w:t>
            </w:r>
            <w:r w:rsidRPr="001B35EF">
              <w:rPr>
                <w:sz w:val="20"/>
                <w:szCs w:val="20"/>
                <w:lang w:val="ru-RU"/>
              </w:rPr>
              <w:t xml:space="preserve"> </w:t>
            </w:r>
            <w:r w:rsidRPr="00A81EAA">
              <w:rPr>
                <w:sz w:val="20"/>
                <w:szCs w:val="20"/>
                <w:lang w:val="ru-RU"/>
              </w:rPr>
              <w:t>система</w:t>
            </w:r>
            <w:r w:rsidRPr="001B35EF">
              <w:rPr>
                <w:sz w:val="20"/>
                <w:szCs w:val="20"/>
                <w:lang w:val="ru-RU"/>
              </w:rPr>
              <w:t xml:space="preserve">, </w:t>
            </w:r>
            <w:r w:rsidRPr="00A81EAA">
              <w:rPr>
                <w:sz w:val="20"/>
                <w:szCs w:val="20"/>
                <w:lang w:val="ru-RU"/>
              </w:rPr>
              <w:t>профайл пользователей и работников</w:t>
            </w:r>
          </w:p>
        </w:tc>
        <w:tc>
          <w:tcPr>
            <w:tcW w:w="1009" w:type="pct"/>
          </w:tcPr>
          <w:p w14:paraId="5D6E0CB2" w14:textId="77777777" w:rsidR="00E05901" w:rsidRPr="00A81EAA" w:rsidRDefault="00E05901" w:rsidP="00A32869">
            <w:pPr>
              <w:rPr>
                <w:sz w:val="20"/>
                <w:szCs w:val="20"/>
                <w:lang w:val="ru-RU"/>
              </w:rPr>
            </w:pPr>
            <w:r w:rsidRPr="00E72C7E">
              <w:rPr>
                <w:sz w:val="20"/>
                <w:szCs w:val="20"/>
              </w:rPr>
              <w:t>HR</w:t>
            </w:r>
            <w:r w:rsidRPr="001B35EF">
              <w:rPr>
                <w:sz w:val="20"/>
                <w:szCs w:val="20"/>
                <w:lang w:val="ru-RU"/>
              </w:rPr>
              <w:t xml:space="preserve"> </w:t>
            </w:r>
            <w:r w:rsidRPr="00A81EAA">
              <w:rPr>
                <w:sz w:val="20"/>
                <w:szCs w:val="20"/>
                <w:lang w:val="ru-RU"/>
              </w:rPr>
              <w:t>данные работника: Табельный номер (</w:t>
            </w:r>
            <w:r w:rsidRPr="00E72C7E">
              <w:rPr>
                <w:sz w:val="20"/>
                <w:szCs w:val="20"/>
              </w:rPr>
              <w:t>ID</w:t>
            </w:r>
            <w:r w:rsidRPr="00A81EAA">
              <w:rPr>
                <w:sz w:val="20"/>
                <w:szCs w:val="20"/>
                <w:lang w:val="ru-RU"/>
              </w:rPr>
              <w:t xml:space="preserve">), ФИО, должность, тип работника (штатный/по контракту), </w:t>
            </w:r>
            <w:r w:rsidRPr="00E72C7E">
              <w:rPr>
                <w:sz w:val="20"/>
                <w:szCs w:val="20"/>
              </w:rPr>
              <w:t>ID</w:t>
            </w:r>
            <w:r w:rsidRPr="001B35EF">
              <w:rPr>
                <w:sz w:val="20"/>
                <w:szCs w:val="20"/>
                <w:lang w:val="ru-RU"/>
              </w:rPr>
              <w:t xml:space="preserve"> </w:t>
            </w:r>
            <w:r w:rsidRPr="00A81EAA">
              <w:rPr>
                <w:sz w:val="20"/>
                <w:szCs w:val="20"/>
                <w:lang w:val="ru-RU"/>
              </w:rPr>
              <w:t xml:space="preserve">руководителя, контакты, </w:t>
            </w:r>
            <w:proofErr w:type="spellStart"/>
            <w:r w:rsidRPr="00A81EAA">
              <w:rPr>
                <w:sz w:val="20"/>
                <w:szCs w:val="20"/>
                <w:lang w:val="ru-RU"/>
              </w:rPr>
              <w:t>кост</w:t>
            </w:r>
            <w:proofErr w:type="spellEnd"/>
            <w:r w:rsidRPr="00A81EAA">
              <w:rPr>
                <w:sz w:val="20"/>
                <w:szCs w:val="20"/>
                <w:lang w:val="ru-RU"/>
              </w:rPr>
              <w:t xml:space="preserve"> центр, подразделение, Дата приема, Дата увольнения (если по контракту).</w:t>
            </w:r>
          </w:p>
        </w:tc>
        <w:tc>
          <w:tcPr>
            <w:tcW w:w="810" w:type="pct"/>
          </w:tcPr>
          <w:p w14:paraId="61E9F9F4" w14:textId="77777777" w:rsidR="00E05901" w:rsidRPr="00E72C7E" w:rsidRDefault="00E05901" w:rsidP="00A32869">
            <w:pPr>
              <w:rPr>
                <w:sz w:val="20"/>
                <w:szCs w:val="20"/>
              </w:rPr>
            </w:pPr>
            <w:proofErr w:type="spellStart"/>
            <w:r w:rsidRPr="00E72C7E">
              <w:rPr>
                <w:sz w:val="20"/>
                <w:szCs w:val="20"/>
              </w:rPr>
              <w:t>Система</w:t>
            </w:r>
            <w:proofErr w:type="spellEnd"/>
            <w:r w:rsidRPr="00E72C7E">
              <w:rPr>
                <w:sz w:val="20"/>
                <w:szCs w:val="20"/>
              </w:rPr>
              <w:t xml:space="preserve"> </w:t>
            </w:r>
            <w:proofErr w:type="spellStart"/>
            <w:r w:rsidRPr="00E72C7E">
              <w:rPr>
                <w:sz w:val="20"/>
                <w:szCs w:val="20"/>
              </w:rPr>
              <w:t>управления</w:t>
            </w:r>
            <w:proofErr w:type="spellEnd"/>
            <w:r w:rsidRPr="00E72C7E">
              <w:rPr>
                <w:sz w:val="20"/>
                <w:szCs w:val="20"/>
              </w:rPr>
              <w:t xml:space="preserve"> </w:t>
            </w:r>
            <w:proofErr w:type="spellStart"/>
            <w:r w:rsidRPr="00E72C7E">
              <w:rPr>
                <w:sz w:val="20"/>
                <w:szCs w:val="20"/>
              </w:rPr>
              <w:t>человеческими</w:t>
            </w:r>
            <w:proofErr w:type="spellEnd"/>
            <w:r w:rsidRPr="00E72C7E">
              <w:rPr>
                <w:sz w:val="20"/>
                <w:szCs w:val="20"/>
              </w:rPr>
              <w:t xml:space="preserve"> </w:t>
            </w:r>
            <w:proofErr w:type="spellStart"/>
            <w:r w:rsidRPr="00E72C7E">
              <w:rPr>
                <w:sz w:val="20"/>
                <w:szCs w:val="20"/>
              </w:rPr>
              <w:t>ресурсами</w:t>
            </w:r>
            <w:proofErr w:type="spellEnd"/>
          </w:p>
        </w:tc>
        <w:tc>
          <w:tcPr>
            <w:tcW w:w="503" w:type="pct"/>
          </w:tcPr>
          <w:p w14:paraId="6826F80E" w14:textId="77777777" w:rsidR="00E05901" w:rsidRPr="00E72C7E" w:rsidRDefault="00E05901" w:rsidP="00A32869">
            <w:pPr>
              <w:rPr>
                <w:sz w:val="20"/>
                <w:szCs w:val="20"/>
              </w:rPr>
            </w:pPr>
            <w:proofErr w:type="spellStart"/>
            <w:r w:rsidRPr="00E72C7E">
              <w:rPr>
                <w:sz w:val="20"/>
                <w:szCs w:val="20"/>
              </w:rPr>
              <w:t>Асинхронный</w:t>
            </w:r>
            <w:proofErr w:type="spellEnd"/>
            <w:r w:rsidRPr="00E72C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14:paraId="3A0718F0" w14:textId="72AB3935" w:rsidR="00E05901" w:rsidRPr="00E72C7E" w:rsidRDefault="00AF4C4E" w:rsidP="00A328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Событийно</w:t>
            </w:r>
            <w:proofErr w:type="spellEnd"/>
          </w:p>
        </w:tc>
        <w:tc>
          <w:tcPr>
            <w:tcW w:w="503" w:type="pct"/>
          </w:tcPr>
          <w:p w14:paraId="3D547F96" w14:textId="6DF3EEA6" w:rsidR="00E05901" w:rsidRPr="001B35EF" w:rsidRDefault="00E05901" w:rsidP="00A32869">
            <w:pPr>
              <w:rPr>
                <w:sz w:val="20"/>
                <w:szCs w:val="20"/>
                <w:lang w:val="ru-RU"/>
              </w:rPr>
            </w:pPr>
            <w:r w:rsidRPr="00E72C7E">
              <w:rPr>
                <w:sz w:val="20"/>
                <w:szCs w:val="20"/>
              </w:rPr>
              <w:t>API</w:t>
            </w:r>
            <w:r w:rsidR="00907C6A">
              <w:rPr>
                <w:sz w:val="20"/>
                <w:szCs w:val="20"/>
              </w:rPr>
              <w:t>/MQ</w:t>
            </w:r>
          </w:p>
        </w:tc>
        <w:tc>
          <w:tcPr>
            <w:tcW w:w="794" w:type="pct"/>
          </w:tcPr>
          <w:p w14:paraId="6DAF7382" w14:textId="77777777" w:rsidR="00E05901" w:rsidRPr="00A81EAA" w:rsidRDefault="00E05901" w:rsidP="00A32869">
            <w:pPr>
              <w:rPr>
                <w:sz w:val="20"/>
                <w:szCs w:val="20"/>
                <w:lang w:val="ru-RU"/>
              </w:rPr>
            </w:pPr>
            <w:r w:rsidRPr="00A81EAA">
              <w:rPr>
                <w:sz w:val="20"/>
                <w:szCs w:val="20"/>
                <w:lang w:val="ru-RU"/>
              </w:rPr>
              <w:t xml:space="preserve">Обеспечить </w:t>
            </w:r>
            <w:r>
              <w:rPr>
                <w:sz w:val="20"/>
                <w:szCs w:val="20"/>
              </w:rPr>
              <w:t>HR</w:t>
            </w:r>
            <w:r w:rsidRPr="001B35EF">
              <w:rPr>
                <w:sz w:val="20"/>
                <w:szCs w:val="20"/>
                <w:lang w:val="ru-RU"/>
              </w:rPr>
              <w:t xml:space="preserve"> </w:t>
            </w:r>
            <w:r w:rsidRPr="00A81EAA">
              <w:rPr>
                <w:sz w:val="20"/>
                <w:szCs w:val="20"/>
                <w:lang w:val="ru-RU"/>
              </w:rPr>
              <w:t xml:space="preserve">информацию по сотрудникам </w:t>
            </w:r>
            <w:r>
              <w:rPr>
                <w:sz w:val="20"/>
                <w:szCs w:val="20"/>
              </w:rPr>
              <w:t>ERP</w:t>
            </w:r>
            <w:r w:rsidRPr="001B35EF">
              <w:rPr>
                <w:sz w:val="20"/>
                <w:szCs w:val="20"/>
                <w:lang w:val="ru-RU"/>
              </w:rPr>
              <w:t xml:space="preserve"> </w:t>
            </w:r>
            <w:r w:rsidRPr="00A81EAA">
              <w:rPr>
                <w:sz w:val="20"/>
                <w:szCs w:val="20"/>
                <w:lang w:val="ru-RU"/>
              </w:rPr>
              <w:t xml:space="preserve">для оформления документов, транзакций, заявок, утверждений и </w:t>
            </w:r>
            <w:proofErr w:type="spellStart"/>
            <w:r w:rsidRPr="00A81EAA">
              <w:rPr>
                <w:sz w:val="20"/>
                <w:szCs w:val="20"/>
                <w:lang w:val="ru-RU"/>
              </w:rPr>
              <w:t>тд</w:t>
            </w:r>
            <w:proofErr w:type="spellEnd"/>
          </w:p>
        </w:tc>
      </w:tr>
      <w:tr w:rsidR="00AF4C4E" w:rsidRPr="00A81EAA" w14:paraId="7BD669AD" w14:textId="77777777" w:rsidTr="00A32869">
        <w:tc>
          <w:tcPr>
            <w:tcW w:w="160" w:type="pct"/>
          </w:tcPr>
          <w:p w14:paraId="1E98EB96" w14:textId="605176FC" w:rsidR="00AF4C4E" w:rsidRDefault="00AF4C4E" w:rsidP="00A32869">
            <w:r>
              <w:t>2</w:t>
            </w:r>
          </w:p>
        </w:tc>
        <w:tc>
          <w:tcPr>
            <w:tcW w:w="728" w:type="pct"/>
          </w:tcPr>
          <w:p w14:paraId="6B928DDD" w14:textId="77777777" w:rsidR="00AF4C4E" w:rsidRPr="00D15602" w:rsidRDefault="00AF4C4E" w:rsidP="00A32869">
            <w:pPr>
              <w:rPr>
                <w:rFonts w:ascii="Calibri" w:eastAsia="Times New Roman" w:hAnsi="Calibri" w:cs="Calibri"/>
                <w:color w:val="000000"/>
              </w:rPr>
            </w:pPr>
            <w:r w:rsidRPr="00D15602">
              <w:rPr>
                <w:rFonts w:ascii="Calibri" w:eastAsia="Times New Roman" w:hAnsi="Calibri" w:cs="Calibri"/>
                <w:color w:val="000000"/>
              </w:rPr>
              <w:t>ERP/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Профайл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пользователя</w:t>
            </w:r>
            <w:proofErr w:type="spellEnd"/>
          </w:p>
        </w:tc>
        <w:tc>
          <w:tcPr>
            <w:tcW w:w="1009" w:type="pct"/>
          </w:tcPr>
          <w:p w14:paraId="70595636" w14:textId="77777777" w:rsidR="00AF4C4E" w:rsidRPr="00D15602" w:rsidRDefault="00AF4C4E" w:rsidP="00A32869">
            <w:proofErr w:type="spellStart"/>
            <w:r>
              <w:t>Профайл</w:t>
            </w:r>
            <w:proofErr w:type="spellEnd"/>
            <w:r>
              <w:t xml:space="preserve"> </w:t>
            </w:r>
            <w:proofErr w:type="spellStart"/>
            <w:r>
              <w:t>пользователя</w:t>
            </w:r>
            <w:proofErr w:type="spellEnd"/>
            <w:r>
              <w:t>:</w:t>
            </w:r>
            <w:r w:rsidRPr="00D15602">
              <w:t xml:space="preserve"> </w:t>
            </w:r>
            <w:proofErr w:type="spellStart"/>
            <w:r w:rsidRPr="00D15602">
              <w:t>EmployeeID</w:t>
            </w:r>
            <w:proofErr w:type="spellEnd"/>
            <w:r w:rsidRPr="00D15602">
              <w:t xml:space="preserve"> с AD Account Name (</w:t>
            </w:r>
            <w:proofErr w:type="spellStart"/>
            <w:r w:rsidRPr="00D15602">
              <w:t>samAccountName</w:t>
            </w:r>
            <w:proofErr w:type="spellEnd"/>
            <w:r w:rsidRPr="00D15602">
              <w:t>)</w:t>
            </w:r>
            <w:r>
              <w:t>,</w:t>
            </w:r>
          </w:p>
          <w:p w14:paraId="2E4D4A6F" w14:textId="77777777" w:rsidR="00AF4C4E" w:rsidRPr="00A81EAA" w:rsidRDefault="00AF4C4E" w:rsidP="00A32869">
            <w:pPr>
              <w:rPr>
                <w:lang w:val="ru-RU"/>
              </w:rPr>
            </w:pPr>
            <w:r w:rsidRPr="00A81EAA">
              <w:rPr>
                <w:lang w:val="ru-RU"/>
              </w:rPr>
              <w:t>Почтовые адреса</w:t>
            </w:r>
          </w:p>
          <w:p w14:paraId="662D3EB1" w14:textId="77777777" w:rsidR="00AF4C4E" w:rsidRPr="00A81EAA" w:rsidRDefault="00AF4C4E" w:rsidP="00A32869">
            <w:pPr>
              <w:rPr>
                <w:lang w:val="ru-RU"/>
              </w:rPr>
            </w:pPr>
            <w:r w:rsidRPr="00A81EAA">
              <w:rPr>
                <w:lang w:val="ru-RU"/>
              </w:rPr>
              <w:t>Отдел, Локация, Менеджер, Статус (активный \ заблокированный)</w:t>
            </w:r>
          </w:p>
        </w:tc>
        <w:tc>
          <w:tcPr>
            <w:tcW w:w="810" w:type="pct"/>
          </w:tcPr>
          <w:p w14:paraId="70CAF93E" w14:textId="77777777" w:rsidR="00AF4C4E" w:rsidRPr="001B35EF" w:rsidRDefault="00AF4C4E" w:rsidP="00A32869">
            <w:pPr>
              <w:rPr>
                <w:lang w:val="ru-RU"/>
              </w:rPr>
            </w:pPr>
            <w:r w:rsidRPr="00A81EAA">
              <w:rPr>
                <w:rFonts w:ascii="Calibri" w:eastAsia="Times New Roman" w:hAnsi="Calibri" w:cs="Calibri"/>
                <w:color w:val="000000"/>
                <w:lang w:val="ru-RU"/>
              </w:rPr>
              <w:t xml:space="preserve">ИТ </w:t>
            </w:r>
            <w:r w:rsidRPr="001B35EF">
              <w:rPr>
                <w:rFonts w:ascii="Calibri" w:eastAsia="Times New Roman" w:hAnsi="Calibri" w:cs="Calibri"/>
                <w:color w:val="000000"/>
                <w:lang w:val="ru-RU"/>
              </w:rPr>
              <w:t>Система</w:t>
            </w:r>
            <w:r w:rsidRPr="00A81EAA">
              <w:rPr>
                <w:rFonts w:ascii="Calibri" w:eastAsia="Times New Roman" w:hAnsi="Calibri" w:cs="Calibri"/>
                <w:color w:val="000000"/>
                <w:lang w:val="ru-RU"/>
              </w:rPr>
              <w:t xml:space="preserve"> учетных записей пользователей</w:t>
            </w:r>
            <w:r w:rsidRPr="001B35EF">
              <w:rPr>
                <w:rFonts w:ascii="Calibri" w:eastAsia="Times New Roman" w:hAnsi="Calibri" w:cs="Calibri"/>
                <w:color w:val="000000"/>
                <w:lang w:val="ru-RU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Pr="001B35EF"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Directory</w:t>
            </w:r>
            <w:r w:rsidRPr="001B35EF">
              <w:rPr>
                <w:rFonts w:ascii="Calibri" w:eastAsia="Times New Roman" w:hAnsi="Calibri" w:cs="Calibri"/>
                <w:color w:val="000000"/>
                <w:lang w:val="ru-RU"/>
              </w:rPr>
              <w:t>)</w:t>
            </w:r>
          </w:p>
        </w:tc>
        <w:tc>
          <w:tcPr>
            <w:tcW w:w="503" w:type="pct"/>
          </w:tcPr>
          <w:p w14:paraId="35C8C3C6" w14:textId="77777777" w:rsidR="00AF4C4E" w:rsidRDefault="00AF4C4E" w:rsidP="00A32869">
            <w:proofErr w:type="spellStart"/>
            <w:r>
              <w:t>Синхронно</w:t>
            </w:r>
            <w:proofErr w:type="spellEnd"/>
          </w:p>
        </w:tc>
        <w:tc>
          <w:tcPr>
            <w:tcW w:w="493" w:type="pct"/>
          </w:tcPr>
          <w:p w14:paraId="720B4D55" w14:textId="77777777" w:rsidR="00AF4C4E" w:rsidRDefault="00AF4C4E" w:rsidP="00A32869">
            <w:proofErr w:type="spellStart"/>
            <w:r>
              <w:t>Событийно</w:t>
            </w:r>
            <w:proofErr w:type="spellEnd"/>
          </w:p>
        </w:tc>
        <w:tc>
          <w:tcPr>
            <w:tcW w:w="503" w:type="pct"/>
          </w:tcPr>
          <w:p w14:paraId="36A29DE1" w14:textId="77777777" w:rsidR="00AF4C4E" w:rsidRPr="00D15602" w:rsidRDefault="00AF4C4E" w:rsidP="00A32869">
            <w:r>
              <w:t>API</w:t>
            </w:r>
          </w:p>
        </w:tc>
        <w:tc>
          <w:tcPr>
            <w:tcW w:w="794" w:type="pct"/>
          </w:tcPr>
          <w:p w14:paraId="178F9F13" w14:textId="61CFA513" w:rsidR="00AF4C4E" w:rsidRPr="001B35EF" w:rsidRDefault="00AF4C4E" w:rsidP="00A32869">
            <w:pPr>
              <w:rPr>
                <w:lang w:val="ru-RU"/>
              </w:rPr>
            </w:pPr>
            <w:r w:rsidRPr="00A81EAA">
              <w:rPr>
                <w:lang w:val="ru-RU"/>
              </w:rPr>
              <w:t>Для аутентификации</w:t>
            </w:r>
            <w:r w:rsidR="003E5D6A">
              <w:rPr>
                <w:lang w:val="ru-RU"/>
              </w:rPr>
              <w:t xml:space="preserve"> </w:t>
            </w:r>
            <w:r w:rsidRPr="00A81EAA">
              <w:rPr>
                <w:lang w:val="ru-RU"/>
              </w:rPr>
              <w:t xml:space="preserve">пользователя в </w:t>
            </w:r>
            <w:r>
              <w:t>ERP</w:t>
            </w:r>
            <w:r w:rsidRPr="001B35EF">
              <w:rPr>
                <w:lang w:val="ru-RU"/>
              </w:rPr>
              <w:t xml:space="preserve"> </w:t>
            </w:r>
            <w:r w:rsidRPr="00A81EAA">
              <w:rPr>
                <w:lang w:val="ru-RU"/>
              </w:rPr>
              <w:t xml:space="preserve">через </w:t>
            </w:r>
            <w:r>
              <w:t>AD</w:t>
            </w:r>
            <w:r w:rsidRPr="001B35EF">
              <w:rPr>
                <w:lang w:val="ru-RU"/>
              </w:rPr>
              <w:t xml:space="preserve"> </w:t>
            </w:r>
            <w:r w:rsidRPr="00A81EAA">
              <w:rPr>
                <w:lang w:val="ru-RU"/>
              </w:rPr>
              <w:t xml:space="preserve">нужно интегрировать его через </w:t>
            </w:r>
            <w:r>
              <w:t>AD</w:t>
            </w:r>
            <w:r w:rsidRPr="001B35EF">
              <w:rPr>
                <w:lang w:val="ru-RU"/>
              </w:rPr>
              <w:t xml:space="preserve"> </w:t>
            </w:r>
            <w:r>
              <w:t>SSO</w:t>
            </w:r>
            <w:r w:rsidRPr="001B35EF">
              <w:rPr>
                <w:lang w:val="ru-RU"/>
              </w:rPr>
              <w:t xml:space="preserve"> </w:t>
            </w:r>
            <w:r w:rsidRPr="00A81EAA">
              <w:rPr>
                <w:lang w:val="ru-RU"/>
              </w:rPr>
              <w:t xml:space="preserve">и </w:t>
            </w:r>
            <w:r>
              <w:t>MFA</w:t>
            </w:r>
          </w:p>
        </w:tc>
      </w:tr>
    </w:tbl>
    <w:p w14:paraId="41BF55D6" w14:textId="644CC683" w:rsidR="006D4374" w:rsidRPr="00A81EAA" w:rsidRDefault="006D4374" w:rsidP="00E05901">
      <w:pPr>
        <w:rPr>
          <w:lang w:val="ru-RU"/>
        </w:rPr>
      </w:pPr>
    </w:p>
    <w:p w14:paraId="710EADB7" w14:textId="485C9635" w:rsidR="006D4374" w:rsidRPr="00A81EAA" w:rsidRDefault="006D4374" w:rsidP="006D4374">
      <w:pPr>
        <w:pStyle w:val="1"/>
        <w:rPr>
          <w:lang w:val="ru-RU"/>
        </w:rPr>
      </w:pPr>
      <w:r w:rsidRPr="00A81EAA">
        <w:rPr>
          <w:lang w:val="ru-RU"/>
        </w:rPr>
        <w:t>2. ТЗ по корпоративной аналитической платформе</w:t>
      </w:r>
    </w:p>
    <w:p w14:paraId="4434B4F5" w14:textId="234870DC" w:rsidR="006D4374" w:rsidRPr="00A81EAA" w:rsidRDefault="006D4374" w:rsidP="006D4374">
      <w:pPr>
        <w:rPr>
          <w:lang w:val="ru-RU"/>
        </w:rPr>
      </w:pPr>
      <w:r w:rsidRPr="00A81EAA">
        <w:rPr>
          <w:lang w:val="ru-RU"/>
        </w:rPr>
        <w:t xml:space="preserve">В рамках ТЗ </w:t>
      </w:r>
      <w:r w:rsidR="003E5D6A">
        <w:rPr>
          <w:lang w:val="ru-RU"/>
        </w:rPr>
        <w:t>на</w:t>
      </w:r>
      <w:r w:rsidR="003E5D6A" w:rsidRPr="00A81EAA">
        <w:rPr>
          <w:lang w:val="ru-RU"/>
        </w:rPr>
        <w:t xml:space="preserve"> </w:t>
      </w:r>
      <w:r>
        <w:t>PoC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 xml:space="preserve">аналитической </w:t>
      </w:r>
      <w:r w:rsidR="003E5D6A" w:rsidRPr="00A81EAA">
        <w:rPr>
          <w:lang w:val="ru-RU"/>
        </w:rPr>
        <w:t>платформ</w:t>
      </w:r>
      <w:r w:rsidR="003E5D6A">
        <w:rPr>
          <w:lang w:val="ru-RU"/>
        </w:rPr>
        <w:t>ы</w:t>
      </w:r>
      <w:r w:rsidR="003E5D6A" w:rsidRPr="00A81EAA">
        <w:rPr>
          <w:lang w:val="ru-RU"/>
        </w:rPr>
        <w:t xml:space="preserve"> рассматрива</w:t>
      </w:r>
      <w:r w:rsidR="003E5D6A">
        <w:rPr>
          <w:lang w:val="ru-RU"/>
        </w:rPr>
        <w:t>ю</w:t>
      </w:r>
      <w:r w:rsidR="003E5D6A" w:rsidRPr="00A81EAA">
        <w:rPr>
          <w:lang w:val="ru-RU"/>
        </w:rPr>
        <w:t xml:space="preserve">тся </w:t>
      </w:r>
      <w:r w:rsidRPr="00A81EAA">
        <w:rPr>
          <w:lang w:val="ru-RU"/>
        </w:rPr>
        <w:t>следующие 2 задачи:</w:t>
      </w:r>
    </w:p>
    <w:p w14:paraId="350EFA2A" w14:textId="4DCCE512" w:rsidR="006D4374" w:rsidRPr="00A81EAA" w:rsidRDefault="006D4374" w:rsidP="006D4374">
      <w:pPr>
        <w:pStyle w:val="a5"/>
        <w:numPr>
          <w:ilvl w:val="0"/>
          <w:numId w:val="5"/>
        </w:numPr>
        <w:rPr>
          <w:lang w:val="ru-RU"/>
        </w:rPr>
      </w:pPr>
      <w:r w:rsidRPr="00A81EAA">
        <w:rPr>
          <w:lang w:val="ru-RU"/>
        </w:rPr>
        <w:t xml:space="preserve">Интеграция между системой диспетчеризации </w:t>
      </w:r>
      <w:proofErr w:type="spellStart"/>
      <w:r>
        <w:t>Minesense</w:t>
      </w:r>
      <w:proofErr w:type="spellEnd"/>
      <w:r w:rsidRPr="00A81EAA">
        <w:rPr>
          <w:lang w:val="ru-RU"/>
        </w:rPr>
        <w:t xml:space="preserve"> и хранилищ данных аналитической платформы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>для</w:t>
      </w:r>
      <w:r w:rsidR="00A27345" w:rsidRPr="001B35EF">
        <w:rPr>
          <w:lang w:val="ru-RU"/>
        </w:rPr>
        <w:t xml:space="preserve"> </w:t>
      </w:r>
      <w:r w:rsidR="00A27345">
        <w:rPr>
          <w:lang w:val="ru-RU"/>
        </w:rPr>
        <w:t xml:space="preserve">загрузки данных, </w:t>
      </w:r>
      <w:r w:rsidR="007B2B12">
        <w:rPr>
          <w:lang w:val="ru-RU"/>
        </w:rPr>
        <w:t xml:space="preserve">обработки и </w:t>
      </w:r>
      <w:r w:rsidRPr="00A81EAA">
        <w:rPr>
          <w:lang w:val="ru-RU"/>
        </w:rPr>
        <w:t>хранения производственных данных по карьерной технике</w:t>
      </w:r>
      <w:r w:rsidR="003E5D6A">
        <w:rPr>
          <w:lang w:val="ru-RU"/>
        </w:rPr>
        <w:t>;</w:t>
      </w:r>
    </w:p>
    <w:p w14:paraId="1A9FEAF6" w14:textId="017CC008" w:rsidR="006D4374" w:rsidRPr="00A81EAA" w:rsidRDefault="006D4374" w:rsidP="006D4374">
      <w:pPr>
        <w:pStyle w:val="a5"/>
        <w:numPr>
          <w:ilvl w:val="0"/>
          <w:numId w:val="5"/>
        </w:numPr>
        <w:rPr>
          <w:lang w:val="ru-RU"/>
        </w:rPr>
      </w:pPr>
      <w:r w:rsidRPr="00A81EAA">
        <w:rPr>
          <w:lang w:val="ru-RU"/>
        </w:rPr>
        <w:t>Интеграция между системой ЗИФ</w:t>
      </w:r>
      <w:r w:rsidR="001B35EF">
        <w:rPr>
          <w:lang/>
        </w:rPr>
        <w:t xml:space="preserve"> </w:t>
      </w:r>
      <w:r w:rsidR="001B35EF">
        <w:t>Foxboro</w:t>
      </w:r>
      <w:r w:rsidR="001B35EF" w:rsidRPr="00A81EAA">
        <w:rPr>
          <w:lang w:val="ru-RU"/>
        </w:rPr>
        <w:t xml:space="preserve"> </w:t>
      </w:r>
      <w:r w:rsidRPr="00A81EAA">
        <w:rPr>
          <w:lang w:val="ru-RU"/>
        </w:rPr>
        <w:t xml:space="preserve">и </w:t>
      </w:r>
      <w:r w:rsidR="00D72AB7" w:rsidRPr="00A81EAA">
        <w:rPr>
          <w:lang w:val="ru-RU"/>
        </w:rPr>
        <w:t>хранилищ данных</w:t>
      </w:r>
      <w:r w:rsidRPr="001B35EF">
        <w:rPr>
          <w:lang w:val="ru-RU"/>
        </w:rPr>
        <w:t xml:space="preserve"> </w:t>
      </w:r>
      <w:r w:rsidR="00D72AB7" w:rsidRPr="00A81EAA">
        <w:rPr>
          <w:lang w:val="ru-RU"/>
        </w:rPr>
        <w:t>аналитической платформы</w:t>
      </w:r>
      <w:r w:rsidR="00D72AB7" w:rsidRPr="001B35EF">
        <w:rPr>
          <w:lang w:val="ru-RU"/>
        </w:rPr>
        <w:t xml:space="preserve"> </w:t>
      </w:r>
      <w:r w:rsidR="00D72AB7" w:rsidRPr="00A81EAA">
        <w:rPr>
          <w:lang w:val="ru-RU"/>
        </w:rPr>
        <w:t>для</w:t>
      </w:r>
      <w:r w:rsidR="00E33EEB" w:rsidRPr="001B35EF">
        <w:rPr>
          <w:lang w:val="ru-RU"/>
        </w:rPr>
        <w:t xml:space="preserve"> </w:t>
      </w:r>
      <w:r w:rsidR="00E33EEB">
        <w:rPr>
          <w:lang w:val="ru-RU"/>
        </w:rPr>
        <w:t>загрузки данных, преобразования данных</w:t>
      </w:r>
      <w:r w:rsidR="00D72AB7" w:rsidRPr="00A81EAA">
        <w:rPr>
          <w:lang w:val="ru-RU"/>
        </w:rPr>
        <w:t xml:space="preserve"> </w:t>
      </w:r>
      <w:r w:rsidR="00E33EEB">
        <w:rPr>
          <w:lang w:val="ru-RU"/>
        </w:rPr>
        <w:t>и последующе</w:t>
      </w:r>
      <w:r w:rsidR="0077430D">
        <w:rPr>
          <w:lang w:val="ru-RU"/>
        </w:rPr>
        <w:t xml:space="preserve">й обработки и </w:t>
      </w:r>
      <w:r w:rsidR="00D72AB7" w:rsidRPr="00A81EAA">
        <w:rPr>
          <w:lang w:val="ru-RU"/>
        </w:rPr>
        <w:t>хранения</w:t>
      </w:r>
      <w:r w:rsidR="003E5D6A">
        <w:rPr>
          <w:lang w:val="ru-RU"/>
        </w:rPr>
        <w:t xml:space="preserve"> </w:t>
      </w:r>
      <w:r w:rsidR="00D72AB7" w:rsidRPr="00A81EAA">
        <w:rPr>
          <w:lang w:val="ru-RU"/>
        </w:rPr>
        <w:t xml:space="preserve">данных по процессам </w:t>
      </w:r>
      <w:proofErr w:type="spellStart"/>
      <w:r w:rsidR="00D72AB7" w:rsidRPr="00A81EAA">
        <w:rPr>
          <w:lang w:val="ru-RU"/>
        </w:rPr>
        <w:t>золотоизвлекательной</w:t>
      </w:r>
      <w:proofErr w:type="spellEnd"/>
      <w:r w:rsidR="00D72AB7" w:rsidRPr="00A81EAA">
        <w:rPr>
          <w:lang w:val="ru-RU"/>
        </w:rPr>
        <w:t xml:space="preserve"> фабрики</w:t>
      </w:r>
      <w:r w:rsidR="003E5D6A">
        <w:rPr>
          <w:lang w:val="ru-RU"/>
        </w:rPr>
        <w:t>;</w:t>
      </w:r>
    </w:p>
    <w:p w14:paraId="14D9DBBB" w14:textId="29DFA3C3" w:rsidR="00377E71" w:rsidRPr="00A81EAA" w:rsidRDefault="00377E71" w:rsidP="006D4374">
      <w:pPr>
        <w:pStyle w:val="a5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Формирование </w:t>
      </w:r>
      <w:proofErr w:type="spellStart"/>
      <w:r>
        <w:rPr>
          <w:lang w:val="ru-RU"/>
        </w:rPr>
        <w:t>дашборд</w:t>
      </w:r>
      <w:r w:rsidR="00262566">
        <w:rPr>
          <w:lang w:val="ru-RU"/>
        </w:rPr>
        <w:t>ов</w:t>
      </w:r>
      <w:proofErr w:type="spellEnd"/>
      <w:r w:rsidR="00262566">
        <w:rPr>
          <w:lang w:val="ru-RU"/>
        </w:rPr>
        <w:t xml:space="preserve"> и отчетов</w:t>
      </w:r>
      <w:r>
        <w:rPr>
          <w:lang w:val="ru-RU"/>
        </w:rPr>
        <w:t xml:space="preserve"> по показателям данных диспетчеризации, </w:t>
      </w:r>
      <w:proofErr w:type="spellStart"/>
      <w:r>
        <w:rPr>
          <w:lang w:val="ru-RU"/>
        </w:rPr>
        <w:t>золотоизвлекательной</w:t>
      </w:r>
      <w:proofErr w:type="spellEnd"/>
      <w:r>
        <w:rPr>
          <w:lang w:val="ru-RU"/>
        </w:rPr>
        <w:t xml:space="preserve"> фабрики</w:t>
      </w:r>
      <w:r w:rsidR="00262566">
        <w:rPr>
          <w:lang w:val="ru-RU"/>
        </w:rPr>
        <w:t xml:space="preserve"> посредством </w:t>
      </w:r>
      <w:r w:rsidR="00262566">
        <w:t>BI</w:t>
      </w:r>
      <w:r w:rsidR="00262566" w:rsidRPr="001B35EF">
        <w:rPr>
          <w:lang w:val="ru-RU"/>
        </w:rPr>
        <w:t xml:space="preserve"> </w:t>
      </w:r>
      <w:r w:rsidR="00262566">
        <w:rPr>
          <w:lang w:val="ru-RU"/>
        </w:rPr>
        <w:t>инструмент</w:t>
      </w:r>
      <w:r w:rsidR="009B2447">
        <w:rPr>
          <w:lang w:val="ru-RU"/>
        </w:rPr>
        <w:t>а</w:t>
      </w:r>
      <w:r w:rsidR="00262566">
        <w:rPr>
          <w:lang w:val="ru-RU"/>
        </w:rPr>
        <w:t xml:space="preserve"> платформы</w:t>
      </w:r>
      <w:r w:rsidR="009B2447">
        <w:rPr>
          <w:lang w:val="ru-RU"/>
        </w:rPr>
        <w:t xml:space="preserve"> на основании витрин данных,</w:t>
      </w:r>
      <w:r w:rsidR="002910AC">
        <w:rPr>
          <w:lang w:val="ru-RU"/>
        </w:rPr>
        <w:t xml:space="preserve"> которые собраны в соответствии с п. 1 и 2</w:t>
      </w:r>
      <w:r w:rsidR="003E5D6A">
        <w:rPr>
          <w:lang w:val="ru-RU"/>
        </w:rPr>
        <w:t>.</w:t>
      </w:r>
    </w:p>
    <w:p w14:paraId="410CB196" w14:textId="2A985091" w:rsidR="00D72AB7" w:rsidRPr="00A81EAA" w:rsidRDefault="00D72AB7" w:rsidP="00D72AB7">
      <w:pPr>
        <w:rPr>
          <w:lang w:val="ru-RU"/>
        </w:rPr>
      </w:pPr>
      <w:r w:rsidRPr="00A81EAA">
        <w:rPr>
          <w:lang w:val="ru-RU"/>
        </w:rPr>
        <w:t xml:space="preserve">В процессе </w:t>
      </w:r>
      <w:r w:rsidR="003E5D6A">
        <w:rPr>
          <w:lang w:val="ru-RU"/>
        </w:rPr>
        <w:t>решения</w:t>
      </w:r>
      <w:r w:rsidR="003E5D6A" w:rsidRPr="00A81EAA">
        <w:rPr>
          <w:lang w:val="ru-RU"/>
        </w:rPr>
        <w:t xml:space="preserve"> </w:t>
      </w:r>
      <w:r w:rsidR="003E5D6A">
        <w:rPr>
          <w:lang w:val="ru-RU"/>
        </w:rPr>
        <w:t>вышеуказанных</w:t>
      </w:r>
      <w:r w:rsidR="003E5D6A" w:rsidRPr="00A81EAA">
        <w:rPr>
          <w:lang w:val="ru-RU"/>
        </w:rPr>
        <w:t xml:space="preserve"> </w:t>
      </w:r>
      <w:r w:rsidRPr="00A81EAA">
        <w:rPr>
          <w:lang w:val="ru-RU"/>
        </w:rPr>
        <w:t xml:space="preserve">задач необходимо </w:t>
      </w:r>
      <w:r w:rsidR="003E5D6A">
        <w:rPr>
          <w:lang w:val="ru-RU"/>
        </w:rPr>
        <w:t>продемонстрировать</w:t>
      </w:r>
      <w:r w:rsidR="003E5D6A" w:rsidRPr="00A81EAA">
        <w:rPr>
          <w:lang w:val="ru-RU"/>
        </w:rPr>
        <w:t xml:space="preserve"> </w:t>
      </w:r>
      <w:r w:rsidRPr="00A81EAA">
        <w:rPr>
          <w:lang w:val="ru-RU"/>
        </w:rPr>
        <w:t>следующие сервисы и компоненты:</w:t>
      </w:r>
    </w:p>
    <w:p w14:paraId="1F05A262" w14:textId="30579F0C" w:rsidR="00D72AB7" w:rsidRPr="001B35EF" w:rsidRDefault="00D72AB7" w:rsidP="00D72AB7">
      <w:pPr>
        <w:pStyle w:val="a5"/>
        <w:numPr>
          <w:ilvl w:val="0"/>
          <w:numId w:val="4"/>
        </w:numPr>
        <w:rPr>
          <w:lang w:val="ru-RU"/>
        </w:rPr>
      </w:pPr>
      <w:r w:rsidRPr="00A81EAA">
        <w:rPr>
          <w:lang w:val="ru-RU"/>
        </w:rPr>
        <w:lastRenderedPageBreak/>
        <w:t>Полный процесс разработки и развертывания через методологи</w:t>
      </w:r>
      <w:r w:rsidR="002910AC">
        <w:rPr>
          <w:lang w:val="ru-RU"/>
        </w:rPr>
        <w:t xml:space="preserve">ю и </w:t>
      </w:r>
      <w:r w:rsidR="002910AC">
        <w:t>pipeline</w:t>
      </w:r>
      <w:r w:rsidRPr="00A81EAA">
        <w:rPr>
          <w:lang w:val="ru-RU"/>
        </w:rPr>
        <w:t xml:space="preserve"> </w:t>
      </w:r>
      <w:r>
        <w:t>DevOps</w:t>
      </w:r>
      <w:r w:rsidR="003E5D6A">
        <w:rPr>
          <w:lang w:val="ru-RU"/>
        </w:rPr>
        <w:t>;</w:t>
      </w:r>
    </w:p>
    <w:p w14:paraId="363349BE" w14:textId="0450F8E7" w:rsidR="00D72AB7" w:rsidRPr="001B35EF" w:rsidRDefault="00D72AB7" w:rsidP="00D72AB7">
      <w:pPr>
        <w:pStyle w:val="a5"/>
        <w:numPr>
          <w:ilvl w:val="0"/>
          <w:numId w:val="4"/>
        </w:numPr>
        <w:rPr>
          <w:lang w:val="ru-RU"/>
        </w:rPr>
      </w:pPr>
      <w:proofErr w:type="spellStart"/>
      <w:r w:rsidRPr="00A81EAA">
        <w:rPr>
          <w:lang w:val="ru-RU"/>
        </w:rPr>
        <w:t>Микросервисы</w:t>
      </w:r>
      <w:proofErr w:type="spellEnd"/>
      <w:r w:rsidRPr="00A81EAA">
        <w:rPr>
          <w:lang w:val="ru-RU"/>
        </w:rPr>
        <w:t xml:space="preserve"> </w:t>
      </w:r>
      <w:r>
        <w:t>API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>по обработке данных и сбору данных</w:t>
      </w:r>
      <w:r w:rsidR="003E5D6A">
        <w:rPr>
          <w:lang w:val="ru-RU"/>
        </w:rPr>
        <w:t>;</w:t>
      </w:r>
    </w:p>
    <w:p w14:paraId="5D552544" w14:textId="2DB6D30E" w:rsidR="00D72AB7" w:rsidRPr="00AF4C4E" w:rsidRDefault="00D72AB7" w:rsidP="00D72AB7">
      <w:pPr>
        <w:pStyle w:val="a5"/>
        <w:numPr>
          <w:ilvl w:val="0"/>
          <w:numId w:val="4"/>
        </w:numPr>
      </w:pPr>
      <w:r>
        <w:t xml:space="preserve">ETL/ELT </w:t>
      </w:r>
      <w:proofErr w:type="spellStart"/>
      <w:proofErr w:type="gramStart"/>
      <w:r>
        <w:t>процеcc</w:t>
      </w:r>
      <w:proofErr w:type="spellEnd"/>
      <w:r w:rsidR="003E5D6A">
        <w:rPr>
          <w:lang w:val="ru-RU"/>
        </w:rPr>
        <w:t>;</w:t>
      </w:r>
      <w:proofErr w:type="gramEnd"/>
    </w:p>
    <w:p w14:paraId="68A0C414" w14:textId="24063220" w:rsidR="00D72AB7" w:rsidRPr="00AF4C4E" w:rsidRDefault="00D72AB7" w:rsidP="00D72AB7">
      <w:pPr>
        <w:pStyle w:val="a5"/>
        <w:numPr>
          <w:ilvl w:val="0"/>
          <w:numId w:val="4"/>
        </w:numPr>
      </w:pPr>
      <w:proofErr w:type="spellStart"/>
      <w:r>
        <w:t>Модели</w:t>
      </w:r>
      <w:proofErr w:type="spellEnd"/>
      <w:r>
        <w:t xml:space="preserve"> </w:t>
      </w:r>
      <w:proofErr w:type="spellStart"/>
      <w:proofErr w:type="gramStart"/>
      <w:r>
        <w:t>данных</w:t>
      </w:r>
      <w:proofErr w:type="spellEnd"/>
      <w:r w:rsidR="003E5D6A">
        <w:rPr>
          <w:lang w:val="ru-RU"/>
        </w:rPr>
        <w:t>;</w:t>
      </w:r>
      <w:proofErr w:type="gramEnd"/>
    </w:p>
    <w:p w14:paraId="7A8F2D19" w14:textId="346619D4" w:rsidR="00D72AB7" w:rsidRPr="00D72AB7" w:rsidRDefault="00D72AB7" w:rsidP="00D72AB7">
      <w:pPr>
        <w:pStyle w:val="a5"/>
        <w:numPr>
          <w:ilvl w:val="0"/>
          <w:numId w:val="4"/>
        </w:numPr>
      </w:pPr>
      <w:proofErr w:type="spellStart"/>
      <w:r>
        <w:t>Хранилище</w:t>
      </w:r>
      <w:proofErr w:type="spellEnd"/>
      <w:r>
        <w:t xml:space="preserve"> </w:t>
      </w:r>
      <w:proofErr w:type="spellStart"/>
      <w:proofErr w:type="gramStart"/>
      <w:r>
        <w:t>данных</w:t>
      </w:r>
      <w:proofErr w:type="spellEnd"/>
      <w:r w:rsidR="003E5D6A">
        <w:rPr>
          <w:lang w:val="ru-RU"/>
        </w:rPr>
        <w:t>;</w:t>
      </w:r>
      <w:proofErr w:type="gramEnd"/>
    </w:p>
    <w:p w14:paraId="2395D16D" w14:textId="72D1F03F" w:rsidR="00D72AB7" w:rsidRPr="003E5D6A" w:rsidRDefault="00D72AB7" w:rsidP="00D72AB7">
      <w:pPr>
        <w:pStyle w:val="a5"/>
        <w:numPr>
          <w:ilvl w:val="0"/>
          <w:numId w:val="4"/>
        </w:numPr>
        <w:rPr>
          <w:lang w:val="ru-RU"/>
        </w:rPr>
      </w:pPr>
      <w:r w:rsidRPr="003E5D6A">
        <w:rPr>
          <w:lang w:val="ru-RU"/>
        </w:rPr>
        <w:t>Процесс предоставления через пользовательский интерфейс</w:t>
      </w:r>
      <w:r w:rsidR="003E5D6A">
        <w:rPr>
          <w:lang w:val="ru-RU"/>
        </w:rPr>
        <w:t>;</w:t>
      </w:r>
    </w:p>
    <w:p w14:paraId="61C1FF42" w14:textId="0FCCE384" w:rsidR="00D72AB7" w:rsidRPr="00AF4C4E" w:rsidRDefault="00D72AB7" w:rsidP="00D72AB7">
      <w:pPr>
        <w:pStyle w:val="a5"/>
        <w:numPr>
          <w:ilvl w:val="0"/>
          <w:numId w:val="4"/>
        </w:numPr>
      </w:pPr>
      <w:proofErr w:type="spellStart"/>
      <w:r>
        <w:t>Мониторинг</w:t>
      </w:r>
      <w:proofErr w:type="spellEnd"/>
      <w:r>
        <w:t xml:space="preserve"> </w:t>
      </w:r>
      <w:proofErr w:type="spellStart"/>
      <w:proofErr w:type="gramStart"/>
      <w:r>
        <w:t>качества</w:t>
      </w:r>
      <w:proofErr w:type="spellEnd"/>
      <w:r w:rsidR="003E5D6A">
        <w:rPr>
          <w:lang w:val="ru-RU"/>
        </w:rPr>
        <w:t>;</w:t>
      </w:r>
      <w:proofErr w:type="gramEnd"/>
    </w:p>
    <w:p w14:paraId="6A6A6575" w14:textId="220C5F75" w:rsidR="00D72AB7" w:rsidRPr="003E5D6A" w:rsidRDefault="00D72AB7" w:rsidP="00D72AB7">
      <w:pPr>
        <w:pStyle w:val="a5"/>
        <w:numPr>
          <w:ilvl w:val="0"/>
          <w:numId w:val="4"/>
        </w:numPr>
        <w:rPr>
          <w:lang w:val="ru-RU"/>
        </w:rPr>
      </w:pPr>
      <w:r w:rsidRPr="003E5D6A">
        <w:rPr>
          <w:lang w:val="ru-RU"/>
        </w:rPr>
        <w:t>Администрирование доступа и сервис аккаунта</w:t>
      </w:r>
      <w:r w:rsidR="003E5D6A">
        <w:rPr>
          <w:lang w:val="ru-RU"/>
        </w:rPr>
        <w:t>;</w:t>
      </w:r>
    </w:p>
    <w:p w14:paraId="0EC33B95" w14:textId="46F36CF9" w:rsidR="00D72AB7" w:rsidRPr="00AF4C4E" w:rsidRDefault="00D72AB7" w:rsidP="00D72AB7">
      <w:pPr>
        <w:pStyle w:val="a5"/>
        <w:numPr>
          <w:ilvl w:val="0"/>
          <w:numId w:val="4"/>
        </w:numPr>
      </w:pPr>
      <w:proofErr w:type="spellStart"/>
      <w:r>
        <w:t>Брокер</w:t>
      </w:r>
      <w:proofErr w:type="spellEnd"/>
      <w:r>
        <w:t xml:space="preserve"> </w:t>
      </w:r>
      <w:proofErr w:type="spellStart"/>
      <w:r>
        <w:t>сообщения</w:t>
      </w:r>
      <w:proofErr w:type="spellEnd"/>
      <w:r>
        <w:t xml:space="preserve"> и </w:t>
      </w:r>
      <w:proofErr w:type="spellStart"/>
      <w:proofErr w:type="gramStart"/>
      <w:r>
        <w:t>контейнеризация</w:t>
      </w:r>
      <w:proofErr w:type="spellEnd"/>
      <w:r w:rsidR="003E5D6A">
        <w:rPr>
          <w:lang w:val="ru-RU"/>
        </w:rPr>
        <w:t>;</w:t>
      </w:r>
      <w:proofErr w:type="gramEnd"/>
    </w:p>
    <w:p w14:paraId="72D18331" w14:textId="07D5D13E" w:rsidR="00D72AB7" w:rsidRPr="00AF4C4E" w:rsidRDefault="00D72AB7" w:rsidP="00D72AB7">
      <w:pPr>
        <w:pStyle w:val="a5"/>
        <w:numPr>
          <w:ilvl w:val="0"/>
          <w:numId w:val="4"/>
        </w:numPr>
      </w:pPr>
      <w:proofErr w:type="spellStart"/>
      <w:r>
        <w:t>Управление</w:t>
      </w:r>
      <w:proofErr w:type="spellEnd"/>
      <w:r>
        <w:t xml:space="preserve"> </w:t>
      </w:r>
      <w:proofErr w:type="spellStart"/>
      <w:r>
        <w:t>событиями</w:t>
      </w:r>
      <w:proofErr w:type="spellEnd"/>
      <w:r w:rsidR="003E5D6A">
        <w:rPr>
          <w:lang w:val="ru-RU"/>
        </w:rPr>
        <w:t>.</w:t>
      </w:r>
    </w:p>
    <w:p w14:paraId="22FB3E01" w14:textId="5F81FA7F" w:rsidR="006D4374" w:rsidRPr="00A81EAA" w:rsidRDefault="00D72AB7" w:rsidP="00D72AB7">
      <w:pPr>
        <w:rPr>
          <w:lang w:val="ru-RU"/>
        </w:rPr>
      </w:pPr>
      <w:r w:rsidRPr="00A81EAA">
        <w:rPr>
          <w:lang w:val="ru-RU"/>
        </w:rPr>
        <w:t>Ниже приведена таблица описания задач интеграции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 xml:space="preserve">для </w:t>
      </w:r>
      <w:r>
        <w:t>PoC</w:t>
      </w:r>
      <w:r w:rsidRPr="001B35EF">
        <w:rPr>
          <w:lang w:val="ru-RU"/>
        </w:rPr>
        <w:t xml:space="preserve"> </w:t>
      </w:r>
      <w:r w:rsidRPr="00A81EAA">
        <w:rPr>
          <w:lang w:val="ru-RU"/>
        </w:rPr>
        <w:t xml:space="preserve">корпоративной аналитической </w:t>
      </w:r>
      <w:r w:rsidR="003E5D6A" w:rsidRPr="00A81EAA">
        <w:rPr>
          <w:lang w:val="ru-RU"/>
        </w:rPr>
        <w:t>платформ</w:t>
      </w:r>
      <w:r w:rsidR="003E5D6A">
        <w:rPr>
          <w:lang w:val="ru-RU"/>
        </w:rPr>
        <w:t>ы</w:t>
      </w:r>
      <w:r w:rsidRPr="00A81EAA">
        <w:rPr>
          <w:lang w:val="ru-RU"/>
        </w:rPr>
        <w:t>.</w:t>
      </w:r>
    </w:p>
    <w:tbl>
      <w:tblPr>
        <w:tblW w:w="128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197"/>
        <w:gridCol w:w="1275"/>
        <w:gridCol w:w="4253"/>
        <w:gridCol w:w="1701"/>
        <w:gridCol w:w="1843"/>
        <w:gridCol w:w="1134"/>
      </w:tblGrid>
      <w:tr w:rsidR="006D4374" w:rsidRPr="00A81EAA" w14:paraId="650B53A2" w14:textId="77777777" w:rsidTr="00A32869">
        <w:trPr>
          <w:cantSplit/>
          <w:trHeight w:val="1134"/>
        </w:trPr>
        <w:tc>
          <w:tcPr>
            <w:tcW w:w="1487" w:type="dxa"/>
            <w:shd w:val="clear" w:color="auto" w:fill="F2F2F2" w:themeFill="background1" w:themeFillShade="F2"/>
            <w:hideMark/>
          </w:tcPr>
          <w:p w14:paraId="36770C96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Поставщик (</w:t>
            </w:r>
            <w:proofErr w:type="spellStart"/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Информацион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-</w:t>
            </w: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ная система – источник данных для потребителей)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14:paraId="102AB1D5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Способ передачи данных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от поставщика</w:t>
            </w: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до </w:t>
            </w:r>
            <w:r w:rsidRPr="000C2E9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ru-RU"/>
              </w:rPr>
              <w:t>хранилища данных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0F4FBF7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Часто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та</w:t>
            </w: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передачи данных</w:t>
            </w:r>
          </w:p>
        </w:tc>
        <w:tc>
          <w:tcPr>
            <w:tcW w:w="4253" w:type="dxa"/>
            <w:shd w:val="clear" w:color="auto" w:fill="F2F2F2" w:themeFill="background1" w:themeFillShade="F2"/>
            <w:hideMark/>
          </w:tcPr>
          <w:p w14:paraId="6173066C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Передавая с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ущность. Data Object.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CA5952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Потребитель (Информационная система, которая запрашивает / потребляет данные)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31D14A79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Способ получения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Потребителем 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данных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из </w:t>
            </w:r>
            <w:r w:rsidRPr="006F27A7">
              <w:rPr>
                <w:rFonts w:ascii="Calibri" w:eastAsia="Times New Roman" w:hAnsi="Calibri" w:cs="Calibri"/>
                <w:i/>
                <w:iCs/>
                <w:color w:val="000000" w:themeColor="text1"/>
                <w:sz w:val="18"/>
                <w:szCs w:val="18"/>
                <w:lang w:val="ru-RU"/>
              </w:rPr>
              <w:t>хранилища данных</w:t>
            </w:r>
            <w:r w:rsidRPr="00287B6C">
              <w:rPr>
                <w:sz w:val="18"/>
                <w:szCs w:val="18"/>
                <w:lang w:val="ru-RU"/>
              </w:rPr>
              <w:br/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(ETL – сервис, наименование API, MQ, 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D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B 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Link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XML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SOAP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UI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22D9D3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Приоритет для внедрения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на 1 этапе.</w:t>
            </w:r>
          </w:p>
        </w:tc>
      </w:tr>
      <w:tr w:rsidR="006D4374" w:rsidRPr="00287B6C" w14:paraId="36A25088" w14:textId="77777777" w:rsidTr="00A32869">
        <w:trPr>
          <w:trHeight w:val="1125"/>
        </w:trPr>
        <w:tc>
          <w:tcPr>
            <w:tcW w:w="1487" w:type="dxa"/>
            <w:shd w:val="clear" w:color="auto" w:fill="auto"/>
            <w:hideMark/>
          </w:tcPr>
          <w:p w14:paraId="7E9461D6" w14:textId="77777777" w:rsidR="006D4374" w:rsidRPr="00287B6C" w:rsidRDefault="006D4374" w:rsidP="00A3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Mine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Sense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 (система управления парком техники)</w:t>
            </w:r>
          </w:p>
        </w:tc>
        <w:tc>
          <w:tcPr>
            <w:tcW w:w="1197" w:type="dxa"/>
            <w:shd w:val="clear" w:color="auto" w:fill="auto"/>
          </w:tcPr>
          <w:p w14:paraId="1D7A55D7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DB Link</w:t>
            </w:r>
          </w:p>
        </w:tc>
        <w:tc>
          <w:tcPr>
            <w:tcW w:w="1275" w:type="dxa"/>
          </w:tcPr>
          <w:p w14:paraId="793BDFC2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Каждые 10 минут</w:t>
            </w:r>
          </w:p>
        </w:tc>
        <w:tc>
          <w:tcPr>
            <w:tcW w:w="4253" w:type="dxa"/>
            <w:shd w:val="clear" w:color="auto" w:fill="auto"/>
            <w:hideMark/>
          </w:tcPr>
          <w:p w14:paraId="090420B2" w14:textId="77777777" w:rsidR="006D4374" w:rsidRPr="00287B6C" w:rsidRDefault="006D4374" w:rsidP="006D437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ru-RU"/>
              </w:rPr>
              <w:t>Смены</w:t>
            </w:r>
          </w:p>
          <w:p w14:paraId="7E671305" w14:textId="77777777" w:rsidR="006D4374" w:rsidRPr="00287B6C" w:rsidRDefault="006D4374" w:rsidP="006D4374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596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ID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;</w:t>
            </w:r>
          </w:p>
          <w:p w14:paraId="53519629" w14:textId="77777777" w:rsidR="006D4374" w:rsidRPr="00287B6C" w:rsidRDefault="006D4374" w:rsidP="006D4374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596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Смена (ночная \ дневная);</w:t>
            </w:r>
          </w:p>
          <w:p w14:paraId="7BFA79BC" w14:textId="77777777" w:rsidR="006D4374" w:rsidRPr="00287B6C" w:rsidRDefault="006D4374" w:rsidP="006D4374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596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Время начала смены;</w:t>
            </w:r>
          </w:p>
          <w:p w14:paraId="531D0F24" w14:textId="77777777" w:rsidR="006D4374" w:rsidRPr="00287B6C" w:rsidRDefault="006D4374" w:rsidP="006D4374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596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Время окончания смены;</w:t>
            </w:r>
          </w:p>
          <w:p w14:paraId="1CDABD02" w14:textId="77777777" w:rsidR="006D4374" w:rsidRPr="00287B6C" w:rsidRDefault="006D4374" w:rsidP="006D4374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596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Бригада.</w:t>
            </w:r>
          </w:p>
          <w:p w14:paraId="0E91C2E8" w14:textId="77777777" w:rsidR="006D4374" w:rsidRPr="00287B6C" w:rsidRDefault="006D4374" w:rsidP="006D437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ru-RU"/>
              </w:rPr>
              <w:t>Самосвалы</w:t>
            </w:r>
          </w:p>
          <w:p w14:paraId="08EEF535" w14:textId="77777777" w:rsidR="006D4374" w:rsidRPr="00287B6C" w:rsidRDefault="006D4374" w:rsidP="006D4374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595" w:hanging="357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ID;</w:t>
            </w:r>
          </w:p>
          <w:p w14:paraId="5241AB33" w14:textId="77777777" w:rsidR="006D4374" w:rsidRPr="00287B6C" w:rsidRDefault="006D4374" w:rsidP="006D4374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595" w:hanging="357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Модель;</w:t>
            </w:r>
          </w:p>
          <w:p w14:paraId="3C519F2A" w14:textId="77777777" w:rsidR="006D4374" w:rsidRPr="00287B6C" w:rsidRDefault="006D4374" w:rsidP="006D4374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595" w:hanging="357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Номинальная грузоподъемность;</w:t>
            </w:r>
          </w:p>
          <w:p w14:paraId="7498F727" w14:textId="7CBDFB1B" w:rsidR="006D4374" w:rsidRPr="006D4374" w:rsidRDefault="006D4374" w:rsidP="006D4374">
            <w:pPr>
              <w:pStyle w:val="a5"/>
              <w:numPr>
                <w:ilvl w:val="1"/>
                <w:numId w:val="6"/>
              </w:numPr>
              <w:spacing w:after="0" w:line="240" w:lineRule="auto"/>
              <w:ind w:left="595" w:hanging="357"/>
              <w:rPr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Тип кузова.</w:t>
            </w:r>
          </w:p>
        </w:tc>
        <w:tc>
          <w:tcPr>
            <w:tcW w:w="1701" w:type="dxa"/>
          </w:tcPr>
          <w:p w14:paraId="2B4E8BF4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Отчетн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о-аналитическая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 система</w:t>
            </w:r>
          </w:p>
        </w:tc>
        <w:tc>
          <w:tcPr>
            <w:tcW w:w="1843" w:type="dxa"/>
            <w:hideMark/>
          </w:tcPr>
          <w:p w14:paraId="7F5BE1FC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DB Link </w:t>
            </w:r>
            <w:proofErr w:type="spellStart"/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или</w:t>
            </w:r>
            <w:proofErr w:type="spellEnd"/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API</w:t>
            </w:r>
          </w:p>
        </w:tc>
        <w:tc>
          <w:tcPr>
            <w:tcW w:w="1134" w:type="dxa"/>
          </w:tcPr>
          <w:p w14:paraId="02F9724B" w14:textId="77777777" w:rsidR="006D4374" w:rsidRPr="00287B6C" w:rsidRDefault="006D4374" w:rsidP="00A32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Да</w:t>
            </w:r>
          </w:p>
        </w:tc>
      </w:tr>
      <w:tr w:rsidR="006D4374" w:rsidRPr="00287B6C" w14:paraId="7766413B" w14:textId="77777777" w:rsidTr="00A32869">
        <w:trPr>
          <w:trHeight w:val="1125"/>
        </w:trPr>
        <w:tc>
          <w:tcPr>
            <w:tcW w:w="1487" w:type="dxa"/>
            <w:shd w:val="clear" w:color="auto" w:fill="auto"/>
          </w:tcPr>
          <w:p w14:paraId="0F7B83CC" w14:textId="245AA3CE" w:rsidR="006D4374" w:rsidRPr="006D4374" w:rsidRDefault="006D4374" w:rsidP="006D43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Mill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D72AB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Foxboro</w:t>
            </w:r>
            <w:r w:rsidR="00D72AB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97" w:type="dxa"/>
            <w:shd w:val="clear" w:color="auto" w:fill="auto"/>
          </w:tcPr>
          <w:p w14:paraId="107BEE32" w14:textId="3CD5FE96" w:rsidR="006D4374" w:rsidRPr="00D72AB7" w:rsidRDefault="00D72AB7" w:rsidP="006D4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API</w:t>
            </w:r>
          </w:p>
        </w:tc>
        <w:tc>
          <w:tcPr>
            <w:tcW w:w="1275" w:type="dxa"/>
          </w:tcPr>
          <w:p w14:paraId="7D6DB9C5" w14:textId="1CC50532" w:rsidR="006D4374" w:rsidRPr="00287B6C" w:rsidRDefault="006D4374" w:rsidP="006D4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1 раз в день</w:t>
            </w:r>
          </w:p>
        </w:tc>
        <w:tc>
          <w:tcPr>
            <w:tcW w:w="4253" w:type="dxa"/>
            <w:shd w:val="clear" w:color="auto" w:fill="auto"/>
          </w:tcPr>
          <w:p w14:paraId="4D651A34" w14:textId="77777777" w:rsidR="006D4374" w:rsidRPr="00287B6C" w:rsidRDefault="006D4374" w:rsidP="006D4374">
            <w:pPr>
              <w:pStyle w:val="a5"/>
              <w:numPr>
                <w:ilvl w:val="0"/>
                <w:numId w:val="8"/>
              </w:numPr>
              <w:spacing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87B6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>Статистика</w:t>
            </w:r>
            <w:proofErr w:type="spellEnd"/>
            <w:r w:rsidRPr="00287B6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B6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>по</w:t>
            </w:r>
            <w:proofErr w:type="spellEnd"/>
            <w:r w:rsidRPr="00287B6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B6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>фабрике</w:t>
            </w:r>
            <w:proofErr w:type="spellEnd"/>
          </w:p>
          <w:p w14:paraId="3AAB0F93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rFonts w:eastAsiaTheme="minorEastAsia"/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sz w:val="18"/>
                <w:szCs w:val="18"/>
                <w:lang w:val="ru-RU"/>
              </w:rPr>
              <w:t>Питание Шаровой Мельницы</w:t>
            </w:r>
          </w:p>
          <w:p w14:paraId="4F8151EB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sz w:val="18"/>
                <w:szCs w:val="18"/>
                <w:lang w:val="ru-RU"/>
              </w:rPr>
              <w:t>Тоннаж</w:t>
            </w:r>
          </w:p>
          <w:p w14:paraId="2F308435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sz w:val="18"/>
                <w:szCs w:val="18"/>
                <w:lang w:val="ru-RU"/>
              </w:rPr>
              <w:t xml:space="preserve">Содержание в питании </w:t>
            </w:r>
          </w:p>
          <w:p w14:paraId="734CA4F1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sz w:val="18"/>
                <w:szCs w:val="18"/>
                <w:lang w:val="ru-RU"/>
              </w:rPr>
              <w:t xml:space="preserve">Расчетное сквозное извлечение </w:t>
            </w:r>
          </w:p>
          <w:p w14:paraId="5E609A86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sz w:val="18"/>
                <w:szCs w:val="18"/>
                <w:lang w:val="ru-RU"/>
              </w:rPr>
              <w:t xml:space="preserve">Расчетное извлеченное золото </w:t>
            </w:r>
          </w:p>
          <w:p w14:paraId="3B14F2F4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sz w:val="18"/>
                <w:szCs w:val="18"/>
                <w:lang w:val="ru-RU"/>
              </w:rPr>
              <w:t>Выплавленное золото</w:t>
            </w:r>
          </w:p>
          <w:p w14:paraId="2DB9402D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sz w:val="18"/>
                <w:szCs w:val="18"/>
                <w:lang w:val="ru-RU"/>
              </w:rPr>
              <w:lastRenderedPageBreak/>
              <w:t>Общие конечные хвосты</w:t>
            </w:r>
          </w:p>
          <w:p w14:paraId="36DFC767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sz w:val="18"/>
                <w:szCs w:val="18"/>
                <w:lang w:val="ru-RU"/>
              </w:rPr>
              <w:t>Оперативное время</w:t>
            </w:r>
          </w:p>
          <w:p w14:paraId="41F19814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287B6C">
              <w:rPr>
                <w:sz w:val="18"/>
                <w:szCs w:val="18"/>
                <w:lang w:val="ru-RU"/>
              </w:rPr>
              <w:t>УМ</w:t>
            </w:r>
            <w:proofErr w:type="gramEnd"/>
            <w:r w:rsidRPr="00287B6C">
              <w:rPr>
                <w:sz w:val="18"/>
                <w:szCs w:val="18"/>
                <w:lang w:val="ru-RU"/>
              </w:rPr>
              <w:t xml:space="preserve"> Переработка</w:t>
            </w:r>
          </w:p>
          <w:p w14:paraId="6C64130D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rFonts w:eastAsiaTheme="minorEastAsia"/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sz w:val="18"/>
                <w:szCs w:val="18"/>
                <w:lang w:val="ru-RU"/>
              </w:rPr>
              <w:t>УМ Извлеченное золото</w:t>
            </w:r>
          </w:p>
          <w:p w14:paraId="563BC71E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Измельчение</w:t>
            </w:r>
            <w:proofErr w:type="spellEnd"/>
          </w:p>
          <w:p w14:paraId="4E52AB3B" w14:textId="77777777" w:rsidR="006D4374" w:rsidRPr="00287B6C" w:rsidRDefault="006D4374" w:rsidP="006D4374">
            <w:pPr>
              <w:pStyle w:val="a5"/>
              <w:numPr>
                <w:ilvl w:val="1"/>
                <w:numId w:val="8"/>
              </w:numPr>
              <w:spacing w:line="240" w:lineRule="auto"/>
              <w:ind w:left="595" w:hanging="357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Флотация</w:t>
            </w:r>
            <w:proofErr w:type="spellEnd"/>
          </w:p>
          <w:p w14:paraId="757CB0F3" w14:textId="547FCE66" w:rsidR="006D4374" w:rsidRPr="00287B6C" w:rsidRDefault="006D4374" w:rsidP="006D437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УВР </w:t>
            </w:r>
            <w:proofErr w:type="spellStart"/>
            <w:r w:rsidRPr="00287B6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  <w:t>концентрата</w:t>
            </w:r>
            <w:proofErr w:type="spellEnd"/>
          </w:p>
        </w:tc>
        <w:tc>
          <w:tcPr>
            <w:tcW w:w="1701" w:type="dxa"/>
          </w:tcPr>
          <w:p w14:paraId="4B9D5A2E" w14:textId="461E0256" w:rsidR="006D4374" w:rsidRPr="00287B6C" w:rsidRDefault="006D4374" w:rsidP="006D4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</w:pP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lastRenderedPageBreak/>
              <w:t>Отчетн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>о-аналитическая</w:t>
            </w:r>
            <w:r w:rsidRPr="00287B6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ru-RU"/>
              </w:rPr>
              <w:t xml:space="preserve"> система</w:t>
            </w:r>
          </w:p>
        </w:tc>
        <w:tc>
          <w:tcPr>
            <w:tcW w:w="1843" w:type="dxa"/>
          </w:tcPr>
          <w:p w14:paraId="6E9972F2" w14:textId="084C6A92" w:rsidR="006D4374" w:rsidRPr="00287B6C" w:rsidRDefault="006D4374" w:rsidP="006D4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DB Link </w:t>
            </w:r>
            <w:proofErr w:type="spellStart"/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или</w:t>
            </w:r>
            <w:proofErr w:type="spellEnd"/>
            <w:r w:rsidRPr="00287B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API</w:t>
            </w:r>
          </w:p>
        </w:tc>
        <w:tc>
          <w:tcPr>
            <w:tcW w:w="1134" w:type="dxa"/>
          </w:tcPr>
          <w:p w14:paraId="0FDB9EC2" w14:textId="76A127E5" w:rsidR="006D4374" w:rsidRDefault="006D4374" w:rsidP="006D4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Да</w:t>
            </w:r>
          </w:p>
        </w:tc>
      </w:tr>
    </w:tbl>
    <w:p w14:paraId="2972DC38" w14:textId="77777777" w:rsidR="006D4374" w:rsidRPr="006D4374" w:rsidRDefault="006D4374" w:rsidP="006D4374"/>
    <w:p w14:paraId="70686C46" w14:textId="77777777" w:rsidR="006D4374" w:rsidRPr="00E05901" w:rsidRDefault="006D4374" w:rsidP="00E05901"/>
    <w:sectPr w:rsidR="006D4374" w:rsidRPr="00E05901" w:rsidSect="00854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6F2"/>
    <w:multiLevelType w:val="hybridMultilevel"/>
    <w:tmpl w:val="FCDE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49F"/>
    <w:multiLevelType w:val="hybridMultilevel"/>
    <w:tmpl w:val="FCDE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38D6"/>
    <w:multiLevelType w:val="hybridMultilevel"/>
    <w:tmpl w:val="F736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1017"/>
    <w:multiLevelType w:val="hybridMultilevel"/>
    <w:tmpl w:val="0D54CC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0641612"/>
    <w:multiLevelType w:val="hybridMultilevel"/>
    <w:tmpl w:val="8E26C898"/>
    <w:lvl w:ilvl="0" w:tplc="1C52DD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44F3D"/>
    <w:multiLevelType w:val="multilevel"/>
    <w:tmpl w:val="5690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3531E0"/>
    <w:multiLevelType w:val="hybridMultilevel"/>
    <w:tmpl w:val="122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912A3"/>
    <w:multiLevelType w:val="hybridMultilevel"/>
    <w:tmpl w:val="4ED0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C6"/>
    <w:rsid w:val="000F35C6"/>
    <w:rsid w:val="00126F76"/>
    <w:rsid w:val="001B35EF"/>
    <w:rsid w:val="00262566"/>
    <w:rsid w:val="002910AC"/>
    <w:rsid w:val="0034677D"/>
    <w:rsid w:val="00377E71"/>
    <w:rsid w:val="003905A0"/>
    <w:rsid w:val="003E5D6A"/>
    <w:rsid w:val="006D4374"/>
    <w:rsid w:val="0077430D"/>
    <w:rsid w:val="007B2B12"/>
    <w:rsid w:val="00830359"/>
    <w:rsid w:val="008541C6"/>
    <w:rsid w:val="00907C6A"/>
    <w:rsid w:val="00926AC1"/>
    <w:rsid w:val="0097113B"/>
    <w:rsid w:val="009A261F"/>
    <w:rsid w:val="009B2447"/>
    <w:rsid w:val="009F1EB7"/>
    <w:rsid w:val="00A27345"/>
    <w:rsid w:val="00A81EAA"/>
    <w:rsid w:val="00AB45A5"/>
    <w:rsid w:val="00AF4C4E"/>
    <w:rsid w:val="00B65B6C"/>
    <w:rsid w:val="00BA6378"/>
    <w:rsid w:val="00BB74DE"/>
    <w:rsid w:val="00C563EC"/>
    <w:rsid w:val="00D37E09"/>
    <w:rsid w:val="00D72AB7"/>
    <w:rsid w:val="00DE2841"/>
    <w:rsid w:val="00E05901"/>
    <w:rsid w:val="00E33EEB"/>
    <w:rsid w:val="00F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2086"/>
  <w15:chartTrackingRefBased/>
  <w15:docId w15:val="{3563B1FA-1F12-4540-AA2C-09A7AC5A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4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41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85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4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8541C6"/>
    <w:pPr>
      <w:ind w:left="720"/>
      <w:contextualSpacing/>
    </w:pPr>
  </w:style>
  <w:style w:type="table" w:styleId="a6">
    <w:name w:val="Table Grid"/>
    <w:basedOn w:val="a1"/>
    <w:uiPriority w:val="39"/>
    <w:rsid w:val="00E0590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637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637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637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637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637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56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Ulantbek Bakirov</dc:creator>
  <cp:keywords/>
  <dc:description/>
  <cp:lastModifiedBy>Ayana Aidaralieva</cp:lastModifiedBy>
  <cp:revision>20</cp:revision>
  <dcterms:created xsi:type="dcterms:W3CDTF">2022-02-16T13:14:00Z</dcterms:created>
  <dcterms:modified xsi:type="dcterms:W3CDTF">2022-02-18T03:14:00Z</dcterms:modified>
</cp:coreProperties>
</file>