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W w:w="5000" w:type="pct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3"/>
        <w:gridCol w:w="6816"/>
      </w:tblGrid>
      <w:tr w:rsidR="007F5FB4" w:rsidTr="007F5FB4" w14:paraId="65384730" w14:textId="77777777">
        <w:trPr>
          <w:trHeight w:val="376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7F5FB4" w:rsidRDefault="007F5FB4" w14:paraId="189FEC31" w14:textId="77777777">
            <w:pPr>
              <w:spacing w:before="60" w:after="60"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Название:</w:t>
            </w:r>
          </w:p>
        </w:tc>
        <w:tc>
          <w:tcPr>
            <w:tcW w:w="6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7F5FB4" w:rsidRDefault="0035507A" w14:paraId="4A34C361" w14:textId="6C878FD0">
            <w:pPr>
              <w:spacing w:after="120"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Бизнес-процессы управления оборудованиями и техобслуживания</w:t>
            </w:r>
          </w:p>
        </w:tc>
      </w:tr>
      <w:tr w:rsidR="007F5FB4" w:rsidTr="007F5FB4" w14:paraId="4D4CD179" w14:textId="77777777"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7F5FB4" w:rsidRDefault="007F5FB4" w14:paraId="3B0FEC4E" w14:textId="77777777">
            <w:pPr>
              <w:spacing w:before="60" w:after="60"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Разработчик:</w:t>
            </w:r>
          </w:p>
        </w:tc>
        <w:tc>
          <w:tcPr>
            <w:tcW w:w="6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7F5FB4" w:rsidRDefault="007F5FB4" w14:paraId="6CE94D71" w14:textId="77777777">
            <w:pPr>
              <w:spacing w:before="60" w:after="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 информационных технологий</w:t>
            </w:r>
          </w:p>
        </w:tc>
      </w:tr>
      <w:tr w:rsidR="007F5FB4" w:rsidTr="007F5FB4" w14:paraId="6B5AB91E" w14:textId="77777777">
        <w:trPr>
          <w:trHeight w:val="430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7F5FB4" w:rsidRDefault="007F5FB4" w14:paraId="170CFEAE" w14:textId="77777777">
            <w:pPr>
              <w:spacing w:before="60" w:after="60"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Уровень доступа:</w:t>
            </w:r>
          </w:p>
        </w:tc>
        <w:tc>
          <w:tcPr>
            <w:tcW w:w="6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7F5FB4" w:rsidRDefault="007F5FB4" w14:paraId="68930604" w14:textId="77777777">
            <w:pPr>
              <w:spacing w:before="60" w:after="60" w:line="256" w:lineRule="auto"/>
              <w:rPr>
                <w:sz w:val="22"/>
                <w:szCs w:val="22"/>
              </w:rPr>
            </w:pPr>
          </w:p>
        </w:tc>
      </w:tr>
    </w:tbl>
    <w:p w:rsidR="007F5FB4" w:rsidP="007F5FB4" w:rsidRDefault="007F5FB4" w14:paraId="127CA2CC" w14:textId="77777777"/>
    <w:p w:rsidR="007F5FB4" w:rsidP="007F5FB4" w:rsidRDefault="007F5FB4" w14:paraId="5431BC84" w14:textId="77777777">
      <w:pPr>
        <w:spacing w:after="120"/>
        <w:rPr>
          <w:spacing w:val="60"/>
          <w:sz w:val="24"/>
          <w:szCs w:val="24"/>
        </w:rPr>
      </w:pPr>
    </w:p>
    <w:p w:rsidR="002E2BE7" w:rsidRDefault="002E2BE7" w14:paraId="745C0CB3" w14:textId="7A881F1D"/>
    <w:p w:rsidR="002E2BE7" w:rsidRDefault="002E2BE7" w14:paraId="531EA314" w14:textId="45F05FC0">
      <w:pPr>
        <w:spacing w:after="160" w:line="259" w:lineRule="auto"/>
      </w:pPr>
      <w:r>
        <w:br w:type="page"/>
      </w:r>
    </w:p>
    <w:bookmarkStart w:name="_Toc516085430" w:displacedByCustomXml="next" w:id="0"/>
    <w:bookmarkStart w:name="_Hlk88148876" w:displacedByCustomXml="next" w:id="1"/>
    <w:sdt>
      <w:sdtPr>
        <w:rPr>
          <w:rFonts w:ascii="Times New Roman" w:hAnsi="Times New Roman" w:eastAsia="Times New Roman" w:cs="Times New Roman"/>
          <w:color w:val="auto"/>
          <w:sz w:val="20"/>
          <w:szCs w:val="20"/>
          <w:lang w:val="ru-RU" w:eastAsia="ru-RU"/>
        </w:rPr>
        <w:id w:val="-11599154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DC6DEB" w:rsidR="009C55E8" w:rsidRDefault="00DC6DEB" w14:paraId="210C3155" w14:textId="78F1053A">
          <w:pPr>
            <w:pStyle w:val="TOCHeading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E127BE" w:rsidRDefault="009C55E8" w14:paraId="09732425" w14:textId="3C7387F2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91599576">
            <w:r w:rsidRPr="0088495B" w:rsidR="00E127BE">
              <w:rPr>
                <w:rStyle w:val="Hyperlink"/>
                <w:bCs/>
                <w:noProof/>
                <w:kern w:val="2"/>
                <w:lang w:eastAsia="ar-SA"/>
              </w:rPr>
              <w:t>Глава 1. ТЕРМИНЫ И ОПРЕДЕЛЕНИЯ</w:t>
            </w:r>
            <w:r w:rsidR="00E127BE">
              <w:rPr>
                <w:noProof/>
                <w:webHidden/>
              </w:rPr>
              <w:tab/>
            </w:r>
            <w:r w:rsidR="00E127BE">
              <w:rPr>
                <w:noProof/>
                <w:webHidden/>
              </w:rPr>
              <w:fldChar w:fldCharType="begin"/>
            </w:r>
            <w:r w:rsidR="00E127BE">
              <w:rPr>
                <w:noProof/>
                <w:webHidden/>
              </w:rPr>
              <w:instrText xml:space="preserve"> PAGEREF _Toc91599576 \h </w:instrText>
            </w:r>
            <w:r w:rsidR="00E127BE">
              <w:rPr>
                <w:noProof/>
                <w:webHidden/>
              </w:rPr>
            </w:r>
            <w:r w:rsidR="00E127BE"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3</w:t>
            </w:r>
            <w:r w:rsidR="00E127BE"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213E4CA0" w14:textId="4C88AE1F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77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2. СВЯЗЬ БИЗНЕС-КОМПЕТЕНЦИИ И БИЗНЕС-ПРОЦЕССОВ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6E0E5DE7" w14:textId="5A0F837F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78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3. ОПИСАНИЕ БИЗНЕС-ПРОЦЕССА AS-IS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38356792" w14:textId="1A9B8344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79">
            <w:r w:rsidRPr="0088495B">
              <w:rPr>
                <w:rStyle w:val="Hyperlink"/>
                <w:noProof/>
              </w:rPr>
              <w:t>3.1. Объекты данных, использующиеся при описании бизнес-процессов.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73D3213B" w14:textId="4D23B64F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0">
            <w:r w:rsidRPr="0088495B">
              <w:rPr>
                <w:rStyle w:val="Hyperlink"/>
                <w:noProof/>
              </w:rPr>
              <w:t>3.2. Документы в бумажном формате (артефакты).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05AEC26F" w14:textId="54FA9D4E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1">
            <w:r w:rsidRPr="0088495B">
              <w:rPr>
                <w:rStyle w:val="Hyperlink"/>
                <w:noProof/>
              </w:rPr>
              <w:t>3.3. Планирование рабочих нарядов.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1C65C251" w14:textId="7A69E888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2">
            <w:r w:rsidRPr="0088495B">
              <w:rPr>
                <w:rStyle w:val="Hyperlink"/>
                <w:noProof/>
              </w:rPr>
              <w:t>3.4. Управление рабочими нарядами (WO, PM, SJ).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06DC546D" w14:textId="4FDA5A43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3">
            <w:r w:rsidRPr="0088495B">
              <w:rPr>
                <w:rStyle w:val="Hyperlink"/>
                <w:noProof/>
              </w:rPr>
              <w:t>3.5. Заказ товара со склада (Issue Requisition).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4D9F9983" w14:textId="682FF113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4">
            <w:r w:rsidRPr="0088495B">
              <w:rPr>
                <w:rStyle w:val="Hyperlink"/>
                <w:noProof/>
              </w:rPr>
              <w:t>3.6. Управление оборудованиями и активами (Asset Management).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7ED10E1A" w14:textId="49A8A1DB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5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4. НЕДОСТАТКИ СУЩЕСТВУЮЩЕГО БИЗНЕС-ПРОЦЕССА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351701A5" w14:textId="32E31F0D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6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5. ОПИСАНИЕ БИЗНЕС-ПРОЦЕССА TO-BE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4EA6D6B4" w14:textId="6235192F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7">
            <w:r w:rsidRPr="0088495B">
              <w:rPr>
                <w:rStyle w:val="Hyperlink"/>
                <w:noProof/>
              </w:rPr>
              <w:t>5.1. Дополнительные или измененные объекты данных, использующиеся при описании TO BE части.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7187A755" w14:textId="5FA306EC">
          <w:pPr>
            <w:pStyle w:val="TOC2"/>
            <w:tabs>
              <w:tab w:val="left" w:pos="880"/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8">
            <w:r w:rsidRPr="0088495B">
              <w:rPr>
                <w:rStyle w:val="Hyperlink"/>
                <w:noProof/>
              </w:rPr>
              <w:t>5.2.</w:t>
            </w:r>
            <w:r>
              <w:rPr>
                <w:rFonts w:asciiTheme="minorHAnsi" w:hAnsiTheme="minorHAnsi" w:eastAsiaTheme="minorEastAsia" w:cstheme="minorBidi"/>
                <w:noProof/>
                <w:sz w:val="22"/>
                <w:szCs w:val="22"/>
                <w:lang w:val="en-US" w:eastAsia="en-US"/>
              </w:rPr>
              <w:tab/>
            </w:r>
            <w:r w:rsidRPr="0088495B">
              <w:rPr>
                <w:rStyle w:val="Hyperlink"/>
                <w:noProof/>
              </w:rPr>
              <w:t>Планирование рабочих нарядов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7C2B4FF3" w14:textId="1310099E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89">
            <w:r w:rsidRPr="0088495B">
              <w:rPr>
                <w:rStyle w:val="Hyperlink"/>
                <w:noProof/>
                <w:lang w:val="en-US" w:eastAsia="ar-SA"/>
              </w:rPr>
              <w:t>5.2.1.</w:t>
            </w:r>
            <w:r w:rsidRPr="0088495B">
              <w:rPr>
                <w:rStyle w:val="Hyperlink"/>
                <w:noProof/>
                <w:lang w:eastAsia="ar-SA"/>
              </w:rPr>
              <w:t xml:space="preserve"> Создание </w:t>
            </w:r>
            <w:r w:rsidRPr="0088495B">
              <w:rPr>
                <w:rStyle w:val="Hyperlink"/>
                <w:noProof/>
                <w:lang w:val="en-US" w:eastAsia="ar-SA"/>
              </w:rPr>
              <w:t>WO</w:t>
            </w:r>
            <w:r w:rsidRPr="0088495B">
              <w:rPr>
                <w:rStyle w:val="Hyperlink"/>
                <w:noProof/>
                <w:lang w:eastAsia="ar-SA"/>
              </w:rPr>
              <w:t xml:space="preserve"> из </w:t>
            </w:r>
            <w:r w:rsidRPr="0088495B">
              <w:rPr>
                <w:rStyle w:val="Hyperlink"/>
                <w:noProof/>
                <w:lang w:val="en-US" w:eastAsia="ar-SA"/>
              </w:rPr>
              <w:t>PM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24A72905" w14:textId="6306B25D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0">
            <w:r w:rsidRPr="0088495B">
              <w:rPr>
                <w:rStyle w:val="Hyperlink"/>
                <w:noProof/>
                <w:lang w:eastAsia="ar-SA"/>
              </w:rPr>
              <w:t>5.2.2. Планирование рабочих нарядов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3BDD7584" w14:textId="70C88B9C">
          <w:pPr>
            <w:pStyle w:val="TOC2"/>
            <w:tabs>
              <w:tab w:val="left" w:pos="880"/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1">
            <w:r w:rsidRPr="0088495B">
              <w:rPr>
                <w:rStyle w:val="Hyperlink"/>
                <w:noProof/>
              </w:rPr>
              <w:t>5.3.</w:t>
            </w:r>
            <w:r>
              <w:rPr>
                <w:rFonts w:asciiTheme="minorHAnsi" w:hAnsiTheme="minorHAnsi" w:eastAsiaTheme="minorEastAsia" w:cstheme="minorBidi"/>
                <w:noProof/>
                <w:sz w:val="22"/>
                <w:szCs w:val="22"/>
                <w:lang w:val="en-US" w:eastAsia="en-US"/>
              </w:rPr>
              <w:tab/>
            </w:r>
            <w:r w:rsidRPr="0088495B">
              <w:rPr>
                <w:rStyle w:val="Hyperlink"/>
                <w:noProof/>
              </w:rPr>
              <w:t>Управление рабочими нарядами (WO, PM, SJ).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39F2147B" w14:textId="2B806B2A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2">
            <w:r w:rsidRPr="0088495B">
              <w:rPr>
                <w:rStyle w:val="Hyperlink"/>
                <w:noProof/>
                <w:lang w:eastAsia="ar-SA"/>
              </w:rPr>
              <w:t>5.3.1. Создание и обработка заявки на рабочий наряд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1708901F" w14:textId="134AB0C9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3">
            <w:r w:rsidRPr="0088495B">
              <w:rPr>
                <w:rStyle w:val="Hyperlink"/>
                <w:noProof/>
                <w:lang w:eastAsia="ar-SA"/>
              </w:rPr>
              <w:t xml:space="preserve">5.3.2. Выполнение </w:t>
            </w:r>
            <w:r w:rsidRPr="0088495B">
              <w:rPr>
                <w:rStyle w:val="Hyperlink"/>
                <w:noProof/>
                <w:lang w:val="en-US" w:eastAsia="ar-SA"/>
              </w:rPr>
              <w:t>Work</w:t>
            </w:r>
            <w:r w:rsidRPr="0088495B">
              <w:rPr>
                <w:rStyle w:val="Hyperlink"/>
                <w:noProof/>
                <w:lang w:eastAsia="ar-SA"/>
              </w:rPr>
              <w:t xml:space="preserve"> </w:t>
            </w:r>
            <w:r w:rsidRPr="0088495B">
              <w:rPr>
                <w:rStyle w:val="Hyperlink"/>
                <w:noProof/>
                <w:lang w:val="en-US" w:eastAsia="ar-SA"/>
              </w:rPr>
              <w:t>Order</w:t>
            </w:r>
            <w:r w:rsidRPr="0088495B">
              <w:rPr>
                <w:rStyle w:val="Hyperlink"/>
                <w:noProof/>
                <w:lang w:eastAsia="ar-SA"/>
              </w:rPr>
              <w:t xml:space="preserve"> </w:t>
            </w:r>
            <w:r w:rsidRPr="0088495B">
              <w:rPr>
                <w:rStyle w:val="Hyperlink"/>
                <w:noProof/>
                <w:lang w:val="en-US" w:eastAsia="ar-SA"/>
              </w:rPr>
              <w:t>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3E8DBC25" w14:textId="6E519519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4">
            <w:r w:rsidRPr="0088495B">
              <w:rPr>
                <w:rStyle w:val="Hyperlink"/>
                <w:noProof/>
                <w:lang w:eastAsia="ar-SA"/>
              </w:rPr>
              <w:t>5.3.3. Закрытие планового наряда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5E77AAD6" w14:textId="70F21E20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5">
            <w:r w:rsidRPr="0088495B">
              <w:rPr>
                <w:rStyle w:val="Hyperlink"/>
                <w:noProof/>
                <w:lang w:eastAsia="ar-SA"/>
              </w:rPr>
              <w:t xml:space="preserve">5.3.4. (Новый) Подпроцесс «Группировка </w:t>
            </w:r>
            <w:r w:rsidRPr="0088495B">
              <w:rPr>
                <w:rStyle w:val="Hyperlink"/>
                <w:noProof/>
                <w:lang w:val="en-US" w:eastAsia="ar-SA"/>
              </w:rPr>
              <w:t>WO</w:t>
            </w:r>
            <w:r w:rsidRPr="0088495B">
              <w:rPr>
                <w:rStyle w:val="Hyperlink"/>
                <w:noProof/>
                <w:lang w:eastAsia="ar-SA"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2FE1B3F4" w14:textId="637B158E">
          <w:pPr>
            <w:pStyle w:val="TOC2"/>
            <w:tabs>
              <w:tab w:val="left" w:pos="880"/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6">
            <w:r w:rsidRPr="0088495B">
              <w:rPr>
                <w:rStyle w:val="Hyperlink"/>
                <w:noProof/>
              </w:rPr>
              <w:t>5.4.</w:t>
            </w:r>
            <w:r>
              <w:rPr>
                <w:rFonts w:asciiTheme="minorHAnsi" w:hAnsiTheme="minorHAnsi" w:eastAsiaTheme="minorEastAsia" w:cstheme="minorBidi"/>
                <w:noProof/>
                <w:sz w:val="22"/>
                <w:szCs w:val="22"/>
                <w:lang w:val="en-US" w:eastAsia="en-US"/>
              </w:rPr>
              <w:tab/>
            </w:r>
            <w:r w:rsidRPr="0088495B">
              <w:rPr>
                <w:rStyle w:val="Hyperlink"/>
                <w:noProof/>
              </w:rPr>
              <w:t>Заказ товара со склада (Issue Requisition)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00C153D0" w14:textId="2CF23CBF">
          <w:pPr>
            <w:pStyle w:val="TOC2"/>
            <w:tabs>
              <w:tab w:val="left" w:pos="880"/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7">
            <w:r w:rsidRPr="0088495B">
              <w:rPr>
                <w:rStyle w:val="Hyperlink"/>
                <w:noProof/>
              </w:rPr>
              <w:t>5.5.</w:t>
            </w:r>
            <w:r>
              <w:rPr>
                <w:rFonts w:asciiTheme="minorHAnsi" w:hAnsiTheme="minorHAnsi" w:eastAsiaTheme="minorEastAsia" w:cstheme="minorBidi"/>
                <w:noProof/>
                <w:sz w:val="22"/>
                <w:szCs w:val="22"/>
                <w:lang w:val="en-US" w:eastAsia="en-US"/>
              </w:rPr>
              <w:tab/>
            </w:r>
            <w:r w:rsidRPr="0088495B">
              <w:rPr>
                <w:rStyle w:val="Hyperlink"/>
                <w:noProof/>
              </w:rPr>
              <w:t>Управление оборудованиями и активами (Asset Management).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13B90092" w14:textId="012A26D4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8">
            <w:r w:rsidRPr="0088495B">
              <w:rPr>
                <w:rStyle w:val="Hyperlink"/>
                <w:noProof/>
              </w:rPr>
              <w:t>5.5.1. Регистрация нового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3B57A8BF" w14:textId="78A725A3">
          <w:pPr>
            <w:pStyle w:val="TOC3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599">
            <w:r w:rsidRPr="0088495B">
              <w:rPr>
                <w:rStyle w:val="Hyperlink"/>
                <w:noProof/>
                <w:lang w:eastAsia="ar-SA"/>
              </w:rPr>
              <w:t>5.5.2. Создание шаблона планового наряда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2CF18636" w14:textId="438A33F2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0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6. ОТЧЕТЫ (MANAS)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48B6871B" w14:textId="606A4973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1">
            <w:r w:rsidRPr="0088495B">
              <w:rPr>
                <w:rStyle w:val="Hyperlink"/>
                <w:noProof/>
              </w:rPr>
              <w:t>/Enquiries/Work Order Enquiry/Total Labour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1D69E736" w14:textId="123FE644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2">
            <w:r w:rsidRPr="0088495B">
              <w:rPr>
                <w:rStyle w:val="Hyperlink"/>
                <w:noProof/>
              </w:rPr>
              <w:t>/Enquiries/Work Order Enquiry/WO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02D7B247" w14:textId="75B163CC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3">
            <w:r w:rsidRPr="0088495B">
              <w:rPr>
                <w:rStyle w:val="Hyperlink"/>
                <w:noProof/>
              </w:rPr>
              <w:t>/Enquiries/Assets by Cost Centre/Asset by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27DEEEFD" w14:textId="2E63A376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4">
            <w:r w:rsidRPr="0088495B">
              <w:rPr>
                <w:rStyle w:val="Hyperlink"/>
                <w:noProof/>
              </w:rPr>
              <w:t>/Capture Meter Readings/Detailed Production Statistics for Asset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2E83254C" w14:textId="145507B3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5">
            <w:r w:rsidRPr="0088495B">
              <w:rPr>
                <w:rStyle w:val="Hyperlink"/>
                <w:noProof/>
              </w:rPr>
              <w:t>/Capture Meter Readings/Summary Production Statistics for Asset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783AA6BA" w14:textId="4C44B3EC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6">
            <w:r w:rsidRPr="0088495B">
              <w:rPr>
                <w:rStyle w:val="Hyperlink"/>
                <w:noProof/>
              </w:rPr>
              <w:t>/Reports/Standard Reports/Active Work Orders/Active Work 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7D1B30C4" w14:textId="4CB16A83">
          <w:pPr>
            <w:pStyle w:val="TOC2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7">
            <w:r w:rsidRPr="0088495B">
              <w:rPr>
                <w:rStyle w:val="Hyperlink"/>
                <w:noProof/>
              </w:rPr>
              <w:t>/Reports/Standard Reports/Asset Meter Reading</w:t>
            </w:r>
            <w:r w:rsidRPr="0088495B">
              <w:rPr>
                <w:rStyle w:val="Hyperlink"/>
                <w:i/>
                <w:iCs/>
                <w:noProof/>
              </w:rPr>
              <w:t>/Asset Meter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172AD182" w14:textId="103333B8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8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7. ДЕЙСТВУЮЩИЕ ИНТЕГРАЦИИ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7BE" w:rsidRDefault="00E127BE" w14:paraId="60B416E8" w14:textId="03D361A8">
          <w:pPr>
            <w:pStyle w:val="TOC1"/>
            <w:tabs>
              <w:tab w:val="right" w:leader="dot" w:pos="9679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val="en-US" w:eastAsia="en-US"/>
            </w:rPr>
          </w:pPr>
          <w:hyperlink w:history="1" w:anchor="_Toc91599609">
            <w:r w:rsidRPr="0088495B">
              <w:rPr>
                <w:rStyle w:val="Hyperlink"/>
                <w:bCs/>
                <w:noProof/>
                <w:kern w:val="2"/>
                <w:lang w:eastAsia="ar-SA"/>
              </w:rPr>
              <w:t>Глава 8. 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_Toc91599609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2F8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5E8" w:rsidRDefault="009C55E8" w14:paraId="6BCD58A0" w14:textId="77DFA256">
          <w:r>
            <w:rPr>
              <w:b/>
              <w:bCs/>
              <w:noProof/>
            </w:rPr>
            <w:fldChar w:fldCharType="end"/>
          </w:r>
        </w:p>
      </w:sdtContent>
    </w:sdt>
    <w:p w:rsidR="009C55E8" w:rsidRDefault="009C55E8" w14:paraId="23ED1777" w14:textId="77777777">
      <w:pPr>
        <w:spacing w:after="160" w:line="259" w:lineRule="auto"/>
        <w:rPr>
          <w:b/>
          <w:bCs/>
          <w:kern w:val="2"/>
          <w:sz w:val="24"/>
          <w:szCs w:val="24"/>
          <w:lang w:eastAsia="ar-SA"/>
        </w:rPr>
      </w:pPr>
      <w:r>
        <w:rPr>
          <w:bCs/>
          <w:kern w:val="2"/>
          <w:sz w:val="24"/>
          <w:szCs w:val="24"/>
          <w:lang w:eastAsia="ar-SA"/>
        </w:rPr>
        <w:br w:type="page"/>
      </w:r>
    </w:p>
    <w:p w:rsidR="002E2BE7" w:rsidP="002E2BE7" w:rsidRDefault="002E2BE7" w14:paraId="4A66D19B" w14:textId="6F54D144">
      <w:pPr>
        <w:pStyle w:val="Heading1"/>
        <w:pageBreakBefore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Toc91599576" w:id="2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>Глава 1. ТЕРМИНЫ И ОПРЕДЕЛЕНИЯ</w:t>
      </w:r>
      <w:bookmarkEnd w:id="0"/>
      <w:bookmarkEnd w:id="2"/>
    </w:p>
    <w:p w:rsidR="002E2BE7" w:rsidP="002E2BE7" w:rsidRDefault="002E2BE7" w14:paraId="6583FCA6" w14:textId="77777777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КГК –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eastAsia="Times New Roman"/>
          <w:sz w:val="24"/>
          <w:szCs w:val="24"/>
          <w:lang w:eastAsia="ru-RU"/>
        </w:rPr>
        <w:t>Кумтор</w:t>
      </w:r>
      <w:proofErr w:type="spellEnd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eastAsia="Times New Roman"/>
          <w:sz w:val="24"/>
          <w:szCs w:val="24"/>
          <w:lang w:eastAsia="ru-RU"/>
        </w:rPr>
        <w:t>Голд</w:t>
      </w:r>
      <w:proofErr w:type="spellEnd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Компани.</w:t>
      </w:r>
    </w:p>
    <w:p w:rsidR="002E2BE7" w:rsidP="002E2BE7" w:rsidRDefault="002E2BE7" w14:paraId="1380683D" w14:textId="77777777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Бизнес-процесс (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Business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Process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)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– это последовательность действий (подпроцессов), направленная на получение заданного результата, ценного для компании.</w:t>
      </w:r>
    </w:p>
    <w:p w:rsidR="002E2BE7" w:rsidP="002E2BE7" w:rsidRDefault="002E2BE7" w14:paraId="402BB045" w14:textId="77777777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AS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IS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описание работы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бизнес процесса в настоящее время.</w:t>
      </w:r>
    </w:p>
    <w:p w:rsidR="002E2BE7" w:rsidP="002E2BE7" w:rsidRDefault="002E2BE7" w14:paraId="6716252D" w14:textId="30D78D12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TO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BE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- описание бизнес процесса, как его хочет видеть владелец бизнес-компетенции.</w:t>
      </w:r>
    </w:p>
    <w:p w:rsidR="00B877F5" w:rsidP="00B20D5A" w:rsidRDefault="00B877F5" w14:paraId="5BCA3C25" w14:textId="02C85CDF">
      <w:pPr>
        <w:pStyle w:val="NoSpacing"/>
        <w:ind w:left="709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WORK</w:t>
      </w:r>
      <w:r w:rsidRPr="00B87ACA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ORDER</w:t>
      </w:r>
      <w:r w:rsidRPr="00B87ACA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B20D5A" w:rsidR="00B20D5A">
        <w:rPr>
          <w:rFonts w:ascii="Times New Roman" w:hAnsi="Times New Roman" w:eastAsia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рабочий</w:t>
      </w:r>
      <w:r w:rsidRPr="00B87ACA"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наряд</w:t>
      </w:r>
      <w:r w:rsidRPr="00B20D5A" w:rsidR="00B20D5A">
        <w:rPr>
          <w:rFonts w:ascii="Times New Roman" w:hAnsi="Times New Roman" w:eastAsia="Times New Roman"/>
          <w:sz w:val="24"/>
          <w:szCs w:val="24"/>
          <w:lang w:eastAsia="ru-RU"/>
        </w:rPr>
        <w:t xml:space="preserve">) - </w:t>
      </w:r>
      <w:r w:rsidRPr="00B20D5A" w:rsidR="00B20D5A">
        <w:rPr>
          <w:rFonts w:ascii="Times New Roman" w:hAnsi="Times New Roman"/>
          <w:sz w:val="24"/>
          <w:szCs w:val="24"/>
          <w:lang w:eastAsia="ar-SA"/>
        </w:rPr>
        <w:t>последовательность действий, описывающая работы по техническому обслуживанию, ремонту, замене компонентов имевших место быть у оборудования, а также обо всех остальных работах, проводимых трейд-центрами (шопами).</w:t>
      </w:r>
    </w:p>
    <w:p w:rsidRPr="00A94FDE" w:rsidR="00A94FDE" w:rsidP="00B877F5" w:rsidRDefault="00A94FDE" w14:paraId="0B916DBC" w14:textId="2BA342BC">
      <w:pPr>
        <w:pStyle w:val="NoSpacing"/>
        <w:ind w:left="709"/>
        <w:jc w:val="both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ERP</w:t>
      </w:r>
      <w:r w:rsidRPr="00A94FDE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Enterprise</w:t>
      </w:r>
      <w:r w:rsidRPr="00A94FDE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Resource</w:t>
      </w:r>
      <w:r w:rsidRPr="00A94FDE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Planning</w:t>
      </w:r>
      <w:r w:rsidRPr="00A94FDE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) –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>система</w:t>
      </w:r>
      <w:r w:rsidRPr="00A94FDE"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>учета</w:t>
      </w:r>
      <w:r w:rsidRPr="00A94FDE"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>и</w:t>
      </w:r>
      <w:r w:rsidRPr="00A94FDE"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планирования ресурсов, используется для </w:t>
      </w:r>
      <w:proofErr w:type="spellStart"/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>стратегизации</w:t>
      </w:r>
      <w:proofErr w:type="spellEnd"/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предприятия.</w:t>
      </w:r>
    </w:p>
    <w:p w:rsidR="00A94FDE" w:rsidP="00B877F5" w:rsidRDefault="00A94FDE" w14:paraId="40A6BD63" w14:textId="639CA5CC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MANAS</w:t>
      </w:r>
      <w:r w:rsidRPr="00A94FDE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A94FDE">
        <w:rPr>
          <w:rFonts w:ascii="Times New Roman" w:hAnsi="Times New Roman" w:eastAsia="Times New Roman"/>
          <w:sz w:val="24"/>
          <w:szCs w:val="24"/>
          <w:lang w:eastAsia="ru-RU"/>
        </w:rPr>
        <w:t xml:space="preserve">– </w:t>
      </w:r>
      <w:r w:rsidRPr="00A94FDE">
        <w:rPr>
          <w:rFonts w:ascii="Times New Roman" w:hAnsi="Times New Roman" w:eastAsia="Times New Roman"/>
          <w:sz w:val="24"/>
          <w:szCs w:val="24"/>
          <w:lang w:val="en-US" w:eastAsia="ru-RU"/>
        </w:rPr>
        <w:t>ERP</w:t>
      </w:r>
      <w:r w:rsidRPr="00A94FDE"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система (собственная разработка), используемая в процессах технического обслуживания и управления оборудованиями КГК.</w:t>
      </w:r>
    </w:p>
    <w:p w:rsidR="00A94FDE" w:rsidP="00B877F5" w:rsidRDefault="00A94FDE" w14:paraId="03941956" w14:textId="628A44E6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val="en-US" w:eastAsia="ru-RU"/>
        </w:rPr>
        <w:t>Data</w:t>
      </w:r>
      <w:r w:rsidRPr="00A94FDE"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bCs/>
          <w:sz w:val="24"/>
          <w:szCs w:val="24"/>
          <w:lang w:val="en-US" w:eastAsia="ru-RU"/>
        </w:rPr>
        <w:t>Object</w:t>
      </w:r>
      <w:r w:rsidRPr="00A94FDE"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экземпляр класса данных, представляющий часть объекта логического узла.</w:t>
      </w:r>
    </w:p>
    <w:p w:rsidRPr="008D7C81" w:rsidR="008D7C81" w:rsidP="008D7C81" w:rsidRDefault="008D7C81" w14:paraId="7EC69A67" w14:textId="77777777">
      <w:pPr>
        <w:ind w:left="720"/>
        <w:rPr>
          <w:sz w:val="24"/>
          <w:szCs w:val="24"/>
          <w:lang w:eastAsia="ar-SA"/>
        </w:rPr>
      </w:pPr>
      <w:r w:rsidRPr="008D7C81">
        <w:rPr>
          <w:b/>
          <w:bCs/>
          <w:sz w:val="24"/>
          <w:szCs w:val="24"/>
          <w:lang w:eastAsia="ar-SA"/>
        </w:rPr>
        <w:t>Рабочий наряд</w:t>
      </w:r>
      <w:r w:rsidRPr="008D7C81">
        <w:rPr>
          <w:sz w:val="24"/>
          <w:szCs w:val="24"/>
          <w:lang w:eastAsia="ar-SA"/>
        </w:rPr>
        <w:t xml:space="preserve"> – последовательность действий, описывающая работы по техническому обслуживанию, ремонту, замене компонентов имевших место быть у оборудования, а также обо всех остальных работах, проводимых трейд-центрами (шопами).</w:t>
      </w:r>
    </w:p>
    <w:p w:rsidR="008D7C81" w:rsidP="00B877F5" w:rsidRDefault="008D7C81" w14:paraId="6D8209D0" w14:textId="77777777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p w:rsidRPr="00A94FDE" w:rsidR="00A94FDE" w:rsidP="00B877F5" w:rsidRDefault="00A94FDE" w14:paraId="5E1DABBF" w14:textId="77777777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p w:rsidRPr="00B87ACA" w:rsidR="002E2BE7" w:rsidP="002E2BE7" w:rsidRDefault="002E2BE7" w14:paraId="579D0E95" w14:textId="77777777">
      <w:pPr>
        <w:pStyle w:val="Heading1"/>
        <w:suppressAutoHyphens/>
        <w:spacing w:after="120"/>
        <w:ind w:right="0"/>
        <w:jc w:val="left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Toc516085431" w:id="3"/>
    </w:p>
    <w:p w:rsidR="002E2BE7" w:rsidP="002E2BE7" w:rsidRDefault="002E2BE7" w14:paraId="3F453ECC" w14:textId="77777777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Toc91599577" w:id="4"/>
      <w:r>
        <w:rPr>
          <w:rFonts w:eastAsia="Times New Roman"/>
          <w:bCs/>
          <w:kern w:val="2"/>
          <w:sz w:val="24"/>
          <w:szCs w:val="24"/>
          <w:lang w:val="ru-RU" w:eastAsia="ar-SA"/>
        </w:rPr>
        <w:t xml:space="preserve">Глава 2. </w:t>
      </w:r>
      <w:bookmarkEnd w:id="3"/>
      <w:r>
        <w:rPr>
          <w:rFonts w:eastAsia="Times New Roman"/>
          <w:bCs/>
          <w:kern w:val="2"/>
          <w:sz w:val="24"/>
          <w:szCs w:val="24"/>
          <w:lang w:val="ru-RU" w:eastAsia="ar-SA"/>
        </w:rPr>
        <w:t>СВЯЗЬ БИЗНЕС-КОМПЕТЕНЦИИ И БИЗНЕС-ПРОЦЕССОВ</w:t>
      </w:r>
      <w:bookmarkStart w:name="_Toc516085432" w:id="5"/>
      <w:bookmarkEnd w:id="4"/>
    </w:p>
    <w:p w:rsidR="002E2BE7" w:rsidP="002E2BE7" w:rsidRDefault="002E2BE7" w14:paraId="5E86FBB0" w14:textId="52FE449E">
      <w:pPr>
        <w:rPr>
          <w:lang w:eastAsia="ar-SA"/>
        </w:rPr>
      </w:pPr>
    </w:p>
    <w:p w:rsidRPr="008D7C81" w:rsidR="0069487A" w:rsidP="00FC68A2" w:rsidRDefault="0027547C" w14:paraId="3EA3E245" w14:textId="1A1184D5">
      <w:pPr>
        <w:jc w:val="center"/>
        <w:rPr>
          <w:lang w:eastAsia="ar-SA"/>
        </w:rPr>
      </w:pPr>
      <w:r>
        <w:rPr>
          <w:noProof/>
          <w:lang w:eastAsia="ar-SA"/>
        </w:rPr>
        <w:drawing>
          <wp:inline distT="0" distB="0" distL="0" distR="0" wp14:anchorId="5DB9CF47" wp14:editId="051EEC95">
            <wp:extent cx="5136402" cy="38957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28" cy="39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877F5" w:rsidR="002E2BE7" w:rsidP="002E2BE7" w:rsidRDefault="002E2BE7" w14:paraId="7B727822" w14:textId="2EE5BD82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Toc91599578" w:id="6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 xml:space="preserve">Глава 3. </w:t>
      </w:r>
      <w:bookmarkEnd w:id="5"/>
      <w:r>
        <w:rPr>
          <w:rFonts w:eastAsia="Times New Roman"/>
          <w:bCs/>
          <w:kern w:val="2"/>
          <w:sz w:val="24"/>
          <w:szCs w:val="24"/>
          <w:lang w:val="ru-RU" w:eastAsia="ar-SA"/>
        </w:rPr>
        <w:t xml:space="preserve">ОПИСАНИЕ БИЗНЕС-ПРОЦЕССА </w:t>
      </w:r>
      <w:r>
        <w:rPr>
          <w:rFonts w:eastAsia="Times New Roman"/>
          <w:bCs/>
          <w:kern w:val="2"/>
          <w:sz w:val="24"/>
          <w:szCs w:val="24"/>
          <w:lang w:eastAsia="ar-SA"/>
        </w:rPr>
        <w:t>AS</w:t>
      </w:r>
      <w:r>
        <w:rPr>
          <w:rFonts w:eastAsia="Times New Roman"/>
          <w:bCs/>
          <w:kern w:val="2"/>
          <w:sz w:val="24"/>
          <w:szCs w:val="24"/>
          <w:lang w:val="ru-RU" w:eastAsia="ar-SA"/>
        </w:rPr>
        <w:t>-</w:t>
      </w:r>
      <w:r>
        <w:rPr>
          <w:rFonts w:eastAsia="Times New Roman"/>
          <w:bCs/>
          <w:kern w:val="2"/>
          <w:sz w:val="24"/>
          <w:szCs w:val="24"/>
          <w:lang w:eastAsia="ar-SA"/>
        </w:rPr>
        <w:t>IS</w:t>
      </w:r>
      <w:bookmarkEnd w:id="6"/>
    </w:p>
    <w:p w:rsidRPr="00B877F5" w:rsidR="00B877F5" w:rsidP="00B877F5" w:rsidRDefault="00B877F5" w14:paraId="603198A4" w14:textId="77777777">
      <w:pPr>
        <w:rPr>
          <w:lang w:eastAsia="ar-SA"/>
        </w:rPr>
      </w:pPr>
    </w:p>
    <w:p w:rsidRPr="005011A3" w:rsidR="00234627" w:rsidP="00A07670" w:rsidRDefault="009C55E8" w14:paraId="19698F4A" w14:textId="403A5888">
      <w:pPr>
        <w:pStyle w:val="Heading2"/>
        <w:rPr>
          <w:lang w:val="ru-RU"/>
        </w:rPr>
      </w:pPr>
      <w:bookmarkStart w:name="_Toc91599579" w:id="7"/>
      <w:r w:rsidRPr="005011A3">
        <w:rPr>
          <w:lang w:val="ru-RU"/>
        </w:rPr>
        <w:t xml:space="preserve">3.1. </w:t>
      </w:r>
      <w:r w:rsidRPr="005011A3" w:rsidR="00234627">
        <w:rPr>
          <w:lang w:val="ru-RU"/>
        </w:rPr>
        <w:t>Объекты данных, использующиеся при описании бизнес-процессов.</w:t>
      </w:r>
      <w:bookmarkEnd w:id="7"/>
    </w:p>
    <w:p w:rsidR="00234627" w:rsidP="00234627" w:rsidRDefault="00234627" w14:paraId="23D55723" w14:textId="4A7CA491">
      <w:pPr>
        <w:pStyle w:val="ListParagraph"/>
        <w:ind w:left="1080"/>
        <w:rPr>
          <w:lang w:eastAsia="ar-SA"/>
        </w:rPr>
      </w:pPr>
    </w:p>
    <w:p w:rsidR="00234627" w:rsidP="00234627" w:rsidRDefault="00234627" w14:paraId="7A303182" w14:textId="51E12640">
      <w:pPr>
        <w:pStyle w:val="ListParagraph"/>
        <w:numPr>
          <w:ilvl w:val="0"/>
          <w:numId w:val="3"/>
        </w:numPr>
        <w:spacing w:after="160" w:line="259" w:lineRule="auto"/>
      </w:pPr>
      <w:r w:rsidRPr="00234627">
        <w:rPr>
          <w:b/>
          <w:bCs/>
          <w:lang w:val="en-US"/>
        </w:rPr>
        <w:t>Data</w:t>
      </w:r>
      <w:r w:rsidRPr="00234627">
        <w:rPr>
          <w:b/>
          <w:bCs/>
        </w:rPr>
        <w:t xml:space="preserve"> </w:t>
      </w:r>
      <w:r w:rsidRPr="00234627">
        <w:rPr>
          <w:b/>
          <w:bCs/>
          <w:lang w:val="en-US"/>
        </w:rPr>
        <w:t>Object</w:t>
      </w:r>
      <w:r w:rsidRPr="00234627">
        <w:rPr>
          <w:b/>
          <w:bCs/>
        </w:rPr>
        <w:t xml:space="preserve"> </w:t>
      </w:r>
      <w:r w:rsidR="00CB359C">
        <w:rPr>
          <w:b/>
          <w:bCs/>
          <w:lang w:val="en-US"/>
        </w:rPr>
        <w:t>WO</w:t>
      </w:r>
      <w:r w:rsidRPr="00886B86">
        <w:t xml:space="preserve"> </w:t>
      </w:r>
      <w:r>
        <w:t>представляет из себя совокупность сведений о наряде. Основные атрибуты</w:t>
      </w:r>
      <w:r w:rsidR="004906F7">
        <w:t>:</w:t>
      </w:r>
      <w:r>
        <w:t xml:space="preserve"> номер, табельный номер мастера, </w:t>
      </w:r>
      <w:proofErr w:type="spellStart"/>
      <w:r>
        <w:t>айди</w:t>
      </w:r>
      <w:proofErr w:type="spellEnd"/>
      <w:r>
        <w:t xml:space="preserve"> планера, описание проблемы, код оборудования, статус WO, </w:t>
      </w:r>
      <w:proofErr w:type="spellStart"/>
      <w:r>
        <w:t>кост</w:t>
      </w:r>
      <w:proofErr w:type="spellEnd"/>
      <w:r>
        <w:t xml:space="preserve"> центр оборудования, трейд-центр, показания счетчика моточасов, срочность.</w:t>
      </w:r>
    </w:p>
    <w:p w:rsidR="00234627" w:rsidP="00234627" w:rsidRDefault="00234627" w14:paraId="25E838B3" w14:textId="254AB616">
      <w:pPr>
        <w:pStyle w:val="ListParagraph"/>
        <w:numPr>
          <w:ilvl w:val="0"/>
          <w:numId w:val="3"/>
        </w:numPr>
        <w:spacing w:after="160" w:line="259" w:lineRule="auto"/>
      </w:pPr>
      <w:r w:rsidRPr="00234627">
        <w:rPr>
          <w:b/>
          <w:bCs/>
          <w:lang w:val="en-US"/>
        </w:rPr>
        <w:t>Data</w:t>
      </w:r>
      <w:r w:rsidRPr="00234627">
        <w:rPr>
          <w:b/>
          <w:bCs/>
        </w:rPr>
        <w:t xml:space="preserve"> </w:t>
      </w:r>
      <w:r w:rsidRPr="00234627">
        <w:rPr>
          <w:b/>
          <w:bCs/>
          <w:lang w:val="en-US"/>
        </w:rPr>
        <w:t>Object</w:t>
      </w:r>
      <w:r w:rsidRPr="00234627">
        <w:rPr>
          <w:b/>
          <w:bCs/>
        </w:rPr>
        <w:t xml:space="preserve"> </w:t>
      </w:r>
      <w:proofErr w:type="spellStart"/>
      <w:r w:rsidRPr="00234627">
        <w:rPr>
          <w:b/>
          <w:bCs/>
        </w:rPr>
        <w:t>Task</w:t>
      </w:r>
      <w:proofErr w:type="spellEnd"/>
      <w:r>
        <w:t xml:space="preserve"> представляет из себя сущность для описания подзадачи наряда. Основные атрибуты</w:t>
      </w:r>
      <w:r w:rsidR="004906F7">
        <w:t>:</w:t>
      </w:r>
      <w:r w:rsidR="00BC1D71">
        <w:t xml:space="preserve"> </w:t>
      </w:r>
      <w:proofErr w:type="spellStart"/>
      <w:r w:rsidR="00BC1D71">
        <w:t>айди</w:t>
      </w:r>
      <w:proofErr w:type="spellEnd"/>
      <w:r w:rsidR="00BC1D71">
        <w:t xml:space="preserve"> номер,</w:t>
      </w:r>
      <w:r>
        <w:t xml:space="preserve"> номер наряда, </w:t>
      </w:r>
      <w:r w:rsidR="00BC1D71">
        <w:t xml:space="preserve">порядковый </w:t>
      </w:r>
      <w:r>
        <w:t>номер таска, описание,</w:t>
      </w:r>
      <w:r w:rsidRPr="00D35E20" w:rsidR="00D35E20">
        <w:t xml:space="preserve"> </w:t>
      </w:r>
      <w:r w:rsidR="00D35E20">
        <w:t>трейд-центр,</w:t>
      </w:r>
      <w:r>
        <w:t xml:space="preserve"> количество задействованных рабочих, количество отработанных часов, код состояния, номер замененной детали (если есть).</w:t>
      </w:r>
    </w:p>
    <w:p w:rsidR="00234627" w:rsidP="00234627" w:rsidRDefault="00234627" w14:paraId="54703C7F" w14:textId="0F13799D">
      <w:pPr>
        <w:pStyle w:val="ListParagraph"/>
        <w:numPr>
          <w:ilvl w:val="0"/>
          <w:numId w:val="3"/>
        </w:numPr>
        <w:spacing w:after="160" w:line="259" w:lineRule="auto"/>
      </w:pPr>
      <w:r w:rsidRPr="00234627">
        <w:rPr>
          <w:b/>
          <w:bCs/>
          <w:lang w:val="en-US"/>
        </w:rPr>
        <w:t>Data</w:t>
      </w:r>
      <w:r w:rsidRPr="00234627">
        <w:rPr>
          <w:b/>
          <w:bCs/>
        </w:rPr>
        <w:t xml:space="preserve"> </w:t>
      </w:r>
      <w:r w:rsidRPr="00234627">
        <w:rPr>
          <w:b/>
          <w:bCs/>
          <w:lang w:val="en-US"/>
        </w:rPr>
        <w:t>Object</w:t>
      </w:r>
      <w:r w:rsidRPr="00234627">
        <w:rPr>
          <w:b/>
          <w:bCs/>
        </w:rPr>
        <w:t xml:space="preserve"> </w:t>
      </w:r>
      <w:proofErr w:type="spellStart"/>
      <w:r w:rsidRPr="00234627">
        <w:rPr>
          <w:b/>
          <w:bCs/>
        </w:rPr>
        <w:t>Iss</w:t>
      </w:r>
      <w:r>
        <w:rPr>
          <w:b/>
          <w:bCs/>
        </w:rPr>
        <w:t>.</w:t>
      </w:r>
      <w:r w:rsidRPr="00234627">
        <w:rPr>
          <w:b/>
          <w:bCs/>
        </w:rPr>
        <w:t>Req</w:t>
      </w:r>
      <w:proofErr w:type="spellEnd"/>
      <w:r w:rsidRPr="00234627">
        <w:rPr>
          <w:b/>
          <w:bCs/>
        </w:rPr>
        <w:t>.</w:t>
      </w:r>
      <w:r w:rsidRPr="00166B94">
        <w:t xml:space="preserve"> </w:t>
      </w:r>
      <w:r>
        <w:t>представляет из себя сущность, описывающую заявку на выдачу стоков со склада. Основные атрибуты</w:t>
      </w:r>
      <w:r w:rsidR="004906F7">
        <w:t>:</w:t>
      </w:r>
      <w:r>
        <w:t xml:space="preserve"> номер заявки, статус, номер выдаваемого стока, количество, по какому WO</w:t>
      </w:r>
      <w:r w:rsidRPr="00166B94">
        <w:t xml:space="preserve"> </w:t>
      </w:r>
      <w:r>
        <w:t>выписывается, кто запрашивает, кто утверждает выдачу.</w:t>
      </w:r>
    </w:p>
    <w:p w:rsidR="00234627" w:rsidP="00234627" w:rsidRDefault="00234627" w14:paraId="70CDC799" w14:textId="018DB47D">
      <w:pPr>
        <w:pStyle w:val="ListParagraph"/>
        <w:numPr>
          <w:ilvl w:val="0"/>
          <w:numId w:val="3"/>
        </w:numPr>
        <w:spacing w:after="160" w:line="259" w:lineRule="auto"/>
      </w:pPr>
      <w:r w:rsidRPr="00234627">
        <w:rPr>
          <w:b/>
          <w:bCs/>
          <w:lang w:val="en-US"/>
        </w:rPr>
        <w:t>Data</w:t>
      </w:r>
      <w:r w:rsidRPr="00234627">
        <w:rPr>
          <w:b/>
          <w:bCs/>
        </w:rPr>
        <w:t xml:space="preserve"> </w:t>
      </w:r>
      <w:r w:rsidRPr="00234627">
        <w:rPr>
          <w:b/>
          <w:bCs/>
          <w:lang w:val="en-US"/>
        </w:rPr>
        <w:t>Object</w:t>
      </w:r>
      <w:r w:rsidRPr="00234627">
        <w:rPr>
          <w:b/>
          <w:bCs/>
        </w:rPr>
        <w:t xml:space="preserve"> </w:t>
      </w:r>
      <w:proofErr w:type="spellStart"/>
      <w:r w:rsidRPr="00234627">
        <w:rPr>
          <w:b/>
          <w:bCs/>
        </w:rPr>
        <w:t>MaintSchedule</w:t>
      </w:r>
      <w:proofErr w:type="spellEnd"/>
      <w:r w:rsidRPr="00DA06D4">
        <w:t xml:space="preserve"> </w:t>
      </w:r>
      <w:r>
        <w:t>представляет из себя сущность, которая описывает данные по периодичности и сценарии ТО оборудования. Основные данные: код оборудования, название оборудования, периодичность обслуживания по месяцам / показаниям счетчиков, дата ввода в эксплуатацию, сценарий ТО.</w:t>
      </w:r>
    </w:p>
    <w:p w:rsidR="00234627" w:rsidP="00234627" w:rsidRDefault="00234627" w14:paraId="216F3544" w14:textId="483613DB">
      <w:pPr>
        <w:pStyle w:val="ListParagraph"/>
        <w:numPr>
          <w:ilvl w:val="0"/>
          <w:numId w:val="3"/>
        </w:numPr>
        <w:spacing w:after="160" w:line="259" w:lineRule="auto"/>
      </w:pPr>
      <w:r w:rsidRPr="00234627">
        <w:rPr>
          <w:b/>
          <w:bCs/>
          <w:lang w:val="en-US"/>
        </w:rPr>
        <w:t>Data</w:t>
      </w:r>
      <w:r w:rsidRPr="00234627">
        <w:rPr>
          <w:b/>
          <w:bCs/>
        </w:rPr>
        <w:t xml:space="preserve"> </w:t>
      </w:r>
      <w:r w:rsidRPr="00234627">
        <w:rPr>
          <w:b/>
          <w:bCs/>
          <w:lang w:val="en-US"/>
        </w:rPr>
        <w:t>Object</w:t>
      </w:r>
      <w:r w:rsidRPr="00234627">
        <w:rPr>
          <w:b/>
          <w:bCs/>
        </w:rPr>
        <w:t xml:space="preserve"> </w:t>
      </w:r>
      <w:proofErr w:type="spellStart"/>
      <w:r w:rsidRPr="00234627">
        <w:rPr>
          <w:b/>
          <w:bCs/>
        </w:rPr>
        <w:t>Stock</w:t>
      </w:r>
      <w:proofErr w:type="spellEnd"/>
      <w:r w:rsidRPr="00726F92">
        <w:t xml:space="preserve"> </w:t>
      </w:r>
      <w:r>
        <w:t xml:space="preserve">– сущность, описывающая сток (запчасть, деталь, товар). Основные атрибуты: сток номер, название, категория, подкатегория, единицы измерения, </w:t>
      </w:r>
      <w:proofErr w:type="spellStart"/>
      <w:r>
        <w:t>баер</w:t>
      </w:r>
      <w:proofErr w:type="spellEnd"/>
      <w:r>
        <w:t xml:space="preserve"> по умолчанию, код склада, тип </w:t>
      </w:r>
      <w:proofErr w:type="spellStart"/>
      <w:r>
        <w:t>перезаказа</w:t>
      </w:r>
      <w:proofErr w:type="spellEnd"/>
      <w:r>
        <w:t xml:space="preserve">, вес, габариты, инвентаризационный номер, </w:t>
      </w:r>
      <w:proofErr w:type="spellStart"/>
      <w:r>
        <w:t>min</w:t>
      </w:r>
      <w:proofErr w:type="spellEnd"/>
      <w:r w:rsidRPr="00D7537F">
        <w:t>/</w:t>
      </w:r>
      <w:proofErr w:type="spellStart"/>
      <w:r>
        <w:t>max</w:t>
      </w:r>
      <w:proofErr w:type="spellEnd"/>
      <w:r w:rsidRPr="00D7537F">
        <w:t xml:space="preserve"> </w:t>
      </w:r>
      <w:r>
        <w:t>уровни.</w:t>
      </w:r>
    </w:p>
    <w:p w:rsidR="00234627" w:rsidP="00234627" w:rsidRDefault="00234627" w14:paraId="425B2EC5" w14:textId="0702B362">
      <w:pPr>
        <w:pStyle w:val="ListParagraph"/>
        <w:numPr>
          <w:ilvl w:val="0"/>
          <w:numId w:val="3"/>
        </w:numPr>
        <w:spacing w:after="160" w:line="259" w:lineRule="auto"/>
      </w:pPr>
      <w:r w:rsidRPr="00234627">
        <w:rPr>
          <w:b/>
          <w:bCs/>
          <w:lang w:val="en-US"/>
        </w:rPr>
        <w:t>Data</w:t>
      </w:r>
      <w:r w:rsidRPr="00234627">
        <w:rPr>
          <w:b/>
          <w:bCs/>
        </w:rPr>
        <w:t xml:space="preserve"> </w:t>
      </w:r>
      <w:r w:rsidRPr="00234627">
        <w:rPr>
          <w:b/>
          <w:bCs/>
          <w:lang w:val="en-US"/>
        </w:rPr>
        <w:t>Object</w:t>
      </w:r>
      <w:r w:rsidRPr="00234627">
        <w:rPr>
          <w:b/>
          <w:bCs/>
        </w:rPr>
        <w:t xml:space="preserve"> </w:t>
      </w:r>
      <w:r w:rsidR="00B87ACA">
        <w:rPr>
          <w:b/>
          <w:bCs/>
          <w:lang w:val="en-US"/>
        </w:rPr>
        <w:t>Equipment</w:t>
      </w:r>
      <w:r w:rsidRPr="00D7537F">
        <w:t xml:space="preserve"> – </w:t>
      </w:r>
      <w:r>
        <w:t xml:space="preserve">сущность, описывающая оборудование. Основные атрибуты: код оборудования, название, статус, </w:t>
      </w:r>
      <w:proofErr w:type="spellStart"/>
      <w:r>
        <w:t>кост</w:t>
      </w:r>
      <w:proofErr w:type="spellEnd"/>
      <w:r>
        <w:t>-центр, поставщик, стоимость</w:t>
      </w:r>
      <w:r w:rsidR="00F96F44">
        <w:t xml:space="preserve"> оборудования, стоимость замены</w:t>
      </w:r>
      <w:r>
        <w:t xml:space="preserve">, </w:t>
      </w:r>
      <w:proofErr w:type="spellStart"/>
      <w:r>
        <w:t>айди</w:t>
      </w:r>
      <w:proofErr w:type="spellEnd"/>
      <w:r>
        <w:t xml:space="preserve"> компонентов, год и месяц регистрации,</w:t>
      </w:r>
      <w:r w:rsidR="00F96F44">
        <w:t xml:space="preserve"> дата окончания гарантийного периода, серийный номер</w:t>
      </w:r>
      <w:r>
        <w:t>.</w:t>
      </w:r>
    </w:p>
    <w:p w:rsidR="0091204F" w:rsidP="00234627" w:rsidRDefault="0091204F" w14:paraId="0DA87B9D" w14:textId="56510674">
      <w:pPr>
        <w:pStyle w:val="ListParagraph"/>
        <w:numPr>
          <w:ilvl w:val="0"/>
          <w:numId w:val="3"/>
        </w:numPr>
        <w:spacing w:after="160" w:line="259" w:lineRule="auto"/>
      </w:pPr>
      <w:r>
        <w:rPr>
          <w:b/>
          <w:bCs/>
          <w:lang w:val="en-US"/>
        </w:rPr>
        <w:t>Data</w:t>
      </w:r>
      <w:r w:rsidRPr="0091204F">
        <w:rPr>
          <w:b/>
          <w:bCs/>
        </w:rPr>
        <w:t xml:space="preserve"> </w:t>
      </w:r>
      <w:r>
        <w:rPr>
          <w:b/>
          <w:bCs/>
          <w:lang w:val="en-US"/>
        </w:rPr>
        <w:t>Object</w:t>
      </w:r>
      <w:r w:rsidRPr="0091204F">
        <w:rPr>
          <w:b/>
          <w:bCs/>
        </w:rPr>
        <w:t xml:space="preserve"> </w:t>
      </w:r>
      <w:proofErr w:type="spellStart"/>
      <w:r>
        <w:rPr>
          <w:b/>
          <w:bCs/>
          <w:lang w:val="en-US"/>
        </w:rPr>
        <w:t>PMTemplate</w:t>
      </w:r>
      <w:proofErr w:type="spellEnd"/>
      <w:r w:rsidRPr="0091204F">
        <w:rPr>
          <w:b/>
          <w:bCs/>
        </w:rPr>
        <w:t xml:space="preserve"> – </w:t>
      </w:r>
      <w:r>
        <w:t>сущность, описывающая шаблон проведения планового ТО. Основные атрибуты: название, кол-во Тасков; для каждого Таска: описан</w:t>
      </w:r>
      <w:r w:rsidR="00B112CC">
        <w:t xml:space="preserve">ие работ, трейд-центр, примерное число </w:t>
      </w:r>
      <w:proofErr w:type="spellStart"/>
      <w:r w:rsidR="00B112CC">
        <w:t>человекочасов</w:t>
      </w:r>
      <w:proofErr w:type="spellEnd"/>
      <w:r w:rsidR="00B112CC">
        <w:t>.</w:t>
      </w:r>
      <w:r w:rsidRPr="0091204F">
        <w:rPr>
          <w:b/>
          <w:bCs/>
        </w:rPr>
        <w:t xml:space="preserve"> </w:t>
      </w:r>
    </w:p>
    <w:p w:rsidRPr="0091204F" w:rsidR="0091204F" w:rsidP="00234627" w:rsidRDefault="0091204F" w14:paraId="2E51B477" w14:textId="328D66F5">
      <w:pPr>
        <w:pStyle w:val="ListParagraph"/>
        <w:numPr>
          <w:ilvl w:val="0"/>
          <w:numId w:val="3"/>
        </w:numPr>
        <w:spacing w:after="160" w:line="259" w:lineRule="auto"/>
      </w:pPr>
      <w:r>
        <w:rPr>
          <w:b/>
          <w:bCs/>
          <w:lang w:val="en-US"/>
        </w:rPr>
        <w:t>Data</w:t>
      </w:r>
      <w:r w:rsidRPr="00B112CC">
        <w:rPr>
          <w:b/>
          <w:bCs/>
        </w:rPr>
        <w:t xml:space="preserve"> </w:t>
      </w:r>
      <w:r>
        <w:rPr>
          <w:b/>
          <w:bCs/>
          <w:lang w:val="en-US"/>
        </w:rPr>
        <w:t>Object</w:t>
      </w:r>
      <w:r w:rsidRPr="00B112CC">
        <w:rPr>
          <w:b/>
          <w:bCs/>
        </w:rPr>
        <w:t xml:space="preserve"> </w:t>
      </w:r>
      <w:proofErr w:type="spellStart"/>
      <w:r>
        <w:rPr>
          <w:b/>
          <w:bCs/>
          <w:lang w:val="en-US"/>
        </w:rPr>
        <w:t>PMOrder</w:t>
      </w:r>
      <w:proofErr w:type="spellEnd"/>
      <w:r w:rsidR="00B112CC">
        <w:rPr>
          <w:b/>
          <w:bCs/>
        </w:rPr>
        <w:t xml:space="preserve"> – </w:t>
      </w:r>
      <w:r w:rsidR="00B112CC">
        <w:t>сущность, описывающая за</w:t>
      </w:r>
      <w:r w:rsidR="006765CF">
        <w:t>явки</w:t>
      </w:r>
      <w:r w:rsidR="00B112CC">
        <w:t xml:space="preserve">, попадающие в «общую корзину» еженедельного списка </w:t>
      </w:r>
      <w:r w:rsidR="00B112CC">
        <w:rPr>
          <w:lang w:val="en-US"/>
        </w:rPr>
        <w:t>PM</w:t>
      </w:r>
      <w:r w:rsidR="00B112CC">
        <w:t xml:space="preserve"> заказов. Основные атрибуты</w:t>
      </w:r>
      <w:r w:rsidRPr="006765CF" w:rsidR="006765CF">
        <w:t>:</w:t>
      </w:r>
      <w:r w:rsidR="006765CF">
        <w:t xml:space="preserve"> </w:t>
      </w:r>
      <w:r w:rsidR="0002213C">
        <w:t>номер</w:t>
      </w:r>
      <w:r w:rsidR="006765CF">
        <w:t>,</w:t>
      </w:r>
      <w:r w:rsidRPr="006765CF" w:rsidR="006765CF">
        <w:t xml:space="preserve"> </w:t>
      </w:r>
      <w:r w:rsidR="006765CF">
        <w:t xml:space="preserve">описание проблемы, код оборудования, </w:t>
      </w:r>
      <w:proofErr w:type="spellStart"/>
      <w:r w:rsidR="006765CF">
        <w:t>кост</w:t>
      </w:r>
      <w:proofErr w:type="spellEnd"/>
      <w:r w:rsidR="006765CF">
        <w:t xml:space="preserve"> центр оборудования, трейд-центр, показания счетчика моточасов, срочность</w:t>
      </w:r>
    </w:p>
    <w:p w:rsidRPr="006765CF" w:rsidR="0091204F" w:rsidP="00234627" w:rsidRDefault="0091204F" w14:paraId="259A98B3" w14:textId="3D3A8433">
      <w:pPr>
        <w:pStyle w:val="ListParagraph"/>
        <w:numPr>
          <w:ilvl w:val="0"/>
          <w:numId w:val="3"/>
        </w:numPr>
        <w:spacing w:after="160" w:line="259" w:lineRule="auto"/>
      </w:pPr>
      <w:r>
        <w:rPr>
          <w:b/>
          <w:bCs/>
          <w:lang w:val="en-US"/>
        </w:rPr>
        <w:t>Data</w:t>
      </w:r>
      <w:r w:rsidRPr="006765CF">
        <w:rPr>
          <w:b/>
          <w:bCs/>
        </w:rPr>
        <w:t xml:space="preserve"> </w:t>
      </w:r>
      <w:r>
        <w:rPr>
          <w:b/>
          <w:bCs/>
          <w:lang w:val="en-US"/>
        </w:rPr>
        <w:t>Object</w:t>
      </w:r>
      <w:r w:rsidRPr="006765CF">
        <w:rPr>
          <w:b/>
          <w:bCs/>
        </w:rPr>
        <w:t xml:space="preserve"> </w:t>
      </w:r>
      <w:proofErr w:type="spellStart"/>
      <w:r>
        <w:rPr>
          <w:b/>
          <w:bCs/>
          <w:lang w:val="en-US"/>
        </w:rPr>
        <w:t>PMChosen</w:t>
      </w:r>
      <w:proofErr w:type="spellEnd"/>
      <w:r w:rsidRPr="006765CF" w:rsidR="006765CF">
        <w:rPr>
          <w:b/>
          <w:bCs/>
        </w:rPr>
        <w:t xml:space="preserve"> – </w:t>
      </w:r>
      <w:r w:rsidR="006765CF">
        <w:t>сущность</w:t>
      </w:r>
      <w:r w:rsidRPr="006765CF" w:rsidR="006765CF">
        <w:t xml:space="preserve">, </w:t>
      </w:r>
      <w:r w:rsidR="006765CF">
        <w:t xml:space="preserve">описывающая выбранные в программе </w:t>
      </w:r>
      <w:r w:rsidRPr="006765CF" w:rsidR="006765CF">
        <w:rPr>
          <w:b/>
          <w:bCs/>
          <w:lang w:val="en-US"/>
        </w:rPr>
        <w:t>Weekly</w:t>
      </w:r>
      <w:r w:rsidRPr="006765CF" w:rsidR="006765CF">
        <w:rPr>
          <w:b/>
          <w:bCs/>
        </w:rPr>
        <w:t xml:space="preserve"> </w:t>
      </w:r>
      <w:r w:rsidRPr="006765CF" w:rsidR="006765CF">
        <w:rPr>
          <w:b/>
          <w:bCs/>
          <w:lang w:val="en-US"/>
        </w:rPr>
        <w:t>Schedule</w:t>
      </w:r>
      <w:r w:rsidRPr="006765CF" w:rsidR="006765CF">
        <w:t xml:space="preserve"> </w:t>
      </w:r>
      <w:r w:rsidR="006765CF">
        <w:t>заявки для создания рабочих нарядов. Основные атрибуты</w:t>
      </w:r>
      <w:r w:rsidRPr="006765CF" w:rsidR="006765CF">
        <w:t>:</w:t>
      </w:r>
      <w:r w:rsidR="006765CF">
        <w:t xml:space="preserve"> </w:t>
      </w:r>
      <w:r w:rsidR="0002213C">
        <w:t>номер</w:t>
      </w:r>
      <w:r w:rsidR="006765CF">
        <w:t>,</w:t>
      </w:r>
      <w:r w:rsidRPr="006765CF" w:rsidR="006765CF">
        <w:t xml:space="preserve"> </w:t>
      </w:r>
      <w:r w:rsidR="006765CF">
        <w:t xml:space="preserve">описание проблемы, код оборудования, </w:t>
      </w:r>
      <w:proofErr w:type="spellStart"/>
      <w:r w:rsidR="006765CF">
        <w:t>кост</w:t>
      </w:r>
      <w:proofErr w:type="spellEnd"/>
      <w:r w:rsidR="006765CF">
        <w:t xml:space="preserve"> центр оборудования, трейд-центр, показания счетчика моточасов, срочность</w:t>
      </w:r>
    </w:p>
    <w:p w:rsidR="00F21A54" w:rsidP="00F21A54" w:rsidRDefault="00BC1D71" w14:paraId="4DF266A6" w14:textId="459B093B">
      <w:pPr>
        <w:pStyle w:val="ListParagraph"/>
        <w:numPr>
          <w:ilvl w:val="0"/>
          <w:numId w:val="3"/>
        </w:numPr>
        <w:spacing w:after="160" w:line="259" w:lineRule="auto"/>
      </w:pPr>
      <w:r>
        <w:rPr>
          <w:b/>
          <w:bCs/>
          <w:lang w:val="en-US"/>
        </w:rPr>
        <w:t>Data</w:t>
      </w:r>
      <w:r w:rsidRPr="00BC1D71">
        <w:rPr>
          <w:b/>
          <w:bCs/>
        </w:rPr>
        <w:t xml:space="preserve"> </w:t>
      </w:r>
      <w:r>
        <w:rPr>
          <w:b/>
          <w:bCs/>
          <w:lang w:val="en-US"/>
        </w:rPr>
        <w:t>Object</w:t>
      </w:r>
      <w:r w:rsidRPr="00BC1D71">
        <w:rPr>
          <w:b/>
          <w:bCs/>
        </w:rPr>
        <w:t xml:space="preserve"> </w:t>
      </w:r>
      <w:proofErr w:type="spellStart"/>
      <w:r>
        <w:rPr>
          <w:b/>
          <w:bCs/>
          <w:lang w:val="en-US"/>
        </w:rPr>
        <w:t>WeeklyPlan</w:t>
      </w:r>
      <w:proofErr w:type="spellEnd"/>
      <w:r w:rsidRPr="00BC1D71">
        <w:rPr>
          <w:b/>
          <w:bCs/>
        </w:rPr>
        <w:t xml:space="preserve"> – </w:t>
      </w:r>
      <w:r>
        <w:t>сущность</w:t>
      </w:r>
      <w:r w:rsidRPr="00BC1D71">
        <w:t xml:space="preserve">, </w:t>
      </w:r>
      <w:r>
        <w:t xml:space="preserve">описывающая недельный план работ. Основные атрибуты: период, доступное кол-во человеко-часов, </w:t>
      </w:r>
      <w:proofErr w:type="spellStart"/>
      <w:r>
        <w:t>айди</w:t>
      </w:r>
      <w:proofErr w:type="spellEnd"/>
      <w:r>
        <w:t xml:space="preserve"> номера Тасков; для каждого таска: день недели, планируемое кол-во человеко-часов.</w:t>
      </w:r>
    </w:p>
    <w:p w:rsidR="00F21A54" w:rsidP="00F21A54" w:rsidRDefault="00F21A54" w14:paraId="67BE0508" w14:textId="560C0348">
      <w:pPr>
        <w:pStyle w:val="ListParagraph"/>
        <w:spacing w:after="160" w:line="259" w:lineRule="auto"/>
      </w:pPr>
    </w:p>
    <w:p w:rsidRPr="005011A3" w:rsidR="00F21A54" w:rsidP="00A07670" w:rsidRDefault="009C55E8" w14:paraId="1F20B01A" w14:textId="376F861C">
      <w:pPr>
        <w:pStyle w:val="Heading2"/>
        <w:rPr>
          <w:lang w:val="ru-RU"/>
        </w:rPr>
      </w:pPr>
      <w:bookmarkStart w:name="_Toc91599580" w:id="8"/>
      <w:r w:rsidRPr="005011A3">
        <w:rPr>
          <w:lang w:val="ru-RU"/>
        </w:rPr>
        <w:t xml:space="preserve">3.2. </w:t>
      </w:r>
      <w:r w:rsidRPr="005011A3" w:rsidR="00F21A54">
        <w:rPr>
          <w:lang w:val="ru-RU"/>
        </w:rPr>
        <w:t>Документы в бумажном формате (артефакты).</w:t>
      </w:r>
      <w:bookmarkEnd w:id="8"/>
    </w:p>
    <w:p w:rsidR="00F21A54" w:rsidP="00F21A54" w:rsidRDefault="00F21A54" w14:paraId="5C8DA5BB" w14:textId="411BE77A">
      <w:pPr>
        <w:rPr>
          <w:b/>
          <w:bCs/>
          <w:sz w:val="22"/>
          <w:szCs w:val="22"/>
          <w:lang w:eastAsia="ar-SA"/>
        </w:rPr>
      </w:pPr>
    </w:p>
    <w:p w:rsidRPr="00F72CF9" w:rsidR="00F21A54" w:rsidP="00C900C2" w:rsidRDefault="00C900C2" w14:paraId="668C066A" w14:textId="42D19CCB">
      <w:pPr>
        <w:ind w:left="360"/>
        <w:rPr>
          <w:lang w:eastAsia="ar-SA"/>
        </w:rPr>
      </w:pPr>
      <w:r w:rsidRPr="00F72CF9">
        <w:rPr>
          <w:b/>
          <w:bCs/>
          <w:lang w:eastAsia="ar-SA"/>
        </w:rPr>
        <w:t>-</w:t>
      </w:r>
      <w:r w:rsidRPr="00F72CF9">
        <w:rPr>
          <w:b/>
          <w:bCs/>
          <w:lang w:eastAsia="ar-SA"/>
        </w:rPr>
        <w:tab/>
      </w:r>
      <w:r w:rsidRPr="00F72CF9" w:rsidR="00F21A54">
        <w:rPr>
          <w:b/>
          <w:bCs/>
          <w:lang w:eastAsia="ar-SA"/>
        </w:rPr>
        <w:t>Документ «Рабочий наряд»</w:t>
      </w:r>
      <w:r w:rsidRPr="00F72CF9">
        <w:rPr>
          <w:b/>
          <w:bCs/>
          <w:lang w:eastAsia="ar-SA"/>
        </w:rPr>
        <w:t xml:space="preserve"> - </w:t>
      </w:r>
      <w:r w:rsidRPr="00F72CF9">
        <w:rPr>
          <w:lang w:eastAsia="ar-SA"/>
        </w:rPr>
        <w:t>бумажная версия отчета о выполнении рабочего наряда, заполняется мастером и рабочими</w:t>
      </w:r>
      <w:r w:rsidRPr="00F72CF9" w:rsidR="0002213C">
        <w:rPr>
          <w:lang w:eastAsia="ar-SA"/>
        </w:rPr>
        <w:t>, во время выполнения наряда отдается рабочей бригаде, по окончании работ отправляется в архив</w:t>
      </w:r>
    </w:p>
    <w:p w:rsidRPr="00F72CF9" w:rsidR="00F21A54" w:rsidP="00C900C2" w:rsidRDefault="00C900C2" w14:paraId="689BFCC1" w14:textId="7455E8B5">
      <w:pPr>
        <w:ind w:left="360"/>
        <w:rPr>
          <w:lang w:eastAsia="ar-SA"/>
        </w:rPr>
      </w:pPr>
      <w:r w:rsidRPr="00F72CF9">
        <w:rPr>
          <w:b/>
          <w:bCs/>
          <w:lang w:eastAsia="ar-SA"/>
        </w:rPr>
        <w:t>-</w:t>
      </w:r>
      <w:r w:rsidRPr="00F72CF9">
        <w:rPr>
          <w:b/>
          <w:bCs/>
          <w:lang w:eastAsia="ar-SA"/>
        </w:rPr>
        <w:tab/>
      </w:r>
      <w:r w:rsidRPr="00F72CF9" w:rsidR="00F21A54">
        <w:rPr>
          <w:b/>
          <w:bCs/>
          <w:lang w:eastAsia="ar-SA"/>
        </w:rPr>
        <w:t>Документ «Техпаспорт оборудования»</w:t>
      </w:r>
      <w:r w:rsidRPr="00F72CF9">
        <w:rPr>
          <w:b/>
          <w:bCs/>
          <w:lang w:eastAsia="ar-SA"/>
        </w:rPr>
        <w:t xml:space="preserve"> - </w:t>
      </w:r>
      <w:r w:rsidRPr="00F72CF9">
        <w:rPr>
          <w:lang w:eastAsia="ar-SA"/>
        </w:rPr>
        <w:t xml:space="preserve">набор сведений об оборудовании: гарантийный период, </w:t>
      </w:r>
      <w:r w:rsidRPr="00F72CF9" w:rsidR="0002213C">
        <w:rPr>
          <w:lang w:eastAsia="ar-SA"/>
        </w:rPr>
        <w:t>комплектующие, описание оборудования, сценарий техобслуживания (периодичность, рекомендуемый порядок действий); заполняется производителем, хранится в архиве</w:t>
      </w:r>
    </w:p>
    <w:p w:rsidR="00C900C2" w:rsidP="00C900C2" w:rsidRDefault="00C900C2" w14:paraId="625BCADB" w14:textId="559E32E0">
      <w:pPr>
        <w:ind w:left="360"/>
        <w:rPr>
          <w:lang w:eastAsia="ar-SA"/>
        </w:rPr>
      </w:pPr>
      <w:r w:rsidRPr="00F72CF9">
        <w:rPr>
          <w:b/>
          <w:bCs/>
          <w:lang w:eastAsia="ar-SA"/>
        </w:rPr>
        <w:t>-</w:t>
      </w:r>
      <w:r w:rsidRPr="00F72CF9">
        <w:rPr>
          <w:b/>
          <w:bCs/>
          <w:lang w:eastAsia="ar-SA"/>
        </w:rPr>
        <w:tab/>
      </w:r>
      <w:r w:rsidRPr="00F72CF9">
        <w:rPr>
          <w:b/>
          <w:bCs/>
          <w:lang w:eastAsia="ar-SA"/>
        </w:rPr>
        <w:t>Документ «</w:t>
      </w:r>
      <w:r w:rsidR="00721D64">
        <w:rPr>
          <w:b/>
          <w:bCs/>
          <w:lang w:val="en-US" w:eastAsia="ar-SA"/>
        </w:rPr>
        <w:t>PM</w:t>
      </w:r>
      <w:r w:rsidRPr="00721D64" w:rsidR="00721D64">
        <w:rPr>
          <w:b/>
          <w:bCs/>
          <w:lang w:eastAsia="ar-SA"/>
        </w:rPr>
        <w:t xml:space="preserve"> </w:t>
      </w:r>
      <w:r w:rsidR="00721D64">
        <w:rPr>
          <w:b/>
          <w:bCs/>
          <w:lang w:val="en-US" w:eastAsia="ar-SA"/>
        </w:rPr>
        <w:t>Check</w:t>
      </w:r>
      <w:r w:rsidRPr="00721D64" w:rsidR="00721D64">
        <w:rPr>
          <w:b/>
          <w:bCs/>
          <w:lang w:eastAsia="ar-SA"/>
        </w:rPr>
        <w:t xml:space="preserve"> </w:t>
      </w:r>
      <w:r w:rsidR="00721D64">
        <w:rPr>
          <w:b/>
          <w:bCs/>
          <w:lang w:val="en-US" w:eastAsia="ar-SA"/>
        </w:rPr>
        <w:t>List</w:t>
      </w:r>
      <w:r w:rsidRPr="00F72CF9">
        <w:rPr>
          <w:b/>
          <w:bCs/>
          <w:lang w:eastAsia="ar-SA"/>
        </w:rPr>
        <w:t>»</w:t>
      </w:r>
      <w:r w:rsidRPr="00F72CF9" w:rsidR="0002213C">
        <w:rPr>
          <w:b/>
          <w:bCs/>
          <w:lang w:eastAsia="ar-SA"/>
        </w:rPr>
        <w:t xml:space="preserve"> - </w:t>
      </w:r>
      <w:r w:rsidRPr="00F72CF9" w:rsidR="0002213C">
        <w:rPr>
          <w:lang w:eastAsia="ar-SA"/>
        </w:rPr>
        <w:t>документ, сопутствующий</w:t>
      </w:r>
      <w:r w:rsidRPr="00F72CF9" w:rsidR="00B3570E">
        <w:rPr>
          <w:lang w:eastAsia="ar-SA"/>
        </w:rPr>
        <w:t xml:space="preserve"> некоторым</w:t>
      </w:r>
      <w:r w:rsidRPr="00F72CF9" w:rsidR="0002213C">
        <w:rPr>
          <w:lang w:eastAsia="ar-SA"/>
        </w:rPr>
        <w:t xml:space="preserve"> рабоч</w:t>
      </w:r>
      <w:r w:rsidRPr="00F72CF9" w:rsidR="00B3570E">
        <w:rPr>
          <w:lang w:eastAsia="ar-SA"/>
        </w:rPr>
        <w:t>им</w:t>
      </w:r>
      <w:r w:rsidRPr="00F72CF9" w:rsidR="0002213C">
        <w:rPr>
          <w:lang w:eastAsia="ar-SA"/>
        </w:rPr>
        <w:t xml:space="preserve"> наряд</w:t>
      </w:r>
      <w:r w:rsidRPr="00F72CF9" w:rsidR="00B3570E">
        <w:rPr>
          <w:lang w:eastAsia="ar-SA"/>
        </w:rPr>
        <w:t>ам</w:t>
      </w:r>
      <w:r w:rsidRPr="00F72CF9" w:rsidR="0002213C">
        <w:rPr>
          <w:lang w:eastAsia="ar-SA"/>
        </w:rPr>
        <w:t>.</w:t>
      </w:r>
      <w:r w:rsidR="00CD3FA3">
        <w:rPr>
          <w:lang w:eastAsia="ar-SA"/>
        </w:rPr>
        <w:t xml:space="preserve"> Заполняемые данные: различные показания с датчиков, установленных либо на оборудовании, либо в зоне проведения работ.</w:t>
      </w:r>
      <w:r w:rsidRPr="00F72CF9" w:rsidR="0002213C">
        <w:rPr>
          <w:lang w:eastAsia="ar-SA"/>
        </w:rPr>
        <w:t xml:space="preserve"> Заполняется рабочей бригадой, по окончании работ отправляется в архив</w:t>
      </w:r>
    </w:p>
    <w:p w:rsidRPr="00F72CF9" w:rsidR="002441C2" w:rsidP="00C900C2" w:rsidRDefault="002441C2" w14:paraId="31129BE2" w14:textId="77E3F54F">
      <w:pPr>
        <w:ind w:left="360"/>
        <w:rPr>
          <w:lang w:eastAsia="ar-SA"/>
        </w:rPr>
      </w:pPr>
      <w:r>
        <w:rPr>
          <w:b/>
          <w:bCs/>
          <w:lang w:eastAsia="ar-SA"/>
        </w:rPr>
        <w:t>-</w:t>
      </w:r>
      <w:r>
        <w:rPr>
          <w:lang w:eastAsia="ar-SA"/>
        </w:rPr>
        <w:tab/>
      </w:r>
      <w:r w:rsidRPr="002441C2">
        <w:rPr>
          <w:b/>
          <w:bCs/>
          <w:lang w:eastAsia="ar-SA"/>
        </w:rPr>
        <w:t>Документ «Акт списания»</w:t>
      </w:r>
      <w:r>
        <w:rPr>
          <w:lang w:eastAsia="ar-SA"/>
        </w:rPr>
        <w:t xml:space="preserve"> - документ, заполняемый планером при замене оборудования новым. Указывается код оборудования, название, причина списания, </w:t>
      </w:r>
      <w:proofErr w:type="spellStart"/>
      <w:r>
        <w:rPr>
          <w:lang w:eastAsia="ar-SA"/>
        </w:rPr>
        <w:t>кост</w:t>
      </w:r>
      <w:proofErr w:type="spellEnd"/>
      <w:r>
        <w:rPr>
          <w:lang w:eastAsia="ar-SA"/>
        </w:rPr>
        <w:t>-центр владельца актива (отдела).</w:t>
      </w:r>
    </w:p>
    <w:p w:rsidRPr="00F21A54" w:rsidR="00F21A54" w:rsidP="00F21A54" w:rsidRDefault="00F21A54" w14:paraId="6F0AD4F5" w14:textId="77777777">
      <w:pPr>
        <w:ind w:left="360"/>
        <w:rPr>
          <w:b/>
          <w:bCs/>
          <w:sz w:val="22"/>
          <w:szCs w:val="22"/>
          <w:lang w:eastAsia="ar-SA"/>
        </w:rPr>
      </w:pPr>
    </w:p>
    <w:p w:rsidR="00735E68" w:rsidRDefault="00735E68" w14:paraId="29E7FD6A" w14:textId="4C78BBE2">
      <w:pPr>
        <w:spacing w:after="160" w:line="259" w:lineRule="auto"/>
      </w:pPr>
    </w:p>
    <w:p w:rsidRPr="00C12FB0" w:rsidR="005D11A5" w:rsidP="00735E68" w:rsidRDefault="005D11A5" w14:paraId="14732BA4" w14:textId="77777777">
      <w:pPr>
        <w:pStyle w:val="ListParagraph"/>
        <w:spacing w:after="160" w:line="259" w:lineRule="auto"/>
      </w:pPr>
    </w:p>
    <w:p w:rsidRPr="005011A3" w:rsidR="00F21A54" w:rsidP="00A07670" w:rsidRDefault="009C55E8" w14:paraId="0B655DD9" w14:textId="2CB0648D">
      <w:pPr>
        <w:pStyle w:val="Heading2"/>
        <w:rPr>
          <w:lang w:val="ru-RU"/>
        </w:rPr>
      </w:pPr>
      <w:bookmarkStart w:name="_Toc91599581" w:id="9"/>
      <w:r w:rsidRPr="00A07670">
        <w:rPr>
          <w:lang w:val="ru-RU"/>
        </w:rPr>
        <w:lastRenderedPageBreak/>
        <w:t xml:space="preserve">3.3. </w:t>
      </w:r>
      <w:r w:rsidRPr="005011A3" w:rsidR="00F21A54">
        <w:rPr>
          <w:lang w:val="ru-RU"/>
        </w:rPr>
        <w:t>Планирование рабочих нарядов.</w:t>
      </w:r>
      <w:bookmarkEnd w:id="9"/>
    </w:p>
    <w:p w:rsidR="00642C55" w:rsidP="00607D2F" w:rsidRDefault="00642C55" w14:paraId="040D9147" w14:textId="317888D2">
      <w:pPr>
        <w:ind w:left="720"/>
        <w:rPr>
          <w:b/>
          <w:bCs/>
          <w:sz w:val="22"/>
          <w:szCs w:val="22"/>
          <w:lang w:eastAsia="ar-SA"/>
        </w:rPr>
      </w:pPr>
    </w:p>
    <w:p w:rsidR="00B3570E" w:rsidP="00607D2F" w:rsidRDefault="00B3570E" w14:paraId="1F4DA08A" w14:textId="38909119">
      <w:pPr>
        <w:ind w:left="720"/>
        <w:rPr>
          <w:lang w:eastAsia="ar-SA"/>
        </w:rPr>
      </w:pPr>
      <w:r>
        <w:rPr>
          <w:lang w:eastAsia="ar-SA"/>
        </w:rPr>
        <w:t xml:space="preserve">Данный процесс происходит раз в неделю для каждого из трейд-центров. Сначала планер должен создать </w:t>
      </w:r>
      <w:r w:rsidR="008D7C81">
        <w:rPr>
          <w:lang w:eastAsia="ar-SA"/>
        </w:rPr>
        <w:t>р</w:t>
      </w:r>
      <w:r>
        <w:rPr>
          <w:lang w:eastAsia="ar-SA"/>
        </w:rPr>
        <w:t xml:space="preserve">абочие наряды из </w:t>
      </w:r>
      <w:r w:rsidR="008D7C81">
        <w:rPr>
          <w:lang w:eastAsia="ar-SA"/>
        </w:rPr>
        <w:t>тех, что находятся в «общей корзине» плановых нарядов. Диаграмма ниже описывает этот процесс.</w:t>
      </w:r>
    </w:p>
    <w:p w:rsidRPr="008D7C81" w:rsidR="008D7C81" w:rsidP="00607D2F" w:rsidRDefault="008D7C81" w14:paraId="1D1B4F97" w14:textId="1BA7B954">
      <w:pPr>
        <w:ind w:left="720"/>
        <w:rPr>
          <w:lang w:eastAsia="ar-SA"/>
        </w:rPr>
      </w:pPr>
      <w:r>
        <w:rPr>
          <w:b/>
          <w:bCs/>
          <w:lang w:eastAsia="ar-SA"/>
        </w:rPr>
        <w:t xml:space="preserve">Входящие данные: </w:t>
      </w:r>
      <w:r>
        <w:rPr>
          <w:lang w:eastAsia="ar-SA"/>
        </w:rPr>
        <w:t>нет</w:t>
      </w:r>
    </w:p>
    <w:p w:rsidRPr="00E966BE" w:rsidR="008D7C81" w:rsidP="00607D2F" w:rsidRDefault="008D7C81" w14:paraId="45240B69" w14:textId="3113590E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</w:t>
      </w:r>
      <w:r w:rsidRPr="00E966BE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>данные</w:t>
      </w:r>
      <w:r w:rsidRPr="00E966BE">
        <w:rPr>
          <w:b/>
          <w:bCs/>
          <w:lang w:eastAsia="ar-SA"/>
        </w:rPr>
        <w:t xml:space="preserve">: </w:t>
      </w:r>
      <w:r>
        <w:rPr>
          <w:lang w:val="en-US" w:eastAsia="ar-SA"/>
        </w:rPr>
        <w:t>Data</w:t>
      </w:r>
      <w:r w:rsidRPr="00E966BE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E966BE">
        <w:rPr>
          <w:lang w:eastAsia="ar-SA"/>
        </w:rPr>
        <w:t xml:space="preserve"> </w:t>
      </w:r>
      <w:proofErr w:type="spellStart"/>
      <w:r>
        <w:rPr>
          <w:lang w:val="en-US" w:eastAsia="ar-SA"/>
        </w:rPr>
        <w:t>PMChosen</w:t>
      </w:r>
      <w:proofErr w:type="spellEnd"/>
      <w:r w:rsidRPr="00E966BE">
        <w:rPr>
          <w:lang w:eastAsia="ar-SA"/>
        </w:rPr>
        <w:t xml:space="preserve">, </w:t>
      </w:r>
      <w:r>
        <w:rPr>
          <w:lang w:eastAsia="ar-SA"/>
        </w:rPr>
        <w:t>создание</w:t>
      </w:r>
      <w:r w:rsidRPr="00E966BE">
        <w:rPr>
          <w:lang w:eastAsia="ar-SA"/>
        </w:rPr>
        <w:t xml:space="preserve"> </w:t>
      </w:r>
      <w:r>
        <w:rPr>
          <w:lang w:val="en-US" w:eastAsia="ar-SA"/>
        </w:rPr>
        <w:t>Data</w:t>
      </w:r>
      <w:r w:rsidRPr="00E966BE">
        <w:rPr>
          <w:lang w:eastAsia="ar-SA"/>
        </w:rPr>
        <w:t xml:space="preserve"> </w:t>
      </w:r>
      <w:r>
        <w:rPr>
          <w:lang w:val="en-US" w:eastAsia="ar-SA"/>
        </w:rPr>
        <w:t>Objects</w:t>
      </w:r>
      <w:r w:rsidRPr="00E966BE">
        <w:rPr>
          <w:lang w:eastAsia="ar-SA"/>
        </w:rPr>
        <w:t xml:space="preserve"> </w:t>
      </w:r>
      <w:r>
        <w:rPr>
          <w:lang w:val="en-US" w:eastAsia="ar-SA"/>
        </w:rPr>
        <w:t>WO</w:t>
      </w:r>
    </w:p>
    <w:p w:rsidRPr="00E966BE" w:rsidR="008D7C81" w:rsidP="00607D2F" w:rsidRDefault="008D7C81" w14:paraId="4E4C3F88" w14:textId="77777777">
      <w:pPr>
        <w:ind w:left="720"/>
        <w:rPr>
          <w:lang w:eastAsia="ar-SA"/>
        </w:rPr>
      </w:pPr>
    </w:p>
    <w:p w:rsidRPr="008D7C81" w:rsidR="008D7C81" w:rsidP="00607D2F" w:rsidRDefault="008D7C81" w14:paraId="2DC1E591" w14:textId="6AE367D5">
      <w:pPr>
        <w:ind w:left="720"/>
        <w:rPr>
          <w:lang w:val="en-US" w:eastAsia="ar-SA"/>
        </w:rPr>
      </w:pPr>
      <w:r>
        <w:object w:dxaOrig="19141" w:dyaOrig="8972" w14:anchorId="118DBF7F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84.5pt;height:226.5pt" o:ole="" type="#_x0000_t75">
            <v:imagedata o:title="" r:id="rId9"/>
          </v:shape>
          <o:OLEObject Type="Embed" ProgID="Visio.Drawing.15" ShapeID="_x0000_i1025" DrawAspect="Content" ObjectID="_1702212537" r:id="rId10"/>
        </w:object>
      </w:r>
    </w:p>
    <w:p w:rsidRPr="000B5FF4" w:rsidR="008D7C81" w:rsidP="008D7C81" w:rsidRDefault="000B5FF4" w14:paraId="39288530" w14:textId="071F701D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8D7C81">
        <w:rPr>
          <w:rStyle w:val="Hyperlink"/>
          <w:i/>
          <w:iCs/>
          <w:sz w:val="12"/>
          <w:szCs w:val="12"/>
          <w:lang w:eastAsia="ar-SA"/>
        </w:rPr>
        <w:t>Рис.1</w:t>
      </w:r>
    </w:p>
    <w:p w:rsidR="008D7C81" w:rsidRDefault="000B5FF4" w14:paraId="1048B297" w14:textId="2E0136CC">
      <w:pPr>
        <w:spacing w:after="160" w:line="259" w:lineRule="auto"/>
        <w:rPr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  <w:r w:rsidR="008D7C81">
        <w:rPr>
          <w:lang w:eastAsia="ar-SA"/>
        </w:rPr>
        <w:br w:type="page"/>
      </w:r>
    </w:p>
    <w:p w:rsidR="00607D2F" w:rsidP="00607D2F" w:rsidRDefault="008D7C81" w14:paraId="12025E30" w14:textId="1A74B801">
      <w:pPr>
        <w:ind w:left="720"/>
        <w:rPr>
          <w:lang w:eastAsia="ar-SA"/>
        </w:rPr>
      </w:pPr>
      <w:r>
        <w:rPr>
          <w:lang w:eastAsia="ar-SA"/>
        </w:rPr>
        <w:lastRenderedPageBreak/>
        <w:t xml:space="preserve">После создания этого множества нарядов </w:t>
      </w:r>
      <w:r w:rsidR="00607D2F">
        <w:rPr>
          <w:lang w:eastAsia="ar-SA"/>
        </w:rPr>
        <w:t>проводится процесс планирования рабочих нарядов на следующий период (неделя)</w:t>
      </w:r>
      <w:r w:rsidR="00BC1D71">
        <w:rPr>
          <w:lang w:eastAsia="ar-SA"/>
        </w:rPr>
        <w:t xml:space="preserve">. </w:t>
      </w:r>
      <w:r w:rsidR="00735E68">
        <w:rPr>
          <w:lang w:eastAsia="ar-SA"/>
        </w:rPr>
        <w:t>Данный процесс состоит из трех этапов: сбор данных, внесение и изменение данных, подтверждение плана.</w:t>
      </w:r>
    </w:p>
    <w:p w:rsidRPr="00E966BE" w:rsidR="003F4451" w:rsidP="00607D2F" w:rsidRDefault="003F4451" w14:paraId="1253E8AD" w14:textId="1D0E8D25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Pr="00E966BE" w:rsidR="00B3570E">
        <w:rPr>
          <w:b/>
          <w:bCs/>
          <w:lang w:eastAsia="ar-SA"/>
        </w:rPr>
        <w:t xml:space="preserve"> </w:t>
      </w:r>
      <w:r w:rsidR="00B3570E">
        <w:rPr>
          <w:lang w:val="en-US" w:eastAsia="ar-SA"/>
        </w:rPr>
        <w:t>Data</w:t>
      </w:r>
      <w:r w:rsidRPr="00E966BE" w:rsidR="00B3570E">
        <w:rPr>
          <w:lang w:eastAsia="ar-SA"/>
        </w:rPr>
        <w:t xml:space="preserve"> </w:t>
      </w:r>
      <w:r w:rsidR="00B3570E">
        <w:rPr>
          <w:lang w:val="en-US" w:eastAsia="ar-SA"/>
        </w:rPr>
        <w:t>Object</w:t>
      </w:r>
      <w:r w:rsidRPr="00E966BE" w:rsidR="00B3570E">
        <w:rPr>
          <w:lang w:eastAsia="ar-SA"/>
        </w:rPr>
        <w:t xml:space="preserve"> </w:t>
      </w:r>
      <w:proofErr w:type="spellStart"/>
      <w:r w:rsidR="00B3570E">
        <w:rPr>
          <w:lang w:val="en-US" w:eastAsia="ar-SA"/>
        </w:rPr>
        <w:t>PMChosen</w:t>
      </w:r>
      <w:proofErr w:type="spellEnd"/>
    </w:p>
    <w:p w:rsidRPr="00C01E4A" w:rsidR="003F4451" w:rsidP="00607D2F" w:rsidRDefault="003F4451" w14:paraId="3D4BC19A" w14:textId="4777CF74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="00C01E4A">
        <w:rPr>
          <w:b/>
          <w:bCs/>
          <w:lang w:eastAsia="ar-SA"/>
        </w:rPr>
        <w:t xml:space="preserve"> </w:t>
      </w:r>
      <w:r w:rsidR="00C01E4A">
        <w:rPr>
          <w:lang w:eastAsia="ar-SA"/>
        </w:rPr>
        <w:t xml:space="preserve">создание </w:t>
      </w:r>
      <w:r w:rsidR="00C01E4A">
        <w:rPr>
          <w:lang w:val="en-US" w:eastAsia="ar-SA"/>
        </w:rPr>
        <w:t>Data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Object</w:t>
      </w:r>
      <w:r w:rsidRPr="00C01E4A" w:rsidR="00C01E4A">
        <w:rPr>
          <w:lang w:eastAsia="ar-SA"/>
        </w:rPr>
        <w:t xml:space="preserve"> </w:t>
      </w:r>
      <w:proofErr w:type="spellStart"/>
      <w:r w:rsidR="00C01E4A">
        <w:rPr>
          <w:lang w:val="en-US" w:eastAsia="ar-SA"/>
        </w:rPr>
        <w:t>WeeklyPlan</w:t>
      </w:r>
      <w:proofErr w:type="spellEnd"/>
    </w:p>
    <w:p w:rsidR="00607D2F" w:rsidP="00607D2F" w:rsidRDefault="00607D2F" w14:paraId="6CB40B75" w14:textId="5228895B">
      <w:pPr>
        <w:ind w:left="720"/>
        <w:rPr>
          <w:lang w:eastAsia="ar-SA"/>
        </w:rPr>
      </w:pPr>
    </w:p>
    <w:p w:rsidRPr="00E07B72" w:rsidR="00607D2F" w:rsidP="00607D2F" w:rsidRDefault="008D7C81" w14:paraId="782A39A7" w14:textId="535DA150">
      <w:pPr>
        <w:ind w:left="720"/>
        <w:rPr>
          <w:sz w:val="22"/>
          <w:szCs w:val="22"/>
          <w:lang w:val="en-US" w:eastAsia="ar-SA"/>
        </w:rPr>
      </w:pPr>
      <w:r>
        <w:object w:dxaOrig="15676" w:dyaOrig="13021" w14:anchorId="19D374F1">
          <v:shape id="_x0000_i1026" style="width:484.5pt;height:402pt" o:ole="" type="#_x0000_t75">
            <v:imagedata o:title="" r:id="rId11"/>
          </v:shape>
          <o:OLEObject Type="Embed" ProgID="Visio.Drawing.15" ShapeID="_x0000_i1026" DrawAspect="Content" ObjectID="_1702212538" r:id="rId12"/>
        </w:object>
      </w:r>
    </w:p>
    <w:p w:rsidRPr="00607D2F" w:rsidR="00607D2F" w:rsidP="00607D2F" w:rsidRDefault="00EC3B95" w14:paraId="34AAE771" w14:textId="58BDD26B">
      <w:pPr>
        <w:ind w:left="720"/>
        <w:jc w:val="center"/>
        <w:rPr>
          <w:i/>
          <w:iCs/>
          <w:sz w:val="12"/>
          <w:szCs w:val="12"/>
          <w:lang w:eastAsia="ar-SA"/>
        </w:rPr>
      </w:pPr>
      <w:hyperlink w:history="1" w:anchor="_Глава_8._ПРИЛОЖЕНИЕ">
        <w:r w:rsidRPr="00642CE3" w:rsidR="00607D2F">
          <w:rPr>
            <w:rStyle w:val="Hyperlink"/>
            <w:i/>
            <w:iCs/>
            <w:sz w:val="12"/>
            <w:szCs w:val="12"/>
            <w:lang w:eastAsia="ar-SA"/>
          </w:rPr>
          <w:t>Рис.</w:t>
        </w:r>
        <w:r w:rsidR="003B0FA2">
          <w:rPr>
            <w:rStyle w:val="Hyperlink"/>
            <w:i/>
            <w:iCs/>
            <w:sz w:val="12"/>
            <w:szCs w:val="12"/>
            <w:lang w:eastAsia="ar-SA"/>
          </w:rPr>
          <w:t>2</w:t>
        </w:r>
      </w:hyperlink>
    </w:p>
    <w:p w:rsidRPr="00607D2F" w:rsidR="00607D2F" w:rsidP="00607D2F" w:rsidRDefault="00607D2F" w14:paraId="4C9732EC" w14:textId="77777777">
      <w:pPr>
        <w:ind w:left="720"/>
        <w:rPr>
          <w:b/>
          <w:bCs/>
          <w:sz w:val="22"/>
          <w:szCs w:val="22"/>
          <w:lang w:eastAsia="ar-SA"/>
        </w:rPr>
      </w:pPr>
    </w:p>
    <w:p w:rsidR="00E07B72" w:rsidRDefault="00E07B72" w14:paraId="51073A42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br w:type="page"/>
      </w:r>
    </w:p>
    <w:p w:rsidRPr="005011A3" w:rsidR="00607D2F" w:rsidP="00A07670" w:rsidRDefault="009C55E8" w14:paraId="5901CF87" w14:textId="088E986E">
      <w:pPr>
        <w:pStyle w:val="Heading2"/>
        <w:rPr>
          <w:lang w:val="ru-RU"/>
        </w:rPr>
      </w:pPr>
      <w:bookmarkStart w:name="_Toc91599582" w:id="10"/>
      <w:r w:rsidRPr="005011A3">
        <w:rPr>
          <w:lang w:val="ru-RU"/>
        </w:rPr>
        <w:lastRenderedPageBreak/>
        <w:t xml:space="preserve">3.4. </w:t>
      </w:r>
      <w:r w:rsidRPr="005011A3" w:rsidR="00607D2F">
        <w:rPr>
          <w:lang w:val="ru-RU"/>
        </w:rPr>
        <w:t>Управление рабочими нарядами</w:t>
      </w:r>
      <w:r w:rsidRPr="005011A3" w:rsidR="00C12FB0">
        <w:rPr>
          <w:lang w:val="ru-RU"/>
        </w:rPr>
        <w:t xml:space="preserve"> (</w:t>
      </w:r>
      <w:r w:rsidR="00C12FB0">
        <w:t>WO</w:t>
      </w:r>
      <w:r w:rsidRPr="005011A3" w:rsidR="00C12FB0">
        <w:rPr>
          <w:lang w:val="ru-RU"/>
        </w:rPr>
        <w:t xml:space="preserve">, </w:t>
      </w:r>
      <w:r w:rsidR="00C12FB0">
        <w:t>PM</w:t>
      </w:r>
      <w:r w:rsidRPr="005011A3" w:rsidR="00C12FB0">
        <w:rPr>
          <w:lang w:val="ru-RU"/>
        </w:rPr>
        <w:t xml:space="preserve">, </w:t>
      </w:r>
      <w:r w:rsidR="00C12FB0">
        <w:t>SJ</w:t>
      </w:r>
      <w:r w:rsidRPr="005011A3" w:rsidR="00C12FB0">
        <w:rPr>
          <w:lang w:val="ru-RU"/>
        </w:rPr>
        <w:t>)</w:t>
      </w:r>
      <w:r w:rsidRPr="005011A3" w:rsidR="00607D2F">
        <w:rPr>
          <w:lang w:val="ru-RU"/>
        </w:rPr>
        <w:t>.</w:t>
      </w:r>
      <w:bookmarkEnd w:id="10"/>
    </w:p>
    <w:p w:rsidRPr="00C12FB0" w:rsidR="00642C55" w:rsidP="00642C55" w:rsidRDefault="00642C55" w14:paraId="1B641D66" w14:textId="3FD727FE">
      <w:pPr>
        <w:ind w:left="720"/>
        <w:rPr>
          <w:lang w:eastAsia="ar-SA"/>
        </w:rPr>
      </w:pPr>
    </w:p>
    <w:p w:rsidR="009C39B4" w:rsidP="00642C55" w:rsidRDefault="009C39B4" w14:paraId="2F7DF129" w14:textId="26D72D03">
      <w:pPr>
        <w:ind w:left="720"/>
        <w:rPr>
          <w:lang w:eastAsia="ar-SA"/>
        </w:rPr>
      </w:pPr>
      <w:r>
        <w:rPr>
          <w:lang w:eastAsia="ar-SA"/>
        </w:rPr>
        <w:t>Рабочий наряд существует в двух версиях: бумажная (хранится в архиве) и электронная.</w:t>
      </w:r>
      <w:r w:rsidR="008813C3">
        <w:rPr>
          <w:lang w:eastAsia="ar-SA"/>
        </w:rPr>
        <w:t xml:space="preserve"> Всего было выделено 4 этапа «жизни» рабочего наряда: создание, обработка, выполнение</w:t>
      </w:r>
      <w:r w:rsidRPr="00BC5B17" w:rsidR="00BC5B17">
        <w:rPr>
          <w:lang w:eastAsia="ar-SA"/>
        </w:rPr>
        <w:t xml:space="preserve"> </w:t>
      </w:r>
      <w:r w:rsidR="00BC5B17">
        <w:rPr>
          <w:lang w:eastAsia="ar-SA"/>
        </w:rPr>
        <w:t>сопутствующих Тасков</w:t>
      </w:r>
      <w:r w:rsidR="008813C3">
        <w:rPr>
          <w:lang w:eastAsia="ar-SA"/>
        </w:rPr>
        <w:t xml:space="preserve"> и закрытие.</w:t>
      </w:r>
    </w:p>
    <w:p w:rsidR="009C39B4" w:rsidP="00642C55" w:rsidRDefault="009C39B4" w14:paraId="2EE12EE8" w14:textId="77777777">
      <w:pPr>
        <w:ind w:left="720"/>
        <w:rPr>
          <w:lang w:eastAsia="ar-SA"/>
        </w:rPr>
      </w:pPr>
    </w:p>
    <w:p w:rsidR="009C39B4" w:rsidP="00642C55" w:rsidRDefault="00FB7B5E" w14:paraId="1C742FBD" w14:textId="1F3792B2">
      <w:pPr>
        <w:ind w:left="720"/>
        <w:rPr>
          <w:lang w:eastAsia="ar-SA"/>
        </w:rPr>
      </w:pPr>
      <w:r>
        <w:rPr>
          <w:lang w:eastAsia="ar-SA"/>
        </w:rPr>
        <w:t>Первые два этапа были объединены в один процесс. Процесс создания рабочего наряда инициализируется рабочим</w:t>
      </w:r>
      <w:r w:rsidR="00B3570E">
        <w:rPr>
          <w:lang w:eastAsia="ar-SA"/>
        </w:rPr>
        <w:t>:</w:t>
      </w:r>
      <w:r>
        <w:rPr>
          <w:lang w:eastAsia="ar-SA"/>
        </w:rPr>
        <w:t xml:space="preserve"> </w:t>
      </w:r>
      <w:r w:rsidR="00E966BE">
        <w:rPr>
          <w:rFonts w:eastAsiaTheme="minorHAnsi"/>
        </w:rPr>
        <w:t>о</w:t>
      </w:r>
      <w:r w:rsidRPr="00FB7B5E">
        <w:rPr>
          <w:rFonts w:eastAsiaTheme="minorHAnsi"/>
        </w:rPr>
        <w:t>борудование выходит из строя/появляется потребность в проведении работ</w:t>
      </w:r>
      <w:r w:rsidR="00CD3FA3">
        <w:rPr>
          <w:rFonts w:eastAsiaTheme="minorHAnsi"/>
        </w:rPr>
        <w:t>, либо планером по показаниям данных с датчиков оборудования</w:t>
      </w:r>
      <w:r>
        <w:rPr>
          <w:lang w:eastAsia="ar-SA"/>
        </w:rPr>
        <w:t xml:space="preserve">. После, данная заявка обрабатывается планером и отправляется на получение </w:t>
      </w:r>
      <w:r w:rsidR="003F4451">
        <w:rPr>
          <w:lang w:eastAsia="ar-SA"/>
        </w:rPr>
        <w:t>утверждение</w:t>
      </w:r>
      <w:r>
        <w:rPr>
          <w:lang w:eastAsia="ar-SA"/>
        </w:rPr>
        <w:t xml:space="preserve"> от мастера шопа, на который заявка создавалась</w:t>
      </w:r>
      <w:r w:rsidR="00EB2CF8">
        <w:rPr>
          <w:lang w:eastAsia="ar-SA"/>
        </w:rPr>
        <w:t xml:space="preserve">. При получении </w:t>
      </w:r>
      <w:r w:rsidR="003D3906">
        <w:rPr>
          <w:lang w:eastAsia="ar-SA"/>
        </w:rPr>
        <w:t>утверждения</w:t>
      </w:r>
      <w:r w:rsidR="00EB2CF8">
        <w:rPr>
          <w:lang w:eastAsia="ar-SA"/>
        </w:rPr>
        <w:t xml:space="preserve"> происходит дальнейшая обработка заявки, описанная в диаграмме. Результатом процесса может служить либо попадание заявки в «общую корзину» заявок планового ТО, либо переход к выполнению Тасков, создаваемых при обработке заявки.</w:t>
      </w:r>
    </w:p>
    <w:p w:rsidRPr="00C01E4A" w:rsidR="003F4451" w:rsidP="003F4451" w:rsidRDefault="003F4451" w14:paraId="0A13F960" w14:textId="29BBAF81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="00C01E4A">
        <w:rPr>
          <w:lang w:eastAsia="ar-SA"/>
        </w:rPr>
        <w:t xml:space="preserve"> данные о неполадках, код оборудования</w:t>
      </w:r>
    </w:p>
    <w:p w:rsidRPr="00B21484" w:rsidR="003F4451" w:rsidP="003F4451" w:rsidRDefault="003F4451" w14:paraId="4732FCAB" w14:textId="719A0E89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="00C01E4A">
        <w:rPr>
          <w:b/>
          <w:bCs/>
          <w:lang w:eastAsia="ar-SA"/>
        </w:rPr>
        <w:t xml:space="preserve"> </w:t>
      </w:r>
      <w:r w:rsidR="00C01E4A">
        <w:rPr>
          <w:lang w:eastAsia="ar-SA"/>
        </w:rPr>
        <w:t xml:space="preserve">создание </w:t>
      </w:r>
      <w:r w:rsidR="00C01E4A">
        <w:rPr>
          <w:lang w:val="en-US" w:eastAsia="ar-SA"/>
        </w:rPr>
        <w:t>Data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Object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WO</w:t>
      </w:r>
      <w:r w:rsidRPr="00C01E4A" w:rsidR="00C01E4A">
        <w:rPr>
          <w:lang w:eastAsia="ar-SA"/>
        </w:rPr>
        <w:t xml:space="preserve">, </w:t>
      </w:r>
      <w:r w:rsidR="00C01E4A">
        <w:rPr>
          <w:lang w:eastAsia="ar-SA"/>
        </w:rPr>
        <w:t xml:space="preserve">передача следующему процессу </w:t>
      </w:r>
      <w:r w:rsidR="00C01E4A">
        <w:rPr>
          <w:lang w:val="en-US" w:eastAsia="ar-SA"/>
        </w:rPr>
        <w:t>Data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Object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Task</w:t>
      </w:r>
      <w:r w:rsidRPr="00B21484" w:rsidR="00B21484">
        <w:rPr>
          <w:lang w:eastAsia="ar-SA"/>
        </w:rPr>
        <w:t xml:space="preserve">, </w:t>
      </w:r>
      <w:r w:rsidR="00B21484">
        <w:rPr>
          <w:lang w:eastAsia="ar-SA"/>
        </w:rPr>
        <w:t>бумажной версии наряда</w:t>
      </w:r>
    </w:p>
    <w:p w:rsidR="00FB7B5E" w:rsidP="00642C55" w:rsidRDefault="00FB7B5E" w14:paraId="29156877" w14:textId="77777777">
      <w:pPr>
        <w:ind w:left="720"/>
        <w:rPr>
          <w:lang w:eastAsia="ar-SA"/>
        </w:rPr>
      </w:pPr>
    </w:p>
    <w:p w:rsidR="009C39B4" w:rsidP="00F72CF9" w:rsidRDefault="005011A3" w14:paraId="3EE5E418" w14:textId="268CDD62">
      <w:pPr>
        <w:ind w:left="720"/>
        <w:jc w:val="center"/>
      </w:pPr>
      <w:r>
        <w:object w:dxaOrig="25111" w:dyaOrig="20056" w14:anchorId="1C169E98">
          <v:shape id="_x0000_i1027" style="width:483.75pt;height:386.25pt" o:ole="" type="#_x0000_t75">
            <v:imagedata o:title="" r:id="rId13"/>
          </v:shape>
          <o:OLEObject Type="Embed" ProgID="Visio.Drawing.15" ShapeID="_x0000_i1027" DrawAspect="Content" ObjectID="_1702212539" r:id="rId14"/>
        </w:object>
      </w:r>
    </w:p>
    <w:p w:rsidRPr="000B5FF4" w:rsidR="009C39B4" w:rsidP="00DA3F27" w:rsidRDefault="000B5FF4" w14:paraId="428CBEDA" w14:textId="41E45183">
      <w:pPr>
        <w:ind w:left="720"/>
        <w:jc w:val="center"/>
        <w:rPr>
          <w:rStyle w:val="Hyperlink"/>
          <w:i/>
          <w:iCs/>
          <w:sz w:val="12"/>
          <w:szCs w:val="12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865290">
        <w:rPr>
          <w:rStyle w:val="Hyperlink"/>
          <w:i/>
          <w:iCs/>
          <w:sz w:val="12"/>
          <w:szCs w:val="12"/>
        </w:rPr>
        <w:t>Рис.</w:t>
      </w:r>
      <w:r w:rsidRPr="000B5FF4" w:rsidR="003B0FA2">
        <w:rPr>
          <w:rStyle w:val="Hyperlink"/>
          <w:i/>
          <w:iCs/>
          <w:sz w:val="12"/>
          <w:szCs w:val="12"/>
        </w:rPr>
        <w:t>3</w:t>
      </w:r>
    </w:p>
    <w:p w:rsidR="00865290" w:rsidP="00642C55" w:rsidRDefault="000B5FF4" w14:paraId="04795549" w14:textId="7A4E9D6A">
      <w:pPr>
        <w:ind w:left="720"/>
      </w:pPr>
      <w:r>
        <w:rPr>
          <w:i/>
          <w:iCs/>
          <w:sz w:val="12"/>
          <w:szCs w:val="12"/>
        </w:rPr>
        <w:fldChar w:fldCharType="end"/>
      </w:r>
    </w:p>
    <w:p w:rsidR="00EB2CF8" w:rsidRDefault="0027547C" w14:paraId="644A3F57" w14:textId="6CE9BA6A">
      <w:pPr>
        <w:spacing w:after="160" w:line="259" w:lineRule="auto"/>
      </w:pPr>
      <w:r>
        <w:tab/>
      </w:r>
      <w:r>
        <w:t>Данный процесс для ЗИФ незначительно отличается от рудника, поэтому</w:t>
      </w:r>
      <w:r w:rsidR="008A6380">
        <w:t xml:space="preserve"> некоторые диаграммы будут «дублироваться».</w:t>
      </w:r>
      <w:r>
        <w:t xml:space="preserve"> </w:t>
      </w:r>
      <w:r w:rsidR="008A6380">
        <w:t>Диаграммы с добавочной буквой</w:t>
      </w:r>
      <w:r w:rsidR="008A6380">
        <w:rPr>
          <w:i/>
          <w:iCs/>
        </w:rPr>
        <w:t xml:space="preserve"> б</w:t>
      </w:r>
      <w:r w:rsidR="008A6380">
        <w:t xml:space="preserve"> (или </w:t>
      </w:r>
      <w:r w:rsidRPr="008A6380" w:rsidR="008A6380">
        <w:rPr>
          <w:i/>
          <w:iCs/>
        </w:rPr>
        <w:t>(ЗИФ)</w:t>
      </w:r>
      <w:r w:rsidR="008A6380">
        <w:t xml:space="preserve"> в названии) будут относиться к </w:t>
      </w:r>
      <w:proofErr w:type="spellStart"/>
      <w:r w:rsidR="008A6380">
        <w:t>ЗИФовским</w:t>
      </w:r>
      <w:proofErr w:type="spellEnd"/>
      <w:r w:rsidR="008A6380">
        <w:t>, без – к руднику.</w:t>
      </w:r>
    </w:p>
    <w:p w:rsidRPr="008A6380" w:rsidR="008A6380" w:rsidP="008A6380" w:rsidRDefault="008A6380" w14:paraId="12416752" w14:textId="3C5DFA02">
      <w:pPr>
        <w:spacing w:after="160"/>
        <w:jc w:val="center"/>
        <w:rPr>
          <w:sz w:val="12"/>
          <w:szCs w:val="12"/>
        </w:rPr>
      </w:pPr>
      <w:r>
        <w:object w:dxaOrig="25111" w:dyaOrig="12376" w14:anchorId="151E86C0">
          <v:shape id="_x0000_i1047" style="width:483.75pt;height:238.5pt" o:ole="" type="#_x0000_t75">
            <v:imagedata o:title="" r:id="rId15"/>
          </v:shape>
          <o:OLEObject Type="Embed" ProgID="Visio.Drawing.15" ShapeID="_x0000_i1047" DrawAspect="Content" ObjectID="_1702212540" r:id="rId16"/>
        </w:object>
      </w:r>
      <w:hyperlink w:history="1" w:anchor="_Глава_8._ПРИЛОЖЕНИЕ">
        <w:r w:rsidRPr="008A6380">
          <w:rPr>
            <w:rStyle w:val="Hyperlink"/>
            <w:i/>
            <w:iCs/>
            <w:sz w:val="12"/>
            <w:szCs w:val="12"/>
          </w:rPr>
          <w:t>Рис.3б</w:t>
        </w:r>
      </w:hyperlink>
    </w:p>
    <w:p w:rsidR="00865290" w:rsidP="00642C55" w:rsidRDefault="00D831F0" w14:paraId="62EB996D" w14:textId="253B5D3C">
      <w:pPr>
        <w:ind w:left="720"/>
        <w:rPr>
          <w:lang w:eastAsia="ar-SA"/>
        </w:rPr>
      </w:pPr>
      <w:r>
        <w:rPr>
          <w:lang w:eastAsia="ar-SA"/>
        </w:rPr>
        <w:t>После этапа обработки</w:t>
      </w:r>
      <w:r w:rsidR="00865290">
        <w:rPr>
          <w:lang w:eastAsia="ar-SA"/>
        </w:rPr>
        <w:t xml:space="preserve"> </w:t>
      </w:r>
      <w:r w:rsidR="00DA3F27">
        <w:rPr>
          <w:lang w:eastAsia="ar-SA"/>
        </w:rPr>
        <w:t>Таск</w:t>
      </w:r>
      <w:r>
        <w:rPr>
          <w:lang w:eastAsia="ar-SA"/>
        </w:rPr>
        <w:t>и</w:t>
      </w:r>
      <w:r w:rsidR="00865290">
        <w:rPr>
          <w:lang w:eastAsia="ar-SA"/>
        </w:rPr>
        <w:t xml:space="preserve"> попадают в этап выполнения</w:t>
      </w:r>
      <w:r w:rsidR="00DA3F27">
        <w:rPr>
          <w:lang w:eastAsia="ar-SA"/>
        </w:rPr>
        <w:t>,</w:t>
      </w:r>
      <w:r w:rsidR="00E07B72">
        <w:rPr>
          <w:lang w:eastAsia="ar-SA"/>
        </w:rPr>
        <w:t xml:space="preserve"> а затем, в соответствии с планом</w:t>
      </w:r>
      <w:r w:rsidR="00DA3F27">
        <w:rPr>
          <w:lang w:eastAsia="ar-SA"/>
        </w:rPr>
        <w:t xml:space="preserve"> проводятся необходимые работы</w:t>
      </w:r>
      <w:r w:rsidR="00865290">
        <w:rPr>
          <w:lang w:eastAsia="ar-SA"/>
        </w:rPr>
        <w:t xml:space="preserve">. Подчеркну, что </w:t>
      </w:r>
      <w:r w:rsidR="00DA3F27">
        <w:rPr>
          <w:lang w:eastAsia="ar-SA"/>
        </w:rPr>
        <w:t xml:space="preserve">здесь </w:t>
      </w:r>
      <w:r w:rsidRPr="00ED297C" w:rsidR="00DA3F27">
        <w:rPr>
          <w:b/>
          <w:bCs/>
          <w:lang w:eastAsia="ar-SA"/>
        </w:rPr>
        <w:t>возможен вызов подпроцесса заказа запчастей со склада</w:t>
      </w:r>
      <w:r w:rsidR="00BE50BD">
        <w:rPr>
          <w:lang w:eastAsia="ar-SA"/>
        </w:rPr>
        <w:t xml:space="preserve">, а также </w:t>
      </w:r>
      <w:r w:rsidRPr="00BE50BD" w:rsidR="00BE50BD">
        <w:rPr>
          <w:b/>
          <w:bCs/>
          <w:lang w:eastAsia="ar-SA"/>
        </w:rPr>
        <w:t>подпроцесс заполнения моточасов (Обслуживание оборудования)</w:t>
      </w:r>
      <w:r w:rsidR="00DA3F27">
        <w:rPr>
          <w:lang w:eastAsia="ar-SA"/>
        </w:rPr>
        <w:t>.</w:t>
      </w:r>
      <w:r w:rsidR="00ED297C">
        <w:rPr>
          <w:lang w:eastAsia="ar-SA"/>
        </w:rPr>
        <w:t xml:space="preserve"> Результатом процесса служит </w:t>
      </w:r>
      <w:r w:rsidR="000A3E89">
        <w:rPr>
          <w:lang w:eastAsia="ar-SA"/>
        </w:rPr>
        <w:t xml:space="preserve">закрытие Таска и </w:t>
      </w:r>
      <w:r w:rsidR="00ED297C">
        <w:rPr>
          <w:lang w:eastAsia="ar-SA"/>
        </w:rPr>
        <w:t>проверка соответственного рабочего наряда на наличие незавершенных Тасков.</w:t>
      </w:r>
    </w:p>
    <w:p w:rsidRPr="00C01E4A" w:rsidR="003F4451" w:rsidP="003F4451" w:rsidRDefault="003F4451" w14:paraId="0B8D6B53" w14:textId="61C4CA77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</w:t>
      </w:r>
      <w:r w:rsidRPr="00C01E4A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>данные</w:t>
      </w:r>
      <w:r w:rsidRPr="00C01E4A">
        <w:rPr>
          <w:b/>
          <w:bCs/>
          <w:lang w:eastAsia="ar-SA"/>
        </w:rPr>
        <w:t>: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Data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Object</w:t>
      </w:r>
      <w:r w:rsidRPr="00C01E4A" w:rsidR="00C01E4A">
        <w:rPr>
          <w:lang w:eastAsia="ar-SA"/>
        </w:rPr>
        <w:t xml:space="preserve"> </w:t>
      </w:r>
      <w:r w:rsidR="00C01E4A">
        <w:rPr>
          <w:lang w:val="en-US" w:eastAsia="ar-SA"/>
        </w:rPr>
        <w:t>Task</w:t>
      </w:r>
      <w:r w:rsidRPr="00C01E4A" w:rsidR="00C01E4A">
        <w:rPr>
          <w:lang w:eastAsia="ar-SA"/>
        </w:rPr>
        <w:t xml:space="preserve">, </w:t>
      </w:r>
      <w:r w:rsidR="00C01E4A">
        <w:rPr>
          <w:lang w:eastAsia="ar-SA"/>
        </w:rPr>
        <w:t>бумажная</w:t>
      </w:r>
      <w:r w:rsidRPr="00C01E4A" w:rsidR="00C01E4A">
        <w:rPr>
          <w:lang w:eastAsia="ar-SA"/>
        </w:rPr>
        <w:t xml:space="preserve"> </w:t>
      </w:r>
      <w:r w:rsidR="00C01E4A">
        <w:rPr>
          <w:lang w:eastAsia="ar-SA"/>
        </w:rPr>
        <w:t>версия</w:t>
      </w:r>
      <w:r w:rsidRPr="00C01E4A" w:rsidR="00C01E4A">
        <w:rPr>
          <w:lang w:eastAsia="ar-SA"/>
        </w:rPr>
        <w:t xml:space="preserve"> </w:t>
      </w:r>
      <w:r w:rsidR="00C01E4A">
        <w:rPr>
          <w:lang w:eastAsia="ar-SA"/>
        </w:rPr>
        <w:t>наряда</w:t>
      </w:r>
    </w:p>
    <w:p w:rsidRPr="00EA22E7" w:rsidR="003F4451" w:rsidP="003F4451" w:rsidRDefault="003F4451" w14:paraId="651C58F4" w14:textId="70A050D6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="00C01E4A">
        <w:rPr>
          <w:b/>
          <w:bCs/>
          <w:lang w:eastAsia="ar-SA"/>
        </w:rPr>
        <w:t xml:space="preserve"> </w:t>
      </w:r>
      <w:r w:rsidR="00EA22E7">
        <w:rPr>
          <w:lang w:val="en-US" w:eastAsia="ar-SA"/>
        </w:rPr>
        <w:t>Data</w:t>
      </w:r>
      <w:r w:rsidRPr="00EA22E7" w:rsidR="00EA22E7">
        <w:rPr>
          <w:lang w:eastAsia="ar-SA"/>
        </w:rPr>
        <w:t xml:space="preserve"> </w:t>
      </w:r>
      <w:r w:rsidR="00EA22E7">
        <w:rPr>
          <w:lang w:val="en-US" w:eastAsia="ar-SA"/>
        </w:rPr>
        <w:t>Object</w:t>
      </w:r>
      <w:r w:rsidRPr="00EA22E7" w:rsidR="00EA22E7">
        <w:rPr>
          <w:lang w:eastAsia="ar-SA"/>
        </w:rPr>
        <w:t xml:space="preserve"> </w:t>
      </w:r>
      <w:r w:rsidR="00EA22E7">
        <w:rPr>
          <w:lang w:val="en-US" w:eastAsia="ar-SA"/>
        </w:rPr>
        <w:t>WO</w:t>
      </w:r>
      <w:r w:rsidRPr="00EA22E7" w:rsidR="00EA22E7">
        <w:rPr>
          <w:lang w:eastAsia="ar-SA"/>
        </w:rPr>
        <w:t xml:space="preserve">, </w:t>
      </w:r>
      <w:r w:rsidR="00EA22E7">
        <w:rPr>
          <w:lang w:eastAsia="ar-SA"/>
        </w:rPr>
        <w:t>бумажная версия наряда</w:t>
      </w:r>
    </w:p>
    <w:p w:rsidR="00DA3F27" w:rsidP="00642C55" w:rsidRDefault="00DA3F27" w14:paraId="460724A5" w14:textId="1B159C3E">
      <w:pPr>
        <w:ind w:left="720"/>
        <w:rPr>
          <w:lang w:eastAsia="ar-SA"/>
        </w:rPr>
      </w:pPr>
    </w:p>
    <w:p w:rsidRPr="00E005B2" w:rsidR="00DA3F27" w:rsidP="00642C55" w:rsidRDefault="005011A3" w14:paraId="2717C93F" w14:textId="1A54582A">
      <w:pPr>
        <w:ind w:left="720"/>
        <w:rPr>
          <w:lang w:val="en-US" w:eastAsia="ar-SA"/>
        </w:rPr>
      </w:pPr>
      <w:r>
        <w:object w:dxaOrig="27227" w:dyaOrig="12751" w14:anchorId="64069031">
          <v:shape id="_x0000_i1028" style="width:483pt;height:226.5pt" o:ole="" type="#_x0000_t75">
            <v:imagedata o:title="" r:id="rId17"/>
          </v:shape>
          <o:OLEObject Type="Embed" ProgID="Visio.Drawing.15" ShapeID="_x0000_i1028" DrawAspect="Content" ObjectID="_1702212541" r:id="rId18"/>
        </w:object>
      </w:r>
    </w:p>
    <w:p w:rsidRPr="000B5FF4" w:rsidR="00DA3F27" w:rsidP="00DA3F27" w:rsidRDefault="000B5FF4" w14:paraId="769D8347" w14:textId="7BA9AB91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DA3F27">
        <w:rPr>
          <w:rStyle w:val="Hyperlink"/>
          <w:i/>
          <w:iCs/>
          <w:sz w:val="12"/>
          <w:szCs w:val="12"/>
          <w:lang w:eastAsia="ar-SA"/>
        </w:rPr>
        <w:t>Рис.</w:t>
      </w:r>
      <w:r w:rsidRPr="000B5FF4" w:rsidR="003B0FA2">
        <w:rPr>
          <w:rStyle w:val="Hyperlink"/>
          <w:i/>
          <w:iCs/>
          <w:sz w:val="12"/>
          <w:szCs w:val="12"/>
          <w:lang w:eastAsia="ar-SA"/>
        </w:rPr>
        <w:t>4</w:t>
      </w:r>
    </w:p>
    <w:p w:rsidRPr="008A6380" w:rsidR="00865290" w:rsidP="008A6380" w:rsidRDefault="000B5FF4" w14:paraId="0FC39EC5" w14:textId="3E227613">
      <w:pPr>
        <w:ind w:left="720"/>
        <w:jc w:val="center"/>
        <w:rPr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lastRenderedPageBreak/>
        <w:fldChar w:fldCharType="end"/>
      </w:r>
      <w:r w:rsidR="008A6380">
        <w:object w:dxaOrig="27227" w:dyaOrig="12751" w14:anchorId="69D87D71">
          <v:shape id="_x0000_i1050" style="width:483pt;height:226.5pt" o:ole="" type="#_x0000_t75">
            <v:imagedata o:title="" r:id="rId19"/>
          </v:shape>
          <o:OLEObject Type="Embed" ProgID="Visio.Drawing.15" ShapeID="_x0000_i1050" DrawAspect="Content" ObjectID="_1702212542" r:id="rId20"/>
        </w:object>
      </w:r>
      <w:hyperlink w:history="1" w:anchor="_Глава_8._ПРИЛОЖЕНИЕ">
        <w:r w:rsidRPr="008A6380" w:rsidR="008A6380">
          <w:rPr>
            <w:rStyle w:val="Hyperlink"/>
            <w:i/>
            <w:iCs/>
            <w:sz w:val="12"/>
            <w:szCs w:val="12"/>
          </w:rPr>
          <w:t>Рис.4б</w:t>
        </w:r>
      </w:hyperlink>
    </w:p>
    <w:p w:rsidRPr="00C12FB0" w:rsidR="0091204F" w:rsidRDefault="0091204F" w14:paraId="2F88620C" w14:textId="0F6CCC71">
      <w:pPr>
        <w:spacing w:after="160" w:line="259" w:lineRule="auto"/>
        <w:rPr>
          <w:lang w:eastAsia="ar-SA"/>
        </w:rPr>
      </w:pPr>
    </w:p>
    <w:p w:rsidR="00DA3F27" w:rsidP="00642C55" w:rsidRDefault="00DA3F27" w14:paraId="102139A1" w14:textId="44712399">
      <w:pPr>
        <w:ind w:left="720"/>
        <w:rPr>
          <w:lang w:eastAsia="ar-SA"/>
        </w:rPr>
      </w:pPr>
      <w:r>
        <w:rPr>
          <w:lang w:eastAsia="ar-SA"/>
        </w:rPr>
        <w:t>После закрытия Таска происходит проверка: являлся ли этот Таск последним незакрытым в наряде? При утвердительном ответе</w:t>
      </w:r>
      <w:r w:rsidR="009F3681">
        <w:rPr>
          <w:lang w:eastAsia="ar-SA"/>
        </w:rPr>
        <w:t xml:space="preserve"> наряд переходит в этап закрытия.</w:t>
      </w:r>
      <w:r w:rsidR="00ED297C">
        <w:rPr>
          <w:lang w:eastAsia="ar-SA"/>
        </w:rPr>
        <w:t xml:space="preserve"> Результатом данного процесса будет являться обновленная запись о рабочем наряде со статусом «Закрыт», </w:t>
      </w:r>
      <w:r w:rsidR="00E55719">
        <w:rPr>
          <w:lang w:eastAsia="ar-SA"/>
        </w:rPr>
        <w:t>заполненным документом «Рабочий наряд»</w:t>
      </w:r>
      <w:r w:rsidR="00ED297C">
        <w:rPr>
          <w:lang w:eastAsia="ar-SA"/>
        </w:rPr>
        <w:t xml:space="preserve">, а также </w:t>
      </w:r>
      <w:r w:rsidRPr="00ED297C" w:rsidR="00ED297C">
        <w:rPr>
          <w:b/>
          <w:bCs/>
          <w:lang w:eastAsia="ar-SA"/>
        </w:rPr>
        <w:t>переходом к процессу проведения транзакции</w:t>
      </w:r>
      <w:r w:rsidR="00ED297C">
        <w:rPr>
          <w:lang w:eastAsia="ar-SA"/>
        </w:rPr>
        <w:t>.</w:t>
      </w:r>
    </w:p>
    <w:p w:rsidRPr="00EA22E7" w:rsidR="003F4451" w:rsidP="003F4451" w:rsidRDefault="003F4451" w14:paraId="146477CF" w14:textId="691BB128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Pr="00EA22E7" w:rsidR="00EA22E7">
        <w:rPr>
          <w:b/>
          <w:bCs/>
          <w:lang w:eastAsia="ar-SA"/>
        </w:rPr>
        <w:t xml:space="preserve"> </w:t>
      </w:r>
      <w:r w:rsidR="00EA22E7">
        <w:rPr>
          <w:lang w:val="en-US" w:eastAsia="ar-SA"/>
        </w:rPr>
        <w:t>Data</w:t>
      </w:r>
      <w:r w:rsidRPr="00EA22E7" w:rsidR="00EA22E7">
        <w:rPr>
          <w:lang w:eastAsia="ar-SA"/>
        </w:rPr>
        <w:t xml:space="preserve"> </w:t>
      </w:r>
      <w:r w:rsidR="00EA22E7">
        <w:rPr>
          <w:lang w:val="en-US" w:eastAsia="ar-SA"/>
        </w:rPr>
        <w:t>Object</w:t>
      </w:r>
      <w:r w:rsidRPr="00EA22E7" w:rsidR="00EA22E7">
        <w:rPr>
          <w:lang w:eastAsia="ar-SA"/>
        </w:rPr>
        <w:t xml:space="preserve"> </w:t>
      </w:r>
      <w:r w:rsidR="00EA22E7">
        <w:rPr>
          <w:lang w:val="en-US" w:eastAsia="ar-SA"/>
        </w:rPr>
        <w:t>WO</w:t>
      </w:r>
      <w:r w:rsidR="00EA22E7">
        <w:rPr>
          <w:lang w:eastAsia="ar-SA"/>
        </w:rPr>
        <w:t xml:space="preserve">, </w:t>
      </w:r>
      <w:r w:rsidR="00D87950">
        <w:rPr>
          <w:lang w:eastAsia="ar-SA"/>
        </w:rPr>
        <w:t>документы «Рабочий наряд», «Опросный лист»</w:t>
      </w:r>
    </w:p>
    <w:p w:rsidRPr="00EA22E7" w:rsidR="009F3681" w:rsidP="003F4451" w:rsidRDefault="003F4451" w14:paraId="135E1DC0" w14:textId="3266B68D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Pr="00EA22E7" w:rsidR="00EA22E7">
        <w:rPr>
          <w:b/>
          <w:bCs/>
          <w:lang w:eastAsia="ar-SA"/>
        </w:rPr>
        <w:t xml:space="preserve"> </w:t>
      </w:r>
      <w:proofErr w:type="spellStart"/>
      <w:r w:rsidR="00EA22E7">
        <w:rPr>
          <w:lang w:eastAsia="ar-SA"/>
        </w:rPr>
        <w:t>кост</w:t>
      </w:r>
      <w:proofErr w:type="spellEnd"/>
      <w:r w:rsidR="00EA22E7">
        <w:rPr>
          <w:lang w:eastAsia="ar-SA"/>
        </w:rPr>
        <w:t xml:space="preserve">-центр трейд-центра, </w:t>
      </w:r>
      <w:proofErr w:type="spellStart"/>
      <w:r w:rsidR="00EA22E7">
        <w:rPr>
          <w:lang w:eastAsia="ar-SA"/>
        </w:rPr>
        <w:t>кост</w:t>
      </w:r>
      <w:proofErr w:type="spellEnd"/>
      <w:r w:rsidR="00EA22E7">
        <w:rPr>
          <w:lang w:eastAsia="ar-SA"/>
        </w:rPr>
        <w:t xml:space="preserve">-центр оборудования, значения дебета и кредита </w:t>
      </w:r>
    </w:p>
    <w:p w:rsidR="003F4451" w:rsidP="00642C55" w:rsidRDefault="003F4451" w14:paraId="796E37ED" w14:textId="77777777">
      <w:pPr>
        <w:ind w:left="720"/>
        <w:rPr>
          <w:lang w:eastAsia="ar-SA"/>
        </w:rPr>
      </w:pPr>
    </w:p>
    <w:p w:rsidR="009F3681" w:rsidP="00D87950" w:rsidRDefault="005011A3" w14:paraId="744D7E08" w14:textId="62148E1B">
      <w:pPr>
        <w:ind w:left="720"/>
        <w:jc w:val="center"/>
      </w:pPr>
      <w:r>
        <w:object w:dxaOrig="13081" w:dyaOrig="7577" w14:anchorId="6177E898">
          <v:shape id="_x0000_i1029" style="width:385.5pt;height:223.5pt" o:ole="" type="#_x0000_t75">
            <v:imagedata o:title="" r:id="rId21"/>
          </v:shape>
          <o:OLEObject Type="Embed" ProgID="Visio.Drawing.15" ShapeID="_x0000_i1029" DrawAspect="Content" ObjectID="_1702212543" r:id="rId22"/>
        </w:object>
      </w:r>
    </w:p>
    <w:p w:rsidRPr="000B5FF4" w:rsidR="005D11A5" w:rsidP="00A41BA5" w:rsidRDefault="000B5FF4" w14:paraId="29C86B60" w14:textId="36033546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9F3681">
        <w:rPr>
          <w:rStyle w:val="Hyperlink"/>
          <w:i/>
          <w:iCs/>
          <w:sz w:val="12"/>
          <w:szCs w:val="12"/>
        </w:rPr>
        <w:t>Рис.</w:t>
      </w:r>
      <w:r w:rsidRPr="000B5FF4" w:rsidR="003B0FA2">
        <w:rPr>
          <w:rStyle w:val="Hyperlink"/>
          <w:i/>
          <w:iCs/>
          <w:sz w:val="12"/>
          <w:szCs w:val="12"/>
        </w:rPr>
        <w:t>5</w:t>
      </w:r>
    </w:p>
    <w:p w:rsidRPr="009C55E8" w:rsidR="00A41BA5" w:rsidP="00A41BA5" w:rsidRDefault="000B5FF4" w14:paraId="43309912" w14:textId="1D2A9FCD">
      <w:pPr>
        <w:ind w:left="720"/>
        <w:jc w:val="center"/>
        <w:rPr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</w:rPr>
        <w:fldChar w:fldCharType="end"/>
      </w:r>
    </w:p>
    <w:p w:rsidR="008A6380" w:rsidRDefault="008A6380" w14:paraId="2F6A2A0A" w14:textId="77777777">
      <w:pPr>
        <w:spacing w:after="160" w:line="259" w:lineRule="auto"/>
        <w:rPr>
          <w:rFonts w:eastAsiaTheme="majorEastAsia" w:cstheme="majorBidi"/>
          <w:b/>
          <w:sz w:val="24"/>
          <w:szCs w:val="26"/>
          <w:lang w:eastAsia="en-US"/>
        </w:rPr>
      </w:pPr>
      <w:r>
        <w:br w:type="page"/>
      </w:r>
    </w:p>
    <w:p w:rsidRPr="005011A3" w:rsidR="00642C55" w:rsidP="00A07670" w:rsidRDefault="009C55E8" w14:paraId="192FD6B0" w14:textId="7C4CF544">
      <w:pPr>
        <w:pStyle w:val="Heading2"/>
        <w:rPr>
          <w:lang w:val="ru-RU"/>
        </w:rPr>
      </w:pPr>
      <w:bookmarkStart w:name="_Toc91599583" w:id="11"/>
      <w:r w:rsidRPr="005011A3">
        <w:rPr>
          <w:lang w:val="ru-RU"/>
        </w:rPr>
        <w:lastRenderedPageBreak/>
        <w:t xml:space="preserve">3.5. </w:t>
      </w:r>
      <w:r w:rsidRPr="005011A3" w:rsidR="00642C55">
        <w:rPr>
          <w:lang w:val="ru-RU"/>
        </w:rPr>
        <w:t xml:space="preserve">Заказ </w:t>
      </w:r>
      <w:r w:rsidRPr="005011A3" w:rsidR="00F33075">
        <w:rPr>
          <w:lang w:val="ru-RU"/>
        </w:rPr>
        <w:t>товара</w:t>
      </w:r>
      <w:r w:rsidRPr="005011A3" w:rsidR="00642C55">
        <w:rPr>
          <w:lang w:val="ru-RU"/>
        </w:rPr>
        <w:t xml:space="preserve"> со склада (</w:t>
      </w:r>
      <w:r w:rsidRPr="00234627" w:rsidR="00642C55">
        <w:t>Issue</w:t>
      </w:r>
      <w:r w:rsidRPr="005011A3" w:rsidR="00642C55">
        <w:rPr>
          <w:lang w:val="ru-RU"/>
        </w:rPr>
        <w:t xml:space="preserve"> </w:t>
      </w:r>
      <w:r w:rsidRPr="00234627" w:rsidR="00642C55">
        <w:t>Requisition</w:t>
      </w:r>
      <w:r w:rsidRPr="005011A3" w:rsidR="00642C55">
        <w:rPr>
          <w:lang w:val="ru-RU"/>
        </w:rPr>
        <w:t>)</w:t>
      </w:r>
      <w:r w:rsidRPr="005011A3" w:rsidR="00E07B72">
        <w:rPr>
          <w:lang w:val="ru-RU"/>
        </w:rPr>
        <w:t>.</w:t>
      </w:r>
      <w:bookmarkEnd w:id="11"/>
    </w:p>
    <w:p w:rsidRPr="00234627" w:rsidR="00234627" w:rsidP="00234627" w:rsidRDefault="00234627" w14:paraId="085F9C3B" w14:textId="77777777">
      <w:pPr>
        <w:pStyle w:val="ListParagraph"/>
        <w:ind w:left="1080"/>
        <w:rPr>
          <w:b/>
          <w:bCs/>
          <w:sz w:val="22"/>
          <w:szCs w:val="22"/>
          <w:lang w:eastAsia="ar-SA"/>
        </w:rPr>
      </w:pPr>
    </w:p>
    <w:p w:rsidR="00B877F5" w:rsidP="00B877F5" w:rsidRDefault="00B877F5" w14:paraId="2524CA3C" w14:textId="2172CD3D">
      <w:pPr>
        <w:pStyle w:val="ListParagraph"/>
        <w:ind w:left="1080"/>
        <w:rPr>
          <w:lang w:eastAsia="ar-SA"/>
        </w:rPr>
      </w:pPr>
      <w:r>
        <w:rPr>
          <w:lang w:eastAsia="ar-SA"/>
        </w:rPr>
        <w:t>Во время выполнения Тасков рабочего наряда иногда возникает потребность в за</w:t>
      </w:r>
      <w:r w:rsidR="00E005B2">
        <w:rPr>
          <w:lang w:eastAsia="ar-SA"/>
        </w:rPr>
        <w:t xml:space="preserve">казе какого-либо товара со склада (запчасть, прекурсор, и </w:t>
      </w:r>
      <w:r w:rsidR="00234627">
        <w:rPr>
          <w:lang w:eastAsia="ar-SA"/>
        </w:rPr>
        <w:t>т. п.</w:t>
      </w:r>
      <w:r w:rsidR="00E005B2">
        <w:rPr>
          <w:lang w:eastAsia="ar-SA"/>
        </w:rPr>
        <w:t>)</w:t>
      </w:r>
      <w:r>
        <w:rPr>
          <w:lang w:eastAsia="ar-SA"/>
        </w:rPr>
        <w:t>. Данный процесс как раз и описывает цепочку действий, предпринимаемых сотрудниками и системой, которая описывает процесс заказа деталей со склада.</w:t>
      </w:r>
    </w:p>
    <w:p w:rsidR="00F13806" w:rsidP="00F33075" w:rsidRDefault="00DC5588" w14:paraId="71B14CE5" w14:textId="4D8DBF73">
      <w:pPr>
        <w:pStyle w:val="ListParagraph"/>
        <w:ind w:left="1080"/>
        <w:rPr>
          <w:lang w:eastAsia="ar-SA"/>
        </w:rPr>
      </w:pPr>
      <w:r>
        <w:rPr>
          <w:lang w:eastAsia="ar-SA"/>
        </w:rPr>
        <w:t xml:space="preserve">Справедливо заметить, что данный процесс </w:t>
      </w:r>
      <w:r w:rsidRPr="00B821DA">
        <w:rPr>
          <w:b/>
          <w:bCs/>
          <w:lang w:eastAsia="ar-SA"/>
        </w:rPr>
        <w:t>связан с процессами склада</w:t>
      </w:r>
      <w:r>
        <w:rPr>
          <w:lang w:eastAsia="ar-SA"/>
        </w:rPr>
        <w:t>, такими как «</w:t>
      </w:r>
      <w:r>
        <w:rPr>
          <w:color w:val="000000"/>
        </w:rPr>
        <w:t>Управление выдачей товаров со склада</w:t>
      </w:r>
      <w:r>
        <w:rPr>
          <w:lang w:eastAsia="ar-SA"/>
        </w:rPr>
        <w:t>», «</w:t>
      </w:r>
      <w:proofErr w:type="spellStart"/>
      <w:r>
        <w:rPr>
          <w:color w:val="000000"/>
        </w:rPr>
        <w:t>Перезаказ</w:t>
      </w:r>
      <w:proofErr w:type="spellEnd"/>
      <w:r>
        <w:rPr>
          <w:color w:val="000000"/>
        </w:rPr>
        <w:t xml:space="preserve"> товаров</w:t>
      </w:r>
      <w:r>
        <w:rPr>
          <w:lang w:eastAsia="ar-SA"/>
        </w:rPr>
        <w:t xml:space="preserve">», а также с </w:t>
      </w:r>
      <w:r w:rsidRPr="00B821DA">
        <w:rPr>
          <w:b/>
          <w:bCs/>
          <w:lang w:eastAsia="ar-SA"/>
        </w:rPr>
        <w:t>процессом снабжения</w:t>
      </w:r>
      <w:r>
        <w:rPr>
          <w:lang w:eastAsia="ar-SA"/>
        </w:rPr>
        <w:t xml:space="preserve"> «</w:t>
      </w:r>
      <w:r>
        <w:rPr>
          <w:color w:val="000000"/>
        </w:rPr>
        <w:t>Управление заявками на закупку</w:t>
      </w:r>
      <w:r>
        <w:rPr>
          <w:lang w:eastAsia="ar-SA"/>
        </w:rPr>
        <w:t>».</w:t>
      </w:r>
      <w:r w:rsidRPr="003A41CC" w:rsidR="003A41CC">
        <w:rPr>
          <w:lang w:eastAsia="ar-SA"/>
        </w:rPr>
        <w:t xml:space="preserve"> </w:t>
      </w:r>
      <w:r w:rsidR="003A41CC">
        <w:rPr>
          <w:lang w:eastAsia="ar-SA"/>
        </w:rPr>
        <w:t xml:space="preserve">У данного процесса были выведены 4 основных этапа: проверка наличия </w:t>
      </w:r>
      <w:r w:rsidR="00F13806">
        <w:rPr>
          <w:lang w:eastAsia="ar-SA"/>
        </w:rPr>
        <w:t xml:space="preserve">на складе, создание заявки на заказ, обработка заявки, выдача </w:t>
      </w:r>
      <w:r w:rsidR="00B821DA">
        <w:rPr>
          <w:lang w:eastAsia="ar-SA"/>
        </w:rPr>
        <w:t>товара</w:t>
      </w:r>
      <w:r w:rsidR="00F13806">
        <w:rPr>
          <w:lang w:eastAsia="ar-SA"/>
        </w:rPr>
        <w:t xml:space="preserve"> со склада.</w:t>
      </w:r>
      <w:r w:rsidR="00ED297C">
        <w:rPr>
          <w:lang w:eastAsia="ar-SA"/>
        </w:rPr>
        <w:t xml:space="preserve"> Результат процесса – получение рабочим необходимых для работы товаров, с сопутствующими записями в базе данных.</w:t>
      </w:r>
    </w:p>
    <w:p w:rsidRPr="00EA22E7" w:rsidR="003F4451" w:rsidP="003F4451" w:rsidRDefault="003F4451" w14:paraId="77F111E5" w14:textId="211F8729">
      <w:pPr>
        <w:ind w:left="720" w:firstLine="36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="00EA22E7">
        <w:rPr>
          <w:b/>
          <w:bCs/>
          <w:lang w:eastAsia="ar-SA"/>
        </w:rPr>
        <w:t xml:space="preserve"> </w:t>
      </w:r>
      <w:r w:rsidR="00EA22E7">
        <w:rPr>
          <w:lang w:eastAsia="ar-SA"/>
        </w:rPr>
        <w:t>номер наряда, табельный номер рабочего, код оборудования, наименование запчасти, ее сток номер, количество запрашиваемых предметов, срочность</w:t>
      </w:r>
    </w:p>
    <w:p w:rsidRPr="00EA22E7" w:rsidR="003F4451" w:rsidP="003F4451" w:rsidRDefault="003F4451" w14:paraId="51F67B9D" w14:textId="49C97A8E">
      <w:pPr>
        <w:pStyle w:val="ListParagraph"/>
        <w:ind w:left="108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="00EA22E7">
        <w:rPr>
          <w:b/>
          <w:bCs/>
          <w:lang w:eastAsia="ar-SA"/>
        </w:rPr>
        <w:t xml:space="preserve"> </w:t>
      </w:r>
      <w:r w:rsidR="00EA22E7">
        <w:rPr>
          <w:lang w:val="en-US" w:eastAsia="ar-SA"/>
        </w:rPr>
        <w:t>Data</w:t>
      </w:r>
      <w:r w:rsidRPr="00EA22E7" w:rsidR="00EA22E7">
        <w:rPr>
          <w:lang w:eastAsia="ar-SA"/>
        </w:rPr>
        <w:t xml:space="preserve"> </w:t>
      </w:r>
      <w:r w:rsidR="00EA22E7">
        <w:rPr>
          <w:lang w:val="en-US" w:eastAsia="ar-SA"/>
        </w:rPr>
        <w:t>Object</w:t>
      </w:r>
      <w:r w:rsidRPr="00EA22E7" w:rsidR="00EA22E7">
        <w:rPr>
          <w:lang w:eastAsia="ar-SA"/>
        </w:rPr>
        <w:t xml:space="preserve"> </w:t>
      </w:r>
      <w:proofErr w:type="spellStart"/>
      <w:r w:rsidR="00EA22E7">
        <w:rPr>
          <w:lang w:val="en-US" w:eastAsia="ar-SA"/>
        </w:rPr>
        <w:t>Iss</w:t>
      </w:r>
      <w:proofErr w:type="spellEnd"/>
      <w:r w:rsidRPr="00EA22E7" w:rsidR="00EA22E7">
        <w:rPr>
          <w:lang w:eastAsia="ar-SA"/>
        </w:rPr>
        <w:t>.</w:t>
      </w:r>
      <w:r w:rsidR="00EA22E7">
        <w:rPr>
          <w:lang w:val="en-US" w:eastAsia="ar-SA"/>
        </w:rPr>
        <w:t>Req</w:t>
      </w:r>
      <w:r w:rsidRPr="00EA22E7" w:rsidR="00EA22E7">
        <w:rPr>
          <w:lang w:eastAsia="ar-SA"/>
        </w:rPr>
        <w:t>.</w:t>
      </w:r>
      <w:r w:rsidR="00EA22E7">
        <w:rPr>
          <w:lang w:eastAsia="ar-SA"/>
        </w:rPr>
        <w:t>, статус «</w:t>
      </w:r>
      <w:r w:rsidR="00EA22E7">
        <w:rPr>
          <w:lang w:val="en-US" w:eastAsia="ar-SA"/>
        </w:rPr>
        <w:t>Approved</w:t>
      </w:r>
      <w:r w:rsidR="00EA22E7">
        <w:rPr>
          <w:lang w:eastAsia="ar-SA"/>
        </w:rPr>
        <w:t>»</w:t>
      </w:r>
    </w:p>
    <w:p w:rsidR="005D11A5" w:rsidP="00F33075" w:rsidRDefault="005D11A5" w14:paraId="213A7AE0" w14:textId="77777777">
      <w:pPr>
        <w:pStyle w:val="ListParagraph"/>
        <w:ind w:left="1080"/>
        <w:rPr>
          <w:lang w:eastAsia="ar-SA"/>
        </w:rPr>
      </w:pPr>
    </w:p>
    <w:p w:rsidRPr="003A41CC" w:rsidR="00F13806" w:rsidP="00B877F5" w:rsidRDefault="005011A3" w14:paraId="5C41A8DB" w14:textId="6E6847CA">
      <w:pPr>
        <w:pStyle w:val="ListParagraph"/>
        <w:ind w:left="1080"/>
        <w:rPr>
          <w:lang w:eastAsia="ar-SA"/>
        </w:rPr>
      </w:pPr>
      <w:r>
        <w:object w:dxaOrig="28741" w:dyaOrig="21797" w14:anchorId="0EAB52FF">
          <v:shape id="_x0000_i1030" style="width:465.75pt;height:353.25pt" o:ole="" type="#_x0000_t75">
            <v:imagedata o:title="" r:id="rId23"/>
          </v:shape>
          <o:OLEObject Type="Embed" ProgID="Visio.Drawing.15" ShapeID="_x0000_i1030" DrawAspect="Content" ObjectID="_1702212544" r:id="rId24"/>
        </w:object>
      </w:r>
    </w:p>
    <w:p w:rsidRPr="000B5FF4" w:rsidR="009F3681" w:rsidP="00E005B2" w:rsidRDefault="000B5FF4" w14:paraId="1052D5CD" w14:textId="06E1EAA9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E005B2">
        <w:rPr>
          <w:rStyle w:val="Hyperlink"/>
          <w:i/>
          <w:iCs/>
          <w:sz w:val="12"/>
          <w:szCs w:val="12"/>
          <w:lang w:eastAsia="ar-SA"/>
        </w:rPr>
        <w:t>Рис.</w:t>
      </w:r>
      <w:r w:rsidRPr="000B5FF4" w:rsidR="003B0FA2">
        <w:rPr>
          <w:rStyle w:val="Hyperlink"/>
          <w:i/>
          <w:iCs/>
          <w:sz w:val="12"/>
          <w:szCs w:val="12"/>
          <w:lang w:eastAsia="ar-SA"/>
        </w:rPr>
        <w:t>6</w:t>
      </w:r>
    </w:p>
    <w:p w:rsidRPr="00642C55" w:rsidR="009F3681" w:rsidP="009F3681" w:rsidRDefault="000B5FF4" w14:paraId="1D2380EC" w14:textId="5263039B">
      <w:pPr>
        <w:ind w:left="720"/>
        <w:rPr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</w:p>
    <w:p w:rsidRPr="009C55E8" w:rsidR="005D11A5" w:rsidRDefault="005D11A5" w14:paraId="1678CDE0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br w:type="page"/>
      </w:r>
    </w:p>
    <w:p w:rsidRPr="005011A3" w:rsidR="00642C55" w:rsidP="00A07670" w:rsidRDefault="009C55E8" w14:paraId="4C739D3A" w14:textId="5396D62F">
      <w:pPr>
        <w:pStyle w:val="Heading2"/>
        <w:rPr>
          <w:lang w:val="ru-RU"/>
        </w:rPr>
      </w:pPr>
      <w:bookmarkStart w:name="_Toc91599584" w:id="12"/>
      <w:r w:rsidRPr="005011A3">
        <w:rPr>
          <w:lang w:val="ru-RU"/>
        </w:rPr>
        <w:lastRenderedPageBreak/>
        <w:t xml:space="preserve">3.6. </w:t>
      </w:r>
      <w:r w:rsidRPr="005011A3" w:rsidR="00642C55">
        <w:rPr>
          <w:lang w:val="ru-RU"/>
        </w:rPr>
        <w:t>Управление оборудованиями и активами (</w:t>
      </w:r>
      <w:r w:rsidRPr="00234627" w:rsidR="00642C55">
        <w:t>Asset</w:t>
      </w:r>
      <w:r w:rsidRPr="005011A3" w:rsidR="00642C55">
        <w:rPr>
          <w:lang w:val="ru-RU"/>
        </w:rPr>
        <w:t xml:space="preserve"> </w:t>
      </w:r>
      <w:r w:rsidRPr="00234627" w:rsidR="00642C55">
        <w:t>Management</w:t>
      </w:r>
      <w:r w:rsidRPr="005011A3" w:rsidR="00642C55">
        <w:rPr>
          <w:lang w:val="ru-RU"/>
        </w:rPr>
        <w:t>)</w:t>
      </w:r>
      <w:r w:rsidRPr="005011A3" w:rsidR="00E07B72">
        <w:rPr>
          <w:lang w:val="ru-RU"/>
        </w:rPr>
        <w:t>.</w:t>
      </w:r>
      <w:bookmarkEnd w:id="12"/>
    </w:p>
    <w:p w:rsidR="00E005B2" w:rsidP="00E005B2" w:rsidRDefault="00E005B2" w14:paraId="35AD4424" w14:textId="531BFC5B">
      <w:pPr>
        <w:pStyle w:val="ListParagraph"/>
        <w:ind w:left="1080"/>
        <w:rPr>
          <w:lang w:eastAsia="ar-SA"/>
        </w:rPr>
      </w:pPr>
    </w:p>
    <w:p w:rsidR="00E005B2" w:rsidP="00E005B2" w:rsidRDefault="00E005B2" w14:paraId="73AD22BF" w14:textId="541AE49C">
      <w:pPr>
        <w:pStyle w:val="ListParagraph"/>
        <w:ind w:left="1080"/>
        <w:rPr>
          <w:lang w:eastAsia="ar-SA"/>
        </w:rPr>
      </w:pPr>
    </w:p>
    <w:p w:rsidR="00E005B2" w:rsidP="00E005B2" w:rsidRDefault="0053582A" w14:paraId="26C10BD1" w14:textId="0B71C126">
      <w:pPr>
        <w:pStyle w:val="ListParagraph"/>
        <w:ind w:left="1080"/>
        <w:rPr>
          <w:lang w:eastAsia="ar-SA"/>
        </w:rPr>
      </w:pPr>
      <w:r>
        <w:rPr>
          <w:lang w:eastAsia="ar-SA"/>
        </w:rPr>
        <w:t>Процесс регистрации оборудования</w:t>
      </w:r>
      <w:r w:rsidR="00F33075">
        <w:rPr>
          <w:lang w:eastAsia="ar-SA"/>
        </w:rPr>
        <w:t xml:space="preserve"> состоит из четырех этапов (отправка оборудования производителем, приемка, регистрация оборудования и регистрация календаря обслуживания) и описывает алгоритм действий по регистрации нового оборудования.</w:t>
      </w:r>
      <w:r>
        <w:rPr>
          <w:lang w:eastAsia="ar-SA"/>
        </w:rPr>
        <w:t xml:space="preserve"> Стоит подчеркнуть, что данный процесс может вызвать процесс списания оборудования (в том случае, если новое оборудование заменяет </w:t>
      </w:r>
      <w:r w:rsidR="00084E82">
        <w:rPr>
          <w:lang w:eastAsia="ar-SA"/>
        </w:rPr>
        <w:t>существующее</w:t>
      </w:r>
      <w:r>
        <w:rPr>
          <w:lang w:eastAsia="ar-SA"/>
        </w:rPr>
        <w:t>).</w:t>
      </w:r>
      <w:r w:rsidR="00B821DA">
        <w:rPr>
          <w:lang w:eastAsia="ar-SA"/>
        </w:rPr>
        <w:t xml:space="preserve"> Данный процесс </w:t>
      </w:r>
      <w:r w:rsidRPr="00B821DA" w:rsidR="00B821DA">
        <w:rPr>
          <w:b/>
          <w:bCs/>
          <w:lang w:eastAsia="ar-SA"/>
        </w:rPr>
        <w:t>связан с процессом склада</w:t>
      </w:r>
      <w:r w:rsidR="00B821DA">
        <w:rPr>
          <w:lang w:eastAsia="ar-SA"/>
        </w:rPr>
        <w:t xml:space="preserve"> «Регистрация нового Стока»</w:t>
      </w:r>
      <w:r w:rsidR="00494E25">
        <w:rPr>
          <w:lang w:eastAsia="ar-SA"/>
        </w:rPr>
        <w:t xml:space="preserve">, </w:t>
      </w:r>
      <w:r w:rsidRPr="00C411BA" w:rsidR="00494E25">
        <w:rPr>
          <w:b/>
          <w:bCs/>
          <w:lang w:eastAsia="ar-SA"/>
        </w:rPr>
        <w:t>а также с процессом финансо</w:t>
      </w:r>
      <w:r w:rsidRPr="00C411BA" w:rsidR="00C411BA">
        <w:rPr>
          <w:b/>
          <w:bCs/>
          <w:lang w:eastAsia="ar-SA"/>
        </w:rPr>
        <w:t>вого отдела</w:t>
      </w:r>
      <w:r w:rsidR="00C411BA">
        <w:rPr>
          <w:lang w:eastAsia="ar-SA"/>
        </w:rPr>
        <w:t xml:space="preserve"> «Утилизация Основных Средств»</w:t>
      </w:r>
      <w:r w:rsidR="00B821DA">
        <w:rPr>
          <w:lang w:eastAsia="ar-SA"/>
        </w:rPr>
        <w:t>. Результатом данного процесса будет служить комплекс записей в базе данных об оборудовании, а также о графике и сценарии ТО.</w:t>
      </w:r>
    </w:p>
    <w:p w:rsidRPr="00EA22E7" w:rsidR="00C01E4A" w:rsidP="00C01E4A" w:rsidRDefault="00C01E4A" w14:paraId="3C31FFE7" w14:textId="1C981222">
      <w:pPr>
        <w:ind w:left="720" w:firstLine="36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="00EA22E7">
        <w:rPr>
          <w:b/>
          <w:bCs/>
          <w:lang w:eastAsia="ar-SA"/>
        </w:rPr>
        <w:t xml:space="preserve"> </w:t>
      </w:r>
      <w:r w:rsidR="00EA22E7">
        <w:rPr>
          <w:lang w:eastAsia="ar-SA"/>
        </w:rPr>
        <w:t>нет</w:t>
      </w:r>
    </w:p>
    <w:p w:rsidRPr="00913A93" w:rsidR="00F96F44" w:rsidP="00C01E4A" w:rsidRDefault="00C01E4A" w14:paraId="4F229B02" w14:textId="1D455EBB">
      <w:pPr>
        <w:pStyle w:val="ListParagraph"/>
        <w:ind w:left="108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="00EA22E7">
        <w:rPr>
          <w:b/>
          <w:bCs/>
          <w:lang w:eastAsia="ar-SA"/>
        </w:rPr>
        <w:t xml:space="preserve"> </w:t>
      </w:r>
      <w:r w:rsidR="00EA22E7">
        <w:rPr>
          <w:lang w:eastAsia="ar-SA"/>
        </w:rPr>
        <w:t xml:space="preserve">создание в базе данных </w:t>
      </w:r>
      <w:r w:rsidR="00EA22E7">
        <w:rPr>
          <w:lang w:val="en-US" w:eastAsia="ar-SA"/>
        </w:rPr>
        <w:t>Data</w:t>
      </w:r>
      <w:r w:rsidRPr="00EA22E7" w:rsidR="00EA22E7">
        <w:rPr>
          <w:lang w:eastAsia="ar-SA"/>
        </w:rPr>
        <w:t xml:space="preserve"> </w:t>
      </w:r>
      <w:r w:rsidR="00EA22E7">
        <w:rPr>
          <w:lang w:val="en-US" w:eastAsia="ar-SA"/>
        </w:rPr>
        <w:t>Object</w:t>
      </w:r>
      <w:r w:rsidRPr="00EA22E7" w:rsidR="00EA22E7">
        <w:rPr>
          <w:lang w:eastAsia="ar-SA"/>
        </w:rPr>
        <w:t xml:space="preserve"> </w:t>
      </w:r>
      <w:r w:rsidR="00913A93">
        <w:rPr>
          <w:lang w:val="en-US" w:eastAsia="ar-SA"/>
        </w:rPr>
        <w:t>Equipment</w:t>
      </w:r>
      <w:r w:rsidRPr="00913A93" w:rsidR="00913A93">
        <w:rPr>
          <w:lang w:eastAsia="ar-SA"/>
        </w:rPr>
        <w:t xml:space="preserve">, </w:t>
      </w:r>
      <w:r w:rsidR="00913A93">
        <w:rPr>
          <w:lang w:val="en-US" w:eastAsia="ar-SA"/>
        </w:rPr>
        <w:t>Data</w:t>
      </w:r>
      <w:r w:rsidRPr="00913A93" w:rsidR="00913A93">
        <w:rPr>
          <w:lang w:eastAsia="ar-SA"/>
        </w:rPr>
        <w:t xml:space="preserve"> </w:t>
      </w:r>
      <w:r w:rsidR="00913A93">
        <w:rPr>
          <w:lang w:val="en-US" w:eastAsia="ar-SA"/>
        </w:rPr>
        <w:t>Object</w:t>
      </w:r>
      <w:r w:rsidRPr="00913A93" w:rsidR="00913A93">
        <w:rPr>
          <w:lang w:eastAsia="ar-SA"/>
        </w:rPr>
        <w:t xml:space="preserve"> </w:t>
      </w:r>
      <w:proofErr w:type="spellStart"/>
      <w:r w:rsidR="00913A93">
        <w:rPr>
          <w:lang w:val="en-US" w:eastAsia="ar-SA"/>
        </w:rPr>
        <w:t>PMSched</w:t>
      </w:r>
      <w:proofErr w:type="spellEnd"/>
    </w:p>
    <w:p w:rsidR="003F4451" w:rsidP="00E005B2" w:rsidRDefault="003F4451" w14:paraId="70F8E065" w14:textId="77777777">
      <w:pPr>
        <w:pStyle w:val="ListParagraph"/>
        <w:ind w:left="1080"/>
        <w:rPr>
          <w:lang w:eastAsia="ar-SA"/>
        </w:rPr>
      </w:pPr>
    </w:p>
    <w:p w:rsidRPr="00CD3FA3" w:rsidR="00F33075" w:rsidP="00E005B2" w:rsidRDefault="002441C2" w14:paraId="7682FED0" w14:textId="2BBC96D0">
      <w:pPr>
        <w:pStyle w:val="ListParagraph"/>
        <w:ind w:left="1080"/>
        <w:rPr>
          <w:lang w:val="en-US" w:eastAsia="ar-SA"/>
        </w:rPr>
      </w:pPr>
      <w:r>
        <w:object w:dxaOrig="29716" w:dyaOrig="22996" w14:anchorId="2BE9A262">
          <v:shape id="_x0000_i1031" style="width:465pt;height:5in" o:ole="" type="#_x0000_t75">
            <v:imagedata o:title="" r:id="rId25"/>
          </v:shape>
          <o:OLEObject Type="Embed" ProgID="Visio.Drawing.15" ShapeID="_x0000_i1031" DrawAspect="Content" ObjectID="_1702212545" r:id="rId26"/>
        </w:object>
      </w:r>
    </w:p>
    <w:p w:rsidRPr="000B5FF4" w:rsidR="00E005B2" w:rsidP="00F33075" w:rsidRDefault="000B5FF4" w14:paraId="2BF5C4AB" w14:textId="40E8125C">
      <w:pPr>
        <w:pStyle w:val="ListParagraph"/>
        <w:ind w:left="1080"/>
        <w:jc w:val="center"/>
        <w:rPr>
          <w:rStyle w:val="Hyperlink"/>
          <w:lang w:eastAsia="ar-SA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F33075">
        <w:rPr>
          <w:rStyle w:val="Hyperlink"/>
          <w:i/>
          <w:iCs/>
          <w:sz w:val="12"/>
          <w:szCs w:val="12"/>
        </w:rPr>
        <w:t>Рис.</w:t>
      </w:r>
      <w:r w:rsidRPr="000B5FF4" w:rsidR="003B0FA2">
        <w:rPr>
          <w:rStyle w:val="Hyperlink"/>
          <w:i/>
          <w:iCs/>
          <w:sz w:val="12"/>
          <w:szCs w:val="12"/>
        </w:rPr>
        <w:t>7</w:t>
      </w:r>
    </w:p>
    <w:p w:rsidR="00E005B2" w:rsidP="00B97579" w:rsidRDefault="000B5FF4" w14:paraId="5C09935D" w14:textId="682723C6">
      <w:pPr>
        <w:pStyle w:val="ListParagraph"/>
        <w:ind w:left="1080"/>
      </w:pPr>
      <w:r>
        <w:rPr>
          <w:i/>
          <w:iCs/>
          <w:sz w:val="12"/>
          <w:szCs w:val="12"/>
        </w:rPr>
        <w:fldChar w:fldCharType="end"/>
      </w:r>
    </w:p>
    <w:p w:rsidR="005D11A5" w:rsidRDefault="005D11A5" w14:paraId="26FDE218" w14:textId="77777777">
      <w:pPr>
        <w:spacing w:after="160" w:line="259" w:lineRule="auto"/>
      </w:pPr>
      <w:r>
        <w:br w:type="page"/>
      </w:r>
    </w:p>
    <w:p w:rsidRPr="00A41BA5" w:rsidR="000609D9" w:rsidP="00B97579" w:rsidRDefault="00BE5867" w14:paraId="3A49AE29" w14:textId="1F12F00D">
      <w:pPr>
        <w:pStyle w:val="ListParagraph"/>
        <w:ind w:left="1080"/>
      </w:pPr>
      <w:r>
        <w:lastRenderedPageBreak/>
        <w:t>Процесс создания шаблона планового наряда (на который идет ссылка в диаграмме выше) линеен</w:t>
      </w:r>
      <w:r w:rsidR="00A20156">
        <w:t>.</w:t>
      </w:r>
      <w:r w:rsidRPr="00A41BA5" w:rsidR="00A41BA5">
        <w:t xml:space="preserve"> </w:t>
      </w:r>
      <w:r w:rsidR="00A41BA5">
        <w:t>Результатом данного процесса служит создание сценария планового ТО.</w:t>
      </w:r>
    </w:p>
    <w:p w:rsidRPr="00E966BE" w:rsidR="00BE5867" w:rsidP="00BE5867" w:rsidRDefault="00BE5867" w14:paraId="0EC9BD87" w14:textId="77777777">
      <w:pPr>
        <w:ind w:left="360" w:firstLine="720"/>
        <w:rPr>
          <w:lang w:eastAsia="ar-SA"/>
        </w:rPr>
      </w:pPr>
      <w:r>
        <w:rPr>
          <w:b/>
          <w:bCs/>
          <w:lang w:eastAsia="ar-SA"/>
        </w:rPr>
        <w:t>Входящие</w:t>
      </w:r>
      <w:r w:rsidRPr="00E966BE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>данные</w:t>
      </w:r>
      <w:r w:rsidRPr="00E966BE">
        <w:rPr>
          <w:b/>
          <w:bCs/>
          <w:lang w:eastAsia="ar-SA"/>
        </w:rPr>
        <w:t xml:space="preserve">: </w:t>
      </w:r>
      <w:r>
        <w:rPr>
          <w:lang w:val="en-US" w:eastAsia="ar-SA"/>
        </w:rPr>
        <w:t>Data</w:t>
      </w:r>
      <w:r w:rsidRPr="00E966BE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E966BE">
        <w:rPr>
          <w:lang w:eastAsia="ar-SA"/>
        </w:rPr>
        <w:t xml:space="preserve"> </w:t>
      </w:r>
      <w:proofErr w:type="spellStart"/>
      <w:r>
        <w:rPr>
          <w:lang w:val="en-US" w:eastAsia="ar-SA"/>
        </w:rPr>
        <w:t>MaintSched</w:t>
      </w:r>
      <w:proofErr w:type="spellEnd"/>
    </w:p>
    <w:p w:rsidRPr="00C01E4A" w:rsidR="00BE5867" w:rsidP="00BE5867" w:rsidRDefault="00BE5867" w14:paraId="3B1C4069" w14:textId="3518ADA1">
      <w:pPr>
        <w:ind w:left="360" w:firstLine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Pr="00C01E4A">
        <w:rPr>
          <w:b/>
          <w:bCs/>
          <w:lang w:eastAsia="ar-SA"/>
        </w:rPr>
        <w:t xml:space="preserve"> </w:t>
      </w:r>
      <w:r>
        <w:rPr>
          <w:lang w:eastAsia="ar-SA"/>
        </w:rPr>
        <w:t xml:space="preserve">создание </w:t>
      </w:r>
      <w:r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C01E4A">
        <w:rPr>
          <w:lang w:eastAsia="ar-SA"/>
        </w:rPr>
        <w:t xml:space="preserve"> </w:t>
      </w:r>
      <w:proofErr w:type="spellStart"/>
      <w:r>
        <w:rPr>
          <w:lang w:val="en-US" w:eastAsia="ar-SA"/>
        </w:rPr>
        <w:t>PMTemplate</w:t>
      </w:r>
      <w:proofErr w:type="spellEnd"/>
    </w:p>
    <w:p w:rsidR="00BE5867" w:rsidP="00B97579" w:rsidRDefault="00BE5867" w14:paraId="06B0B534" w14:textId="18B786DB">
      <w:pPr>
        <w:pStyle w:val="ListParagraph"/>
        <w:ind w:left="1080"/>
        <w:rPr>
          <w:b/>
          <w:bCs/>
        </w:rPr>
      </w:pPr>
    </w:p>
    <w:p w:rsidRPr="00BE5867" w:rsidR="00BE5867" w:rsidP="00BE5867" w:rsidRDefault="00BE5867" w14:paraId="53BD3595" w14:textId="527728B4">
      <w:pPr>
        <w:pStyle w:val="ListParagraph"/>
        <w:ind w:left="1080"/>
        <w:jc w:val="center"/>
        <w:rPr>
          <w:b/>
          <w:bCs/>
        </w:rPr>
      </w:pPr>
      <w:r>
        <w:object w:dxaOrig="11011" w:dyaOrig="6181" w14:anchorId="4124E6F1">
          <v:shape id="_x0000_i1032" style="width:275.25pt;height:154.5pt" o:ole="" type="#_x0000_t75">
            <v:imagedata o:title="" r:id="rId27"/>
          </v:shape>
          <o:OLEObject Type="Embed" ProgID="Visio.Drawing.15" ShapeID="_x0000_i1032" DrawAspect="Content" ObjectID="_1702212546" r:id="rId28"/>
        </w:object>
      </w:r>
    </w:p>
    <w:p w:rsidRPr="000B5FF4" w:rsidR="000609D9" w:rsidP="00BE5867" w:rsidRDefault="000B5FF4" w14:paraId="3BBD0855" w14:textId="2D3B203D">
      <w:pPr>
        <w:pStyle w:val="ListParagraph"/>
        <w:ind w:left="1080"/>
        <w:jc w:val="center"/>
        <w:rPr>
          <w:rStyle w:val="Hyperlink"/>
          <w:i/>
          <w:iCs/>
          <w:sz w:val="12"/>
          <w:szCs w:val="12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BE5867">
        <w:rPr>
          <w:rStyle w:val="Hyperlink"/>
          <w:i/>
          <w:iCs/>
          <w:sz w:val="12"/>
          <w:szCs w:val="12"/>
        </w:rPr>
        <w:t>Рис.</w:t>
      </w:r>
      <w:r w:rsidRPr="000B5FF4" w:rsidR="003B0FA2">
        <w:rPr>
          <w:rStyle w:val="Hyperlink"/>
          <w:i/>
          <w:iCs/>
          <w:sz w:val="12"/>
          <w:szCs w:val="12"/>
        </w:rPr>
        <w:t>8</w:t>
      </w:r>
    </w:p>
    <w:p w:rsidR="00BE5867" w:rsidP="00B97579" w:rsidRDefault="000B5FF4" w14:paraId="75EC6A73" w14:textId="336DC04A">
      <w:pPr>
        <w:pStyle w:val="ListParagraph"/>
        <w:ind w:left="1080"/>
      </w:pPr>
      <w:r>
        <w:rPr>
          <w:i/>
          <w:iCs/>
          <w:sz w:val="12"/>
          <w:szCs w:val="12"/>
        </w:rPr>
        <w:fldChar w:fldCharType="end"/>
      </w:r>
    </w:p>
    <w:p w:rsidR="00F33075" w:rsidP="008A6380" w:rsidRDefault="008A6380" w14:paraId="778E48E4" w14:textId="250431C6">
      <w:pPr>
        <w:pStyle w:val="ListParagraph"/>
        <w:ind w:left="1080"/>
      </w:pPr>
      <w:r w:rsidRPr="008A6380">
        <w:rPr>
          <w:b/>
          <w:bCs/>
        </w:rPr>
        <w:t>Процесс обслуживания оборудований относится только к процессам рудника.</w:t>
      </w:r>
      <w:r>
        <w:t xml:space="preserve"> </w:t>
      </w:r>
      <w:r w:rsidR="00F33075">
        <w:t>Диаграмма обслуживания оборудований представляет из себя алгоритм действий</w:t>
      </w:r>
      <w:r w:rsidR="00F96F44">
        <w:t xml:space="preserve">, совершаемых при использовании оборудования во время выполнения рабочих нарядов (левая часть диаграммы), а также </w:t>
      </w:r>
      <w:r w:rsidR="005D11A5">
        <w:t>еженедельной проверкой системы оборудования на предмет приближающегося ТО</w:t>
      </w:r>
      <w:r w:rsidR="00B821DA">
        <w:t xml:space="preserve"> (правая часть диаграммы)</w:t>
      </w:r>
      <w:r w:rsidR="005D11A5">
        <w:t>.</w:t>
      </w:r>
      <w:r w:rsidR="00B821DA">
        <w:t xml:space="preserve"> </w:t>
      </w:r>
      <w:r w:rsidR="00A411A2">
        <w:t xml:space="preserve">Следует добавить, что в левой части процесса происходит автоматический импорт валидных показаний </w:t>
      </w:r>
      <w:proofErr w:type="spellStart"/>
      <w:r w:rsidR="00A411A2">
        <w:t>мото</w:t>
      </w:r>
      <w:proofErr w:type="spellEnd"/>
      <w:r w:rsidR="00A411A2">
        <w:t xml:space="preserve">-часов из системы </w:t>
      </w:r>
      <w:r w:rsidRPr="008A6380" w:rsidR="00A411A2">
        <w:rPr>
          <w:b/>
          <w:bCs/>
          <w:lang w:val="en-US"/>
        </w:rPr>
        <w:t>Mine</w:t>
      </w:r>
      <w:r w:rsidRPr="008A6380" w:rsidR="00A411A2">
        <w:rPr>
          <w:b/>
          <w:bCs/>
        </w:rPr>
        <w:t xml:space="preserve"> </w:t>
      </w:r>
      <w:proofErr w:type="spellStart"/>
      <w:r w:rsidRPr="008A6380" w:rsidR="00A411A2">
        <w:rPr>
          <w:b/>
          <w:bCs/>
          <w:lang w:val="en-US"/>
        </w:rPr>
        <w:t>Sence</w:t>
      </w:r>
      <w:proofErr w:type="spellEnd"/>
      <w:r w:rsidRPr="00A411A2" w:rsidR="00A411A2">
        <w:t xml:space="preserve"> </w:t>
      </w:r>
      <w:r w:rsidR="00A411A2">
        <w:t xml:space="preserve">в </w:t>
      </w:r>
      <w:r w:rsidRPr="008A6380" w:rsidR="00A411A2">
        <w:rPr>
          <w:b/>
          <w:bCs/>
          <w:lang w:val="en-US"/>
        </w:rPr>
        <w:t>MANAS</w:t>
      </w:r>
      <w:r w:rsidRPr="008A6380" w:rsidR="00FA5C30">
        <w:rPr>
          <w:b/>
          <w:bCs/>
        </w:rPr>
        <w:t xml:space="preserve"> </w:t>
      </w:r>
      <w:r w:rsidRPr="00FA5C30" w:rsidR="00FA5C30">
        <w:t>(</w:t>
      </w:r>
      <w:r w:rsidR="00FA5C30">
        <w:t xml:space="preserve">подробнее см. </w:t>
      </w:r>
      <w:hyperlink w:history="1" w:anchor="_Глава_7._ДЕЙСТВУЮЩИЕ">
        <w:r w:rsidRPr="00FA5C30" w:rsidR="00FA5C30">
          <w:rPr>
            <w:rStyle w:val="Hyperlink"/>
          </w:rPr>
          <w:t>Глава 7</w:t>
        </w:r>
      </w:hyperlink>
      <w:r w:rsidRPr="00FA5C30" w:rsidR="00FA5C30">
        <w:t>)</w:t>
      </w:r>
      <w:r w:rsidR="00A411A2">
        <w:t xml:space="preserve">. </w:t>
      </w:r>
      <w:r w:rsidRPr="00A411A2" w:rsidR="00B821DA">
        <w:t>По</w:t>
      </w:r>
      <w:r w:rsidR="00B821DA">
        <w:t xml:space="preserve"> результатам данного процесса может произойти системное создание заявки на плановое ТО.</w:t>
      </w:r>
    </w:p>
    <w:p w:rsidRPr="00913A93" w:rsidR="00C01E4A" w:rsidP="00C01E4A" w:rsidRDefault="00C01E4A" w14:paraId="0BF9BC61" w14:textId="1F1EEA6B">
      <w:pPr>
        <w:ind w:left="720" w:firstLine="36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="00913A93">
        <w:rPr>
          <w:b/>
          <w:bCs/>
          <w:lang w:eastAsia="ar-SA"/>
        </w:rPr>
        <w:t xml:space="preserve"> </w:t>
      </w:r>
      <w:r w:rsidR="00913A93">
        <w:rPr>
          <w:lang w:eastAsia="ar-SA"/>
        </w:rPr>
        <w:t>код оборудования, показания моточасов</w:t>
      </w:r>
    </w:p>
    <w:p w:rsidRPr="00913A93" w:rsidR="005D11A5" w:rsidP="00C01E4A" w:rsidRDefault="00C01E4A" w14:paraId="0B3E06E0" w14:textId="00796080">
      <w:pPr>
        <w:pStyle w:val="ListParagraph"/>
        <w:ind w:left="1080"/>
      </w:pPr>
      <w:r>
        <w:rPr>
          <w:b/>
          <w:bCs/>
          <w:lang w:eastAsia="ar-SA"/>
        </w:rPr>
        <w:t>Исходящие данные:</w:t>
      </w:r>
      <w:r w:rsidR="00913A93">
        <w:rPr>
          <w:b/>
          <w:bCs/>
          <w:lang w:eastAsia="ar-SA"/>
        </w:rPr>
        <w:t xml:space="preserve"> </w:t>
      </w:r>
      <w:r w:rsidR="00913A93">
        <w:rPr>
          <w:lang w:eastAsia="ar-SA"/>
        </w:rPr>
        <w:t xml:space="preserve">создание </w:t>
      </w:r>
      <w:r w:rsidR="00913A93">
        <w:rPr>
          <w:lang w:val="en-US" w:eastAsia="ar-SA"/>
        </w:rPr>
        <w:t>Data</w:t>
      </w:r>
      <w:r w:rsidRPr="00913A93" w:rsidR="00913A93">
        <w:rPr>
          <w:lang w:eastAsia="ar-SA"/>
        </w:rPr>
        <w:t xml:space="preserve"> </w:t>
      </w:r>
      <w:r w:rsidR="00913A93">
        <w:rPr>
          <w:lang w:val="en-US" w:eastAsia="ar-SA"/>
        </w:rPr>
        <w:t>Object</w:t>
      </w:r>
      <w:r w:rsidRPr="00913A93" w:rsidR="00913A93">
        <w:rPr>
          <w:lang w:eastAsia="ar-SA"/>
        </w:rPr>
        <w:t xml:space="preserve"> </w:t>
      </w:r>
      <w:proofErr w:type="spellStart"/>
      <w:r w:rsidR="00913A93">
        <w:rPr>
          <w:lang w:val="en-US" w:eastAsia="ar-SA"/>
        </w:rPr>
        <w:t>PMOrder</w:t>
      </w:r>
      <w:proofErr w:type="spellEnd"/>
    </w:p>
    <w:p w:rsidR="00C01E4A" w:rsidP="00B97579" w:rsidRDefault="00C01E4A" w14:paraId="79D8C490" w14:textId="77777777">
      <w:pPr>
        <w:pStyle w:val="ListParagraph"/>
        <w:ind w:left="1080"/>
      </w:pPr>
    </w:p>
    <w:p w:rsidRPr="0091204F" w:rsidR="005D11A5" w:rsidP="00B97579" w:rsidRDefault="008A6380" w14:paraId="5A89214B" w14:textId="2A26E882">
      <w:pPr>
        <w:pStyle w:val="ListParagraph"/>
        <w:ind w:left="1080"/>
        <w:rPr>
          <w:lang w:val="en-US"/>
        </w:rPr>
      </w:pPr>
      <w:r>
        <w:object w:dxaOrig="18797" w:dyaOrig="14686" w14:anchorId="351F5E22">
          <v:shape id="_x0000_i1033" style="width:405pt;height:316.5pt" o:ole="" type="#_x0000_t75">
            <v:imagedata o:title="" r:id="rId29"/>
          </v:shape>
          <o:OLEObject Type="Embed" ProgID="Visio.Drawing.15" ShapeID="_x0000_i1033" DrawAspect="Content" ObjectID="_1702212547" r:id="rId30"/>
        </w:object>
      </w:r>
    </w:p>
    <w:p w:rsidRPr="00FC13A2" w:rsidR="005D11A5" w:rsidP="00FC13A2" w:rsidRDefault="00EC3B95" w14:paraId="1FAF97A9" w14:textId="68186D8F">
      <w:pPr>
        <w:pStyle w:val="ListParagraph"/>
        <w:ind w:left="1080"/>
        <w:jc w:val="center"/>
        <w:rPr>
          <w:i/>
          <w:iCs/>
          <w:sz w:val="12"/>
          <w:szCs w:val="12"/>
        </w:rPr>
      </w:pPr>
      <w:hyperlink w:history="1" w:anchor="_Глава_8._ПРИЛОЖЕНИЕ">
        <w:r w:rsidRPr="00642CE3" w:rsidR="005D11A5">
          <w:rPr>
            <w:rStyle w:val="Hyperlink"/>
            <w:i/>
            <w:iCs/>
            <w:sz w:val="12"/>
            <w:szCs w:val="12"/>
          </w:rPr>
          <w:t>Рис</w:t>
        </w:r>
        <w:r w:rsidRPr="00642CE3" w:rsidR="004E5C74">
          <w:rPr>
            <w:rStyle w:val="Hyperlink"/>
            <w:i/>
            <w:iCs/>
            <w:sz w:val="12"/>
            <w:szCs w:val="12"/>
          </w:rPr>
          <w:t>.</w:t>
        </w:r>
        <w:r w:rsidR="003B0FA2">
          <w:rPr>
            <w:rStyle w:val="Hyperlink"/>
            <w:i/>
            <w:iCs/>
            <w:sz w:val="12"/>
            <w:szCs w:val="12"/>
          </w:rPr>
          <w:t>9</w:t>
        </w:r>
      </w:hyperlink>
      <w:r w:rsidR="005D11A5">
        <w:rPr>
          <w:bCs/>
          <w:kern w:val="2"/>
          <w:sz w:val="24"/>
          <w:szCs w:val="24"/>
          <w:lang w:eastAsia="ar-SA"/>
        </w:rPr>
        <w:br w:type="page"/>
      </w:r>
    </w:p>
    <w:p w:rsidR="008F2D6D" w:rsidP="008F2D6D" w:rsidRDefault="002E2BE7" w14:paraId="42B8DFFF" w14:textId="6C4BF80B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Глава_4._НЕДОСТАТКИ" w:id="13"/>
      <w:bookmarkStart w:name="_Toc91599585" w:id="14"/>
      <w:bookmarkEnd w:id="13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>Глава 4. НЕДОСТАТКИ СУЩЕСТВУЮЩЕГО БИЗНЕС-ПРОЦЕССА</w:t>
      </w:r>
      <w:bookmarkEnd w:id="14"/>
    </w:p>
    <w:p w:rsidRPr="008F2D6D" w:rsidR="008F2D6D" w:rsidP="008F2D6D" w:rsidRDefault="008F2D6D" w14:paraId="3977B06A" w14:textId="77777777">
      <w:pPr>
        <w:rPr>
          <w:lang w:eastAsia="ar-SA"/>
        </w:rPr>
      </w:pPr>
    </w:p>
    <w:p w:rsidRPr="00BE7523" w:rsidR="002E2BE7" w:rsidP="00AC4E22" w:rsidRDefault="008F2D6D" w14:paraId="7568D8FF" w14:textId="29852D8F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>Отсутствие элемента группировки рабочего наряда: е</w:t>
      </w:r>
      <w:r w:rsidRPr="00BE7523" w:rsidR="00FA0B97">
        <w:rPr>
          <w:lang w:eastAsia="ar-SA"/>
        </w:rPr>
        <w:t xml:space="preserve">сли </w:t>
      </w:r>
      <w:r w:rsidRPr="00BE7523">
        <w:rPr>
          <w:lang w:eastAsia="ar-SA"/>
        </w:rPr>
        <w:t>работы</w:t>
      </w:r>
      <w:r w:rsidRPr="00BE7523" w:rsidR="00FA0B97">
        <w:rPr>
          <w:lang w:eastAsia="ar-SA"/>
        </w:rPr>
        <w:t xml:space="preserve"> предполага</w:t>
      </w:r>
      <w:r w:rsidRPr="00BE7523">
        <w:rPr>
          <w:lang w:eastAsia="ar-SA"/>
        </w:rPr>
        <w:t>ю</w:t>
      </w:r>
      <w:r w:rsidRPr="00BE7523" w:rsidR="00FA0B97">
        <w:rPr>
          <w:lang w:eastAsia="ar-SA"/>
        </w:rPr>
        <w:t>т замены/починки более одно</w:t>
      </w:r>
      <w:r w:rsidRPr="00BE7523" w:rsidR="009D4757">
        <w:rPr>
          <w:lang w:eastAsia="ar-SA"/>
        </w:rPr>
        <w:t>го оборудования</w:t>
      </w:r>
      <w:r w:rsidRPr="00BE7523" w:rsidR="00FA0B97">
        <w:rPr>
          <w:lang w:eastAsia="ar-SA"/>
        </w:rPr>
        <w:t xml:space="preserve">, то для оформления такого наряда создается </w:t>
      </w:r>
      <w:r w:rsidRPr="00BE7523" w:rsidR="00AC03AE">
        <w:rPr>
          <w:lang w:eastAsia="ar-SA"/>
        </w:rPr>
        <w:t xml:space="preserve">несколько </w:t>
      </w:r>
      <w:proofErr w:type="spellStart"/>
      <w:r w:rsidRPr="00BE7523" w:rsidR="00FA0B97">
        <w:rPr>
          <w:lang w:eastAsia="ar-SA"/>
        </w:rPr>
        <w:t>Ворк</w:t>
      </w:r>
      <w:proofErr w:type="spellEnd"/>
      <w:r w:rsidRPr="00BE7523" w:rsidR="00FA0B97">
        <w:rPr>
          <w:lang w:eastAsia="ar-SA"/>
        </w:rPr>
        <w:t xml:space="preserve"> ордеров. Таким образом, на капитальный ремонт может создаться 20</w:t>
      </w:r>
      <w:r w:rsidRPr="00BE7523" w:rsidR="008E7CAE">
        <w:rPr>
          <w:lang w:eastAsia="ar-SA"/>
        </w:rPr>
        <w:t>+</w:t>
      </w:r>
      <w:r w:rsidRPr="00BE7523" w:rsidR="00FA0B97">
        <w:rPr>
          <w:lang w:eastAsia="ar-SA"/>
        </w:rPr>
        <w:t xml:space="preserve"> </w:t>
      </w:r>
      <w:r w:rsidRPr="00BE7523" w:rsidR="00642C55">
        <w:rPr>
          <w:lang w:eastAsia="ar-SA"/>
        </w:rPr>
        <w:t>нарядов</w:t>
      </w:r>
      <w:r w:rsidRPr="00BE7523" w:rsidR="00016DE6">
        <w:rPr>
          <w:lang w:eastAsia="ar-SA"/>
        </w:rPr>
        <w:t>, ничем не объединенны</w:t>
      </w:r>
      <w:r w:rsidRPr="00BE7523" w:rsidR="00E55719">
        <w:rPr>
          <w:lang w:eastAsia="ar-SA"/>
        </w:rPr>
        <w:t>х</w:t>
      </w:r>
      <w:r w:rsidRPr="00BE7523" w:rsidR="00FA0B97">
        <w:rPr>
          <w:lang w:eastAsia="ar-SA"/>
        </w:rPr>
        <w:t xml:space="preserve">. </w:t>
      </w:r>
      <w:r w:rsidRPr="00BE7523" w:rsidR="00FA0B97">
        <w:rPr>
          <w:b/>
          <w:bCs/>
          <w:lang w:eastAsia="ar-SA"/>
        </w:rPr>
        <w:t xml:space="preserve">Решение: ввести понятие </w:t>
      </w:r>
      <w:r w:rsidRPr="00BE7523" w:rsidR="00FA0B97">
        <w:rPr>
          <w:b/>
          <w:bCs/>
          <w:lang w:val="en-US" w:eastAsia="ar-SA"/>
        </w:rPr>
        <w:t>Parent</w:t>
      </w:r>
      <w:r w:rsidRPr="00BE7523" w:rsidR="00FA0B97">
        <w:rPr>
          <w:b/>
          <w:bCs/>
          <w:lang w:eastAsia="ar-SA"/>
        </w:rPr>
        <w:t xml:space="preserve"> </w:t>
      </w:r>
      <w:r w:rsidRPr="00BE7523" w:rsidR="00FA0B97">
        <w:rPr>
          <w:b/>
          <w:bCs/>
          <w:lang w:val="en-US" w:eastAsia="ar-SA"/>
        </w:rPr>
        <w:t>WO</w:t>
      </w:r>
      <w:r w:rsidRPr="00BE7523" w:rsidR="00FA0B97">
        <w:rPr>
          <w:b/>
          <w:bCs/>
          <w:lang w:eastAsia="ar-SA"/>
        </w:rPr>
        <w:t xml:space="preserve"> и интегрировать его в существующую иерархию (</w:t>
      </w:r>
      <w:r w:rsidRPr="00BE7523" w:rsidR="00FA0B97">
        <w:rPr>
          <w:b/>
          <w:bCs/>
          <w:lang w:val="en-US" w:eastAsia="ar-SA"/>
        </w:rPr>
        <w:t>Parent WO -&gt; WO -&gt; Task</w:t>
      </w:r>
      <w:r w:rsidRPr="00BE7523" w:rsidR="00FA0B97">
        <w:rPr>
          <w:b/>
          <w:bCs/>
          <w:lang w:eastAsia="ar-SA"/>
        </w:rPr>
        <w:t>).</w:t>
      </w:r>
    </w:p>
    <w:p w:rsidRPr="00BE7523" w:rsidR="00796E76" w:rsidP="00AC4E22" w:rsidRDefault="00486ACF" w14:paraId="7F459A5C" w14:textId="3A81778C">
      <w:pPr>
        <w:pStyle w:val="ListParagraph"/>
        <w:numPr>
          <w:ilvl w:val="0"/>
          <w:numId w:val="1"/>
        </w:numPr>
        <w:spacing w:line="276" w:lineRule="auto"/>
        <w:rPr>
          <w:b/>
          <w:bCs/>
          <w:lang w:eastAsia="ar-SA"/>
        </w:rPr>
      </w:pPr>
      <w:r w:rsidRPr="00BE7523">
        <w:rPr>
          <w:lang w:eastAsia="ar-SA"/>
        </w:rPr>
        <w:t xml:space="preserve">Текущая логика предполагает привязку трейд-центра на уровне </w:t>
      </w:r>
      <w:r w:rsidRPr="00BE7523">
        <w:rPr>
          <w:lang w:val="en-US" w:eastAsia="ar-SA"/>
        </w:rPr>
        <w:t>WO</w:t>
      </w:r>
      <w:r w:rsidRPr="00BE7523" w:rsidR="001D57DA">
        <w:rPr>
          <w:lang w:eastAsia="ar-SA"/>
        </w:rPr>
        <w:t>, из-за этого при создании нового Таска нужно каждый раз указывать одну и ту же информацию о трейд-центре</w:t>
      </w:r>
      <w:r w:rsidRPr="00BE7523">
        <w:rPr>
          <w:lang w:eastAsia="ar-SA"/>
        </w:rPr>
        <w:t xml:space="preserve">. </w:t>
      </w:r>
      <w:r w:rsidRPr="00BE7523">
        <w:rPr>
          <w:b/>
          <w:bCs/>
          <w:lang w:eastAsia="ar-SA"/>
        </w:rPr>
        <w:t xml:space="preserve">Решение: </w:t>
      </w:r>
      <w:r w:rsidRPr="00BE7523" w:rsidR="00F33075">
        <w:rPr>
          <w:b/>
          <w:bCs/>
          <w:lang w:eastAsia="ar-SA"/>
        </w:rPr>
        <w:t>реализовать</w:t>
      </w:r>
      <w:r w:rsidRPr="00BE7523" w:rsidR="00796E76">
        <w:rPr>
          <w:b/>
          <w:bCs/>
          <w:lang w:eastAsia="ar-SA"/>
        </w:rPr>
        <w:t xml:space="preserve"> </w:t>
      </w:r>
      <w:r w:rsidRPr="00BE7523" w:rsidR="00F33075">
        <w:rPr>
          <w:b/>
          <w:bCs/>
          <w:lang w:eastAsia="ar-SA"/>
        </w:rPr>
        <w:t>привязку</w:t>
      </w:r>
      <w:r w:rsidRPr="00BE7523" w:rsidR="00BA7F4A">
        <w:rPr>
          <w:b/>
          <w:bCs/>
          <w:lang w:eastAsia="ar-SA"/>
        </w:rPr>
        <w:t xml:space="preserve"> к</w:t>
      </w:r>
      <w:r w:rsidRPr="00BE7523" w:rsidR="00796E76">
        <w:rPr>
          <w:b/>
          <w:bCs/>
          <w:lang w:eastAsia="ar-SA"/>
        </w:rPr>
        <w:t xml:space="preserve"> трейд-центру не на уровне Таска, а на уровне </w:t>
      </w:r>
      <w:r w:rsidRPr="00BE7523" w:rsidR="00796E76">
        <w:rPr>
          <w:b/>
          <w:bCs/>
          <w:lang w:val="en-US" w:eastAsia="ar-SA"/>
        </w:rPr>
        <w:t>WO</w:t>
      </w:r>
      <w:r w:rsidRPr="00BE7523" w:rsidR="00796E76">
        <w:rPr>
          <w:b/>
          <w:bCs/>
          <w:lang w:eastAsia="ar-SA"/>
        </w:rPr>
        <w:t>.</w:t>
      </w:r>
    </w:p>
    <w:p w:rsidRPr="00BE7523" w:rsidR="008F2D6D" w:rsidP="00AC4E22" w:rsidRDefault="008F2D6D" w14:paraId="67235DFE" w14:textId="18150B50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На сегодняшний день есть возможность создания шаблона для </w:t>
      </w:r>
      <w:r w:rsidRPr="00BE7523">
        <w:rPr>
          <w:lang w:val="en-US" w:eastAsia="ar-SA"/>
        </w:rPr>
        <w:t>Standard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Jobs</w:t>
      </w:r>
      <w:r w:rsidRPr="00BE7523">
        <w:rPr>
          <w:lang w:eastAsia="ar-SA"/>
        </w:rPr>
        <w:t>, однако это решение не оптимально.</w:t>
      </w:r>
    </w:p>
    <w:p w:rsidRPr="00BE7523" w:rsidR="00FA0B97" w:rsidP="00AC4E22" w:rsidRDefault="00FA0B97" w14:paraId="2AE4B11B" w14:textId="57EA60BF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>Неполный функционал у нынешнего инструмента планирования (</w:t>
      </w:r>
      <w:r w:rsidRPr="00BE7523">
        <w:rPr>
          <w:lang w:val="en-US" w:eastAsia="ar-SA"/>
        </w:rPr>
        <w:t>MS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Planner</w:t>
      </w:r>
      <w:r w:rsidRPr="00BE7523">
        <w:rPr>
          <w:lang w:eastAsia="ar-SA"/>
        </w:rPr>
        <w:t>). Из минусов «на поверхности» было отмечено отсутствие плана «разбивки» рабочих по таскам, а также отсутствие системы отчетности</w:t>
      </w:r>
      <w:r w:rsidRPr="00BE7523" w:rsidR="00E45ACE">
        <w:rPr>
          <w:lang w:eastAsia="ar-SA"/>
        </w:rPr>
        <w:t>.</w:t>
      </w:r>
    </w:p>
    <w:p w:rsidRPr="00BE7523" w:rsidR="00FA0B97" w:rsidP="00AC4E22" w:rsidRDefault="00FA0B97" w14:paraId="25D4CEB0" w14:textId="4AFC2F16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Отсутствует возможность «забронировать» </w:t>
      </w:r>
      <w:r w:rsidRPr="00BE7523" w:rsidR="00B65A86">
        <w:rPr>
          <w:lang w:eastAsia="ar-SA"/>
        </w:rPr>
        <w:t>товар</w:t>
      </w:r>
      <w:r w:rsidRPr="00BE7523">
        <w:rPr>
          <w:lang w:eastAsia="ar-SA"/>
        </w:rPr>
        <w:t xml:space="preserve">. Нередки случаи, когда </w:t>
      </w:r>
      <w:r w:rsidRPr="00BE7523" w:rsidR="00B65A86">
        <w:rPr>
          <w:lang w:eastAsia="ar-SA"/>
        </w:rPr>
        <w:t>предмета</w:t>
      </w:r>
      <w:r w:rsidRPr="00BE7523">
        <w:rPr>
          <w:lang w:eastAsia="ar-SA"/>
        </w:rPr>
        <w:t xml:space="preserve"> нет на складе, он заказывается, </w:t>
      </w:r>
      <w:r w:rsidRPr="00BE7523" w:rsidR="00796E76">
        <w:rPr>
          <w:lang w:eastAsia="ar-SA"/>
        </w:rPr>
        <w:t xml:space="preserve">пока приедет, пока примется, все уже успеют забыть, для кого </w:t>
      </w:r>
      <w:r w:rsidRPr="00BE7523" w:rsidR="00B65A86">
        <w:rPr>
          <w:lang w:eastAsia="ar-SA"/>
        </w:rPr>
        <w:t>это</w:t>
      </w:r>
      <w:r w:rsidRPr="00BE7523" w:rsidR="00796E76">
        <w:rPr>
          <w:lang w:eastAsia="ar-SA"/>
        </w:rPr>
        <w:t xml:space="preserve"> был</w:t>
      </w:r>
      <w:r w:rsidRPr="00BE7523" w:rsidR="00B65A86">
        <w:rPr>
          <w:lang w:eastAsia="ar-SA"/>
        </w:rPr>
        <w:t>о</w:t>
      </w:r>
      <w:r w:rsidRPr="00BE7523" w:rsidR="00796E76">
        <w:rPr>
          <w:lang w:eastAsia="ar-SA"/>
        </w:rPr>
        <w:t xml:space="preserve"> заказан</w:t>
      </w:r>
      <w:r w:rsidRPr="00BE7523" w:rsidR="00B65A86">
        <w:rPr>
          <w:lang w:eastAsia="ar-SA"/>
        </w:rPr>
        <w:t>о</w:t>
      </w:r>
      <w:r w:rsidRPr="00BE7523" w:rsidR="00796E76">
        <w:rPr>
          <w:lang w:eastAsia="ar-SA"/>
        </w:rPr>
        <w:t xml:space="preserve">, следовательно </w:t>
      </w:r>
      <w:r w:rsidRPr="00BE7523" w:rsidR="00B65A86">
        <w:rPr>
          <w:lang w:eastAsia="ar-SA"/>
        </w:rPr>
        <w:t>его</w:t>
      </w:r>
      <w:r w:rsidRPr="00BE7523" w:rsidR="00796E76">
        <w:rPr>
          <w:lang w:eastAsia="ar-SA"/>
        </w:rPr>
        <w:t xml:space="preserve"> отдадут первому запросившему после приемки</w:t>
      </w:r>
      <w:r w:rsidRPr="00BE7523" w:rsidR="00016DE6">
        <w:rPr>
          <w:lang w:eastAsia="ar-SA"/>
        </w:rPr>
        <w:t xml:space="preserve"> (особенно актуально для товаров, которые могут использоваться в различных типах работ)</w:t>
      </w:r>
      <w:r w:rsidRPr="00BE7523" w:rsidR="00796E76">
        <w:rPr>
          <w:lang w:eastAsia="ar-SA"/>
        </w:rPr>
        <w:t>.</w:t>
      </w:r>
    </w:p>
    <w:p w:rsidRPr="00BE7523" w:rsidR="00796E76" w:rsidP="00AC4E22" w:rsidRDefault="00796E76" w14:paraId="2DA851C5" w14:textId="041E2816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С целью обучения нового персонала и «освежения» в памяти некоторых моментов, </w:t>
      </w:r>
      <w:r w:rsidRPr="00BE7523" w:rsidR="00C12FB0">
        <w:rPr>
          <w:lang w:eastAsia="ar-SA"/>
        </w:rPr>
        <w:t>хорошей идеей было бы</w:t>
      </w:r>
      <w:r w:rsidRPr="00BE7523" w:rsidR="00B97579">
        <w:rPr>
          <w:lang w:eastAsia="ar-SA"/>
        </w:rPr>
        <w:t xml:space="preserve"> иметь вкладку</w:t>
      </w:r>
      <w:r w:rsidRPr="00BE7523">
        <w:rPr>
          <w:lang w:eastAsia="ar-SA"/>
        </w:rPr>
        <w:t xml:space="preserve"> </w:t>
      </w:r>
      <w:r w:rsidRPr="00BE7523" w:rsidR="00BA7F4A">
        <w:rPr>
          <w:lang w:eastAsia="ar-SA"/>
        </w:rPr>
        <w:t xml:space="preserve">информативного характера, с диаграммами </w:t>
      </w:r>
      <w:r w:rsidRPr="00BE7523" w:rsidR="00BA7F4A">
        <w:rPr>
          <w:lang w:val="en-US" w:eastAsia="ar-SA"/>
        </w:rPr>
        <w:t>Process</w:t>
      </w:r>
      <w:r w:rsidRPr="00BE7523" w:rsidR="00BA7F4A">
        <w:rPr>
          <w:lang w:eastAsia="ar-SA"/>
        </w:rPr>
        <w:t xml:space="preserve"> </w:t>
      </w:r>
      <w:r w:rsidRPr="00BE7523" w:rsidR="00BA7F4A">
        <w:rPr>
          <w:lang w:val="en-US" w:eastAsia="ar-SA"/>
        </w:rPr>
        <w:t>Flow</w:t>
      </w:r>
      <w:r w:rsidRPr="00BE7523" w:rsidR="00BA7F4A">
        <w:rPr>
          <w:lang w:eastAsia="ar-SA"/>
        </w:rPr>
        <w:t xml:space="preserve"> для каждого из бизнес-процессов</w:t>
      </w:r>
      <w:r w:rsidRPr="00BE7523" w:rsidR="001D57DA">
        <w:rPr>
          <w:lang w:eastAsia="ar-SA"/>
        </w:rPr>
        <w:t>, в частности, для вышеописанных процессов</w:t>
      </w:r>
      <w:r w:rsidRPr="00BE7523" w:rsidR="00E45ACE">
        <w:rPr>
          <w:lang w:eastAsia="ar-SA"/>
        </w:rPr>
        <w:t>.</w:t>
      </w:r>
    </w:p>
    <w:p w:rsidRPr="00BE7523" w:rsidR="00BA7F4A" w:rsidP="00AC4E22" w:rsidRDefault="00C12FB0" w14:paraId="67788C2A" w14:textId="2B362362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В программе </w:t>
      </w:r>
      <w:r w:rsidRPr="00BE7523">
        <w:rPr>
          <w:lang w:val="en-US" w:eastAsia="ar-SA"/>
        </w:rPr>
        <w:t>Work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Order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Scheduler</w:t>
      </w:r>
      <w:r w:rsidRPr="00BE7523">
        <w:rPr>
          <w:lang w:eastAsia="ar-SA"/>
        </w:rPr>
        <w:t xml:space="preserve"> есть возможность ввода общего количества человеко-часов, однако о</w:t>
      </w:r>
      <w:r w:rsidRPr="00BE7523" w:rsidR="00BA7F4A">
        <w:rPr>
          <w:lang w:eastAsia="ar-SA"/>
        </w:rPr>
        <w:t>тсутств</w:t>
      </w:r>
      <w:r w:rsidRPr="00BE7523">
        <w:rPr>
          <w:lang w:eastAsia="ar-SA"/>
        </w:rPr>
        <w:t>уют</w:t>
      </w:r>
      <w:r w:rsidRPr="00BE7523" w:rsidR="00BA7F4A">
        <w:rPr>
          <w:lang w:eastAsia="ar-SA"/>
        </w:rPr>
        <w:t xml:space="preserve"> </w:t>
      </w:r>
      <w:r w:rsidRPr="00BE7523" w:rsidR="009E5346">
        <w:rPr>
          <w:lang w:eastAsia="ar-SA"/>
        </w:rPr>
        <w:t>данны</w:t>
      </w:r>
      <w:r w:rsidRPr="00BE7523">
        <w:rPr>
          <w:lang w:eastAsia="ar-SA"/>
        </w:rPr>
        <w:t>е</w:t>
      </w:r>
      <w:r w:rsidRPr="00BE7523" w:rsidR="009E5346">
        <w:rPr>
          <w:lang w:eastAsia="ar-SA"/>
        </w:rPr>
        <w:t xml:space="preserve"> об общем</w:t>
      </w:r>
      <w:r w:rsidRPr="00BE7523" w:rsidR="00B65A86">
        <w:rPr>
          <w:lang w:eastAsia="ar-SA"/>
        </w:rPr>
        <w:t>/</w:t>
      </w:r>
      <w:r w:rsidRPr="00BE7523" w:rsidR="009E5346">
        <w:rPr>
          <w:lang w:eastAsia="ar-SA"/>
        </w:rPr>
        <w:t>доступном количестве рабочих</w:t>
      </w:r>
      <w:r w:rsidRPr="00BE7523" w:rsidR="00372A02">
        <w:rPr>
          <w:lang w:eastAsia="ar-SA"/>
        </w:rPr>
        <w:t xml:space="preserve"> </w:t>
      </w:r>
      <w:r w:rsidRPr="00BE7523" w:rsidR="00604373">
        <w:rPr>
          <w:lang w:eastAsia="ar-SA"/>
        </w:rPr>
        <w:t>на неделю</w:t>
      </w:r>
      <w:r w:rsidRPr="00BE7523" w:rsidR="009E5346">
        <w:rPr>
          <w:lang w:eastAsia="ar-SA"/>
        </w:rPr>
        <w:t>.</w:t>
      </w:r>
    </w:p>
    <w:p w:rsidRPr="00BE7523" w:rsidR="009E5346" w:rsidP="00AC4E22" w:rsidRDefault="008F2D6D" w14:paraId="117701F2" w14:textId="0FFE89FB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Сейчас используются программы </w:t>
      </w:r>
      <w:r w:rsidRPr="00BE7523" w:rsidR="001D57DA">
        <w:rPr>
          <w:lang w:eastAsia="ar-SA"/>
        </w:rPr>
        <w:t xml:space="preserve">мониторинга, однако рабочие наряды по показаниям из этих систем создаются вручную. Поступило предложение о разработке/внедрении программы </w:t>
      </w:r>
      <w:r w:rsidRPr="00BE7523" w:rsidR="001D57DA">
        <w:rPr>
          <w:lang w:val="en-US" w:eastAsia="ar-SA"/>
        </w:rPr>
        <w:t>Condition</w:t>
      </w:r>
      <w:r w:rsidRPr="00BE7523" w:rsidR="001D57DA">
        <w:rPr>
          <w:lang w:eastAsia="ar-SA"/>
        </w:rPr>
        <w:t xml:space="preserve"> </w:t>
      </w:r>
      <w:r w:rsidRPr="00BE7523" w:rsidR="001D57DA">
        <w:rPr>
          <w:lang w:val="en-US" w:eastAsia="ar-SA"/>
        </w:rPr>
        <w:t>Monitoring</w:t>
      </w:r>
      <w:r w:rsidRPr="00BE7523" w:rsidR="001D57DA">
        <w:rPr>
          <w:lang w:eastAsia="ar-SA"/>
        </w:rPr>
        <w:t xml:space="preserve">, которая будет собирать данные с показателей счетчиков, и при подозрении на неисправность создавать рабочий наряд </w:t>
      </w:r>
      <w:r w:rsidRPr="00BE7523" w:rsidR="00094EA6">
        <w:rPr>
          <w:lang w:eastAsia="ar-SA"/>
        </w:rPr>
        <w:t xml:space="preserve">по шаблону </w:t>
      </w:r>
      <w:r w:rsidRPr="00BE7523" w:rsidR="001D57DA">
        <w:rPr>
          <w:lang w:eastAsia="ar-SA"/>
        </w:rPr>
        <w:t>с последующим уведомлением</w:t>
      </w:r>
      <w:r w:rsidRPr="00BE7523" w:rsidR="00094EA6">
        <w:rPr>
          <w:lang w:eastAsia="ar-SA"/>
        </w:rPr>
        <w:t xml:space="preserve"> планового отдела</w:t>
      </w:r>
      <w:r w:rsidRPr="00BE7523" w:rsidR="001D57DA">
        <w:rPr>
          <w:lang w:eastAsia="ar-SA"/>
        </w:rPr>
        <w:t xml:space="preserve"> о создании.</w:t>
      </w:r>
    </w:p>
    <w:p w:rsidRPr="00BE7523" w:rsidR="0002213C" w:rsidP="00AC4E22" w:rsidRDefault="0002213C" w14:paraId="4D7CAA45" w14:textId="20D9AFB1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Программа </w:t>
      </w:r>
      <w:r w:rsidRPr="00BE7523">
        <w:rPr>
          <w:lang w:val="en-US" w:eastAsia="ar-SA"/>
        </w:rPr>
        <w:t>Work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Order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Scheduler</w:t>
      </w:r>
      <w:r w:rsidRPr="00BE7523">
        <w:rPr>
          <w:lang w:eastAsia="ar-SA"/>
        </w:rPr>
        <w:t xml:space="preserve"> имеет недружелюбный интерфейс (не видно полностью всего описания рабочего наряда, если оно длинное, все на английском).</w:t>
      </w:r>
    </w:p>
    <w:p w:rsidRPr="00BE7523" w:rsidR="0002213C" w:rsidP="00AC4E22" w:rsidRDefault="0002213C" w14:paraId="5A35ECFF" w14:textId="1DC76945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В программе </w:t>
      </w:r>
      <w:r w:rsidRPr="00BE7523">
        <w:rPr>
          <w:lang w:val="en-US" w:eastAsia="ar-SA"/>
        </w:rPr>
        <w:t>Work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Order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Scheduler</w:t>
      </w:r>
      <w:r w:rsidRPr="00BE7523">
        <w:rPr>
          <w:lang w:eastAsia="ar-SA"/>
        </w:rPr>
        <w:t xml:space="preserve"> отсутствует опция выбора всех трейд-центров разом, иногда это становится причиной асинхронности в рабочих нарядах различных трейд-центров. Пример: проведение техобслуживания</w:t>
      </w:r>
      <w:r w:rsidRPr="00BE7523" w:rsidR="00677DF9">
        <w:rPr>
          <w:lang w:eastAsia="ar-SA"/>
        </w:rPr>
        <w:t xml:space="preserve"> оборудования</w:t>
      </w:r>
      <w:r w:rsidRPr="00BE7523">
        <w:rPr>
          <w:lang w:eastAsia="ar-SA"/>
        </w:rPr>
        <w:t xml:space="preserve">, в котором должны быть задействованы </w:t>
      </w:r>
      <w:r w:rsidRPr="00BE7523" w:rsidR="00677DF9">
        <w:rPr>
          <w:lang w:eastAsia="ar-SA"/>
        </w:rPr>
        <w:t>несколько трейд-центров: планеру приходится переключаться между вкладками</w:t>
      </w:r>
      <w:r w:rsidRPr="00BE7523" w:rsidR="00DC741D">
        <w:rPr>
          <w:lang w:eastAsia="ar-SA"/>
        </w:rPr>
        <w:t>, чтобы поставить все работы на один день</w:t>
      </w:r>
      <w:r w:rsidRPr="00BE7523" w:rsidR="00677DF9">
        <w:rPr>
          <w:lang w:eastAsia="ar-SA"/>
        </w:rPr>
        <w:t>.</w:t>
      </w:r>
    </w:p>
    <w:p w:rsidRPr="00BE7523" w:rsidR="00677DF9" w:rsidP="00AC4E22" w:rsidRDefault="00677DF9" w14:paraId="6CB5F52E" w14:textId="60000D63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Сейчас в программе </w:t>
      </w:r>
      <w:r w:rsidRPr="00BE7523">
        <w:rPr>
          <w:lang w:val="en-US" w:eastAsia="ar-SA"/>
        </w:rPr>
        <w:t>Week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Schedule</w:t>
      </w:r>
      <w:r w:rsidRPr="00BE7523">
        <w:rPr>
          <w:lang w:eastAsia="ar-SA"/>
        </w:rPr>
        <w:t xml:space="preserve"> возможна печать еще неутвержденного расписания, что в силу человеческого фактора может привести к путанице и неразберихе. </w:t>
      </w:r>
      <w:r w:rsidRPr="00BE7523">
        <w:rPr>
          <w:b/>
          <w:bCs/>
          <w:lang w:eastAsia="ar-SA"/>
        </w:rPr>
        <w:t>Решение: разрешить печать плана только после</w:t>
      </w:r>
      <w:r w:rsidRPr="00BE7523" w:rsidR="00665764">
        <w:rPr>
          <w:b/>
          <w:bCs/>
          <w:lang w:eastAsia="ar-SA"/>
        </w:rPr>
        <w:t xml:space="preserve"> его</w:t>
      </w:r>
      <w:r w:rsidRPr="00BE7523">
        <w:rPr>
          <w:b/>
          <w:bCs/>
          <w:lang w:eastAsia="ar-SA"/>
        </w:rPr>
        <w:t xml:space="preserve"> утверждения.</w:t>
      </w:r>
    </w:p>
    <w:p w:rsidRPr="00BE7523" w:rsidR="00677DF9" w:rsidP="00AC4E22" w:rsidRDefault="00677DF9" w14:paraId="4EC5F2DE" w14:textId="0CFF4D28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Иногда возникают ситуации, в которых создаются два идентичных/похожих по содержанию рабочих наряда. </w:t>
      </w:r>
      <w:r w:rsidRPr="00BE7523">
        <w:rPr>
          <w:b/>
          <w:bCs/>
          <w:lang w:eastAsia="ar-SA"/>
        </w:rPr>
        <w:t>Решение: разрешить создание рабочего наряда только плановому отделу (планерам).</w:t>
      </w:r>
    </w:p>
    <w:p w:rsidRPr="00BE7523" w:rsidR="00677DF9" w:rsidP="00AC4E22" w:rsidRDefault="00677DF9" w14:paraId="393FBA11" w14:textId="41FBA034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При проведении некоторых работ появляется необходимость в ведении опросного листа, однако в системе это никак не отражается и не сохраняется. </w:t>
      </w:r>
      <w:r w:rsidRPr="00BE7523">
        <w:rPr>
          <w:b/>
          <w:bCs/>
          <w:lang w:eastAsia="ar-SA"/>
        </w:rPr>
        <w:t xml:space="preserve">Решение: ввести понятие опросного листа в систему, реализовать ведение цифровой версии </w:t>
      </w:r>
      <w:r w:rsidRPr="00BE7523" w:rsidR="00266687">
        <w:rPr>
          <w:b/>
          <w:bCs/>
          <w:lang w:eastAsia="ar-SA"/>
        </w:rPr>
        <w:t>опросного листа.</w:t>
      </w:r>
    </w:p>
    <w:p w:rsidRPr="00BE7523" w:rsidR="00266687" w:rsidP="00AC4E22" w:rsidRDefault="00266687" w14:paraId="6D3DBFEF" w14:textId="3DE51617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 xml:space="preserve">Если рабочий наряд предполагает замену запчастей – нет возможности в цифровой версии наряда посмотреть текущее количество в складах, а также нет возможности сделать заказ запчастей из программы </w:t>
      </w:r>
      <w:r w:rsidRPr="00BE7523">
        <w:rPr>
          <w:lang w:val="en-US" w:eastAsia="ar-SA"/>
        </w:rPr>
        <w:t>Work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Order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Maintenance</w:t>
      </w:r>
      <w:r w:rsidRPr="00BE7523">
        <w:rPr>
          <w:lang w:eastAsia="ar-SA"/>
        </w:rPr>
        <w:t>.</w:t>
      </w:r>
    </w:p>
    <w:p w:rsidRPr="00BE7523" w:rsidR="00266687" w:rsidP="00AC4E22" w:rsidRDefault="00266687" w14:paraId="188D41BB" w14:textId="38A805F2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>На данный момент утвержден день начала рабочей недели</w:t>
      </w:r>
      <w:r w:rsidRPr="00BE7523" w:rsidR="00C50C08">
        <w:rPr>
          <w:lang w:eastAsia="ar-SA"/>
        </w:rPr>
        <w:t xml:space="preserve"> для всех трейд-центров</w:t>
      </w:r>
      <w:r w:rsidRPr="00BE7523">
        <w:rPr>
          <w:lang w:eastAsia="ar-SA"/>
        </w:rPr>
        <w:t xml:space="preserve"> – понедельник, соответственно, план на следующую неделю в программе </w:t>
      </w:r>
      <w:r w:rsidRPr="00BE7523">
        <w:rPr>
          <w:lang w:val="en-US" w:eastAsia="ar-SA"/>
        </w:rPr>
        <w:t>Week</w:t>
      </w:r>
      <w:r w:rsidRPr="00BE7523">
        <w:rPr>
          <w:lang w:eastAsia="ar-SA"/>
        </w:rPr>
        <w:t xml:space="preserve"> </w:t>
      </w:r>
      <w:r w:rsidRPr="00BE7523">
        <w:rPr>
          <w:lang w:val="en-US" w:eastAsia="ar-SA"/>
        </w:rPr>
        <w:t>Schedule</w:t>
      </w:r>
      <w:r w:rsidRPr="00BE7523">
        <w:rPr>
          <w:lang w:eastAsia="ar-SA"/>
        </w:rPr>
        <w:t xml:space="preserve"> составляется с </w:t>
      </w:r>
      <w:r w:rsidRPr="00BE7523">
        <w:rPr>
          <w:lang w:eastAsia="ar-SA"/>
        </w:rPr>
        <w:lastRenderedPageBreak/>
        <w:t xml:space="preserve">понедельника по воскресенье. Однако, вполне возможна ситуация, при которой пересменка у шопа происходит в середине недели, следовательно количество </w:t>
      </w:r>
      <w:r w:rsidRPr="00BE7523" w:rsidR="00C50C08">
        <w:rPr>
          <w:lang w:eastAsia="ar-SA"/>
        </w:rPr>
        <w:t xml:space="preserve">доступных </w:t>
      </w:r>
      <w:r w:rsidRPr="00BE7523">
        <w:rPr>
          <w:lang w:eastAsia="ar-SA"/>
        </w:rPr>
        <w:t>человеко-часов, например, в понедельник будет отличаться от пятницы (другое количество бригад, кто-то заболел</w:t>
      </w:r>
      <w:r w:rsidRPr="00BE7523" w:rsidR="00665764">
        <w:rPr>
          <w:lang w:eastAsia="ar-SA"/>
        </w:rPr>
        <w:t>,</w:t>
      </w:r>
      <w:r w:rsidRPr="00BE7523">
        <w:rPr>
          <w:lang w:eastAsia="ar-SA"/>
        </w:rPr>
        <w:t xml:space="preserve"> другие причины); получается, что в таких ситуациях планер</w:t>
      </w:r>
      <w:r w:rsidRPr="00BE7523" w:rsidR="003B0FA2">
        <w:rPr>
          <w:lang w:eastAsia="ar-SA"/>
        </w:rPr>
        <w:t>ы</w:t>
      </w:r>
      <w:r w:rsidRPr="00BE7523">
        <w:rPr>
          <w:lang w:eastAsia="ar-SA"/>
        </w:rPr>
        <w:t xml:space="preserve"> и мастера попросту пытаются предсказать, сколько человеко-часов поставить на эту неделю. </w:t>
      </w:r>
      <w:r w:rsidRPr="00BE7523" w:rsidR="00C50C08">
        <w:rPr>
          <w:lang w:eastAsia="ar-SA"/>
        </w:rPr>
        <w:t xml:space="preserve">Одно из предложений – дать возможность шопам «сдвигать» дату начала рабочей недели в </w:t>
      </w:r>
      <w:r w:rsidRPr="00BE7523" w:rsidR="00C50C08">
        <w:rPr>
          <w:lang w:val="en-US" w:eastAsia="ar-SA"/>
        </w:rPr>
        <w:t>Week</w:t>
      </w:r>
      <w:r w:rsidRPr="00BE7523" w:rsidR="00C50C08">
        <w:rPr>
          <w:lang w:eastAsia="ar-SA"/>
        </w:rPr>
        <w:t xml:space="preserve"> </w:t>
      </w:r>
      <w:r w:rsidRPr="00BE7523" w:rsidR="00C50C08">
        <w:rPr>
          <w:lang w:val="en-US" w:eastAsia="ar-SA"/>
        </w:rPr>
        <w:t>Schedule</w:t>
      </w:r>
      <w:r w:rsidRPr="00BE7523" w:rsidR="00C50C08">
        <w:rPr>
          <w:lang w:eastAsia="ar-SA"/>
        </w:rPr>
        <w:t xml:space="preserve"> на дату пересменки; однако данное предложение будет иметь смысл только при утверждении календаря спуска-подъема.</w:t>
      </w:r>
    </w:p>
    <w:p w:rsidRPr="00BE7523" w:rsidR="00AC4E22" w:rsidP="00AC4E22" w:rsidRDefault="00AC4E22" w14:paraId="20F8D521" w14:textId="1F868794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 w:rsidRPr="00BE7523">
        <w:rPr>
          <w:lang w:eastAsia="ar-SA"/>
        </w:rPr>
        <w:t>На данный момент времени можно просмотреть только завершенные или только открытые реквизиции по проекту, однако есть потребность в функции вывода сразу всех реквизиций по проекту.</w:t>
      </w:r>
    </w:p>
    <w:p w:rsidRPr="00BE7523" w:rsidR="00BE7523" w:rsidP="00AC4E22" w:rsidRDefault="00BE7523" w14:paraId="070BFAC8" w14:textId="3BC5F8A5">
      <w:pPr>
        <w:pStyle w:val="ListParagraph"/>
        <w:numPr>
          <w:ilvl w:val="0"/>
          <w:numId w:val="1"/>
        </w:numPr>
        <w:spacing w:line="276" w:lineRule="auto"/>
        <w:rPr>
          <w:lang w:eastAsia="ar-SA"/>
        </w:rPr>
      </w:pPr>
      <w:r>
        <w:rPr>
          <w:lang w:eastAsia="ar-SA"/>
        </w:rPr>
        <w:t xml:space="preserve">На данный момент времени </w:t>
      </w:r>
      <w:proofErr w:type="spellStart"/>
      <w:r>
        <w:rPr>
          <w:lang w:eastAsia="ar-SA"/>
        </w:rPr>
        <w:t>бэклог</w:t>
      </w:r>
      <w:proofErr w:type="spellEnd"/>
      <w:r>
        <w:rPr>
          <w:lang w:eastAsia="ar-SA"/>
        </w:rPr>
        <w:t xml:space="preserve"> выдает информацию по </w:t>
      </w:r>
      <w:proofErr w:type="spellStart"/>
      <w:r>
        <w:rPr>
          <w:lang w:eastAsia="ar-SA"/>
        </w:rPr>
        <w:t>кост</w:t>
      </w:r>
      <w:proofErr w:type="spellEnd"/>
      <w:r>
        <w:rPr>
          <w:lang w:eastAsia="ar-SA"/>
        </w:rPr>
        <w:t xml:space="preserve">-центру, однако есть потребность в разбивке и по трейд-центру дополнительно; например, когда у двух трейд-центров один </w:t>
      </w:r>
      <w:proofErr w:type="spellStart"/>
      <w:r>
        <w:rPr>
          <w:lang w:eastAsia="ar-SA"/>
        </w:rPr>
        <w:t>кост</w:t>
      </w:r>
      <w:proofErr w:type="spellEnd"/>
      <w:r>
        <w:rPr>
          <w:lang w:eastAsia="ar-SA"/>
        </w:rPr>
        <w:t>-центр.</w:t>
      </w:r>
    </w:p>
    <w:p w:rsidRPr="00BE7523" w:rsidR="005D11A5" w:rsidP="00010565" w:rsidRDefault="00EE637E" w14:paraId="4D00CE3B" w14:textId="7A88F0C9">
      <w:pPr>
        <w:pStyle w:val="ListParagraph"/>
        <w:numPr>
          <w:ilvl w:val="0"/>
          <w:numId w:val="1"/>
        </w:numPr>
        <w:spacing w:after="160" w:line="259" w:lineRule="auto"/>
        <w:rPr>
          <w:b/>
          <w:bCs/>
          <w:kern w:val="2"/>
          <w:sz w:val="24"/>
          <w:szCs w:val="24"/>
          <w:lang w:eastAsia="ar-SA"/>
        </w:rPr>
      </w:pPr>
      <w:r>
        <w:rPr>
          <w:lang w:eastAsia="ar-SA"/>
        </w:rPr>
        <w:t>Нередки</w:t>
      </w:r>
      <w:r w:rsidR="00BE7523">
        <w:rPr>
          <w:lang w:eastAsia="ar-SA"/>
        </w:rPr>
        <w:t xml:space="preserve"> ситуации, когда в наряде таски разделены между несколькими трейд-центрами и при запросе </w:t>
      </w:r>
      <w:proofErr w:type="spellStart"/>
      <w:r w:rsidR="00BE7523">
        <w:rPr>
          <w:lang w:eastAsia="ar-SA"/>
        </w:rPr>
        <w:t>бэклога</w:t>
      </w:r>
      <w:proofErr w:type="spellEnd"/>
      <w:r w:rsidR="00BE7523">
        <w:rPr>
          <w:lang w:eastAsia="ar-SA"/>
        </w:rPr>
        <w:t xml:space="preserve"> высвечиваются незавершенные таски наряду с завершенными; это может внести ненужную путаницу.</w:t>
      </w:r>
      <w:r>
        <w:rPr>
          <w:lang w:eastAsia="ar-SA"/>
        </w:rPr>
        <w:t xml:space="preserve"> Решение: не выводить в </w:t>
      </w:r>
      <w:proofErr w:type="spellStart"/>
      <w:r>
        <w:rPr>
          <w:lang w:eastAsia="ar-SA"/>
        </w:rPr>
        <w:t>бэклоге</w:t>
      </w:r>
      <w:proofErr w:type="spellEnd"/>
      <w:r>
        <w:rPr>
          <w:lang w:eastAsia="ar-SA"/>
        </w:rPr>
        <w:t xml:space="preserve"> завершенные таски рабочего наряда.</w:t>
      </w:r>
      <w:r w:rsidRPr="00BE7523" w:rsidR="005D11A5">
        <w:rPr>
          <w:bCs/>
          <w:kern w:val="2"/>
          <w:sz w:val="24"/>
          <w:szCs w:val="24"/>
          <w:lang w:eastAsia="ar-SA"/>
        </w:rPr>
        <w:br w:type="page"/>
      </w:r>
    </w:p>
    <w:p w:rsidR="002E2BE7" w:rsidP="002E2BE7" w:rsidRDefault="002E2BE7" w14:paraId="5259AA91" w14:textId="2E59FB0C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Toc91599586" w:id="15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 xml:space="preserve">Глава 5. ОПИСАНИЕ БИЗНЕС-ПРОЦЕССА </w:t>
      </w:r>
      <w:r>
        <w:rPr>
          <w:rFonts w:eastAsia="Times New Roman"/>
          <w:bCs/>
          <w:kern w:val="2"/>
          <w:sz w:val="24"/>
          <w:szCs w:val="24"/>
          <w:lang w:eastAsia="ar-SA"/>
        </w:rPr>
        <w:t>TO</w:t>
      </w:r>
      <w:r>
        <w:rPr>
          <w:rFonts w:eastAsia="Times New Roman"/>
          <w:bCs/>
          <w:kern w:val="2"/>
          <w:sz w:val="24"/>
          <w:szCs w:val="24"/>
          <w:lang w:val="ru-RU" w:eastAsia="ar-SA"/>
        </w:rPr>
        <w:t>-</w:t>
      </w:r>
      <w:r>
        <w:rPr>
          <w:rFonts w:eastAsia="Times New Roman"/>
          <w:bCs/>
          <w:kern w:val="2"/>
          <w:sz w:val="24"/>
          <w:szCs w:val="24"/>
          <w:lang w:eastAsia="ar-SA"/>
        </w:rPr>
        <w:t>BE</w:t>
      </w:r>
      <w:bookmarkEnd w:id="1"/>
      <w:bookmarkEnd w:id="15"/>
    </w:p>
    <w:p w:rsidR="002E2BE7" w:rsidRDefault="002E2BE7" w14:paraId="23186930" w14:textId="25E4C2C6"/>
    <w:p w:rsidRPr="00336091" w:rsidR="0035507A" w:rsidP="00A07670" w:rsidRDefault="009C55E8" w14:paraId="5410E099" w14:textId="4E68920E">
      <w:pPr>
        <w:pStyle w:val="Heading2"/>
        <w:rPr>
          <w:lang w:val="ru-RU"/>
        </w:rPr>
      </w:pPr>
      <w:bookmarkStart w:name="_Toc91599587" w:id="16"/>
      <w:r w:rsidRPr="00336091">
        <w:rPr>
          <w:lang w:val="ru-RU"/>
        </w:rPr>
        <w:t xml:space="preserve">5.1. </w:t>
      </w:r>
      <w:r w:rsidRPr="00336091" w:rsidR="009601DD">
        <w:rPr>
          <w:lang w:val="ru-RU"/>
        </w:rPr>
        <w:t>Дополнительные</w:t>
      </w:r>
      <w:r w:rsidRPr="00336091" w:rsidR="00076598">
        <w:rPr>
          <w:lang w:val="ru-RU"/>
        </w:rPr>
        <w:t xml:space="preserve"> или измененные</w:t>
      </w:r>
      <w:r w:rsidRPr="00336091" w:rsidR="009601DD">
        <w:rPr>
          <w:lang w:val="ru-RU"/>
        </w:rPr>
        <w:t xml:space="preserve"> объекты данных, использую</w:t>
      </w:r>
      <w:r w:rsidRPr="00336091" w:rsidR="007E259E">
        <w:rPr>
          <w:lang w:val="ru-RU"/>
        </w:rPr>
        <w:t>щие</w:t>
      </w:r>
      <w:r w:rsidRPr="00336091" w:rsidR="009601DD">
        <w:rPr>
          <w:lang w:val="ru-RU"/>
        </w:rPr>
        <w:t xml:space="preserve">ся при описании </w:t>
      </w:r>
      <w:r w:rsidRPr="009749C4" w:rsidR="009601DD">
        <w:t>TO</w:t>
      </w:r>
      <w:r w:rsidRPr="00336091" w:rsidR="009601DD">
        <w:rPr>
          <w:lang w:val="ru-RU"/>
        </w:rPr>
        <w:t xml:space="preserve"> </w:t>
      </w:r>
      <w:r w:rsidRPr="009749C4" w:rsidR="009601DD">
        <w:t>BE</w:t>
      </w:r>
      <w:r w:rsidRPr="00336091" w:rsidR="009601DD">
        <w:rPr>
          <w:lang w:val="ru-RU"/>
        </w:rPr>
        <w:t xml:space="preserve"> части.</w:t>
      </w:r>
      <w:bookmarkEnd w:id="16"/>
    </w:p>
    <w:p w:rsidRPr="009601DD" w:rsidR="009601DD" w:rsidP="009601DD" w:rsidRDefault="009601DD" w14:paraId="343BB866" w14:textId="348E89CA">
      <w:pPr>
        <w:pStyle w:val="ListParagraph"/>
        <w:rPr>
          <w:sz w:val="22"/>
          <w:szCs w:val="22"/>
        </w:rPr>
      </w:pPr>
    </w:p>
    <w:p w:rsidRPr="004908EA" w:rsidR="009601DD" w:rsidP="009C55E8" w:rsidRDefault="009601DD" w14:paraId="5B48C713" w14:textId="42B3F038">
      <w:pPr>
        <w:pStyle w:val="ListParagraph"/>
        <w:numPr>
          <w:ilvl w:val="2"/>
          <w:numId w:val="19"/>
        </w:numPr>
      </w:pPr>
      <w:r w:rsidRPr="009C55E8">
        <w:rPr>
          <w:sz w:val="22"/>
          <w:szCs w:val="22"/>
        </w:rPr>
        <w:t xml:space="preserve"> </w:t>
      </w:r>
      <w:r w:rsidRPr="009C55E8">
        <w:rPr>
          <w:b/>
          <w:bCs/>
          <w:lang w:val="en-US"/>
        </w:rPr>
        <w:t>Data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Object</w:t>
      </w:r>
      <w:r w:rsidRPr="009C55E8">
        <w:rPr>
          <w:b/>
          <w:bCs/>
        </w:rPr>
        <w:t xml:space="preserve"> </w:t>
      </w:r>
      <w:proofErr w:type="spellStart"/>
      <w:r w:rsidRPr="009C55E8">
        <w:rPr>
          <w:b/>
          <w:bCs/>
          <w:lang w:val="en-US"/>
        </w:rPr>
        <w:t>ParentWO</w:t>
      </w:r>
      <w:proofErr w:type="spellEnd"/>
      <w:r w:rsidRPr="004908EA">
        <w:t xml:space="preserve"> – сущность, представляющая из себя группу</w:t>
      </w:r>
      <w:r w:rsidRPr="004908EA" w:rsidR="00076598">
        <w:t xml:space="preserve"> рабочих нарядов</w:t>
      </w:r>
      <w:r w:rsidRPr="004908EA">
        <w:t xml:space="preserve">. Основные атрибуты: </w:t>
      </w:r>
      <w:r w:rsidRPr="004908EA" w:rsidR="00076598">
        <w:t>статус, номера ассоциированных рабочих нарядов.</w:t>
      </w:r>
    </w:p>
    <w:p w:rsidRPr="004908EA" w:rsidR="009601DD" w:rsidP="009C55E8" w:rsidRDefault="00076598" w14:paraId="6F9CDD5F" w14:textId="5565C040">
      <w:pPr>
        <w:pStyle w:val="ListParagraph"/>
        <w:numPr>
          <w:ilvl w:val="2"/>
          <w:numId w:val="19"/>
        </w:numPr>
      </w:pPr>
      <w:r w:rsidRPr="004908EA">
        <w:t xml:space="preserve"> </w:t>
      </w:r>
      <w:r w:rsidRPr="009C55E8">
        <w:rPr>
          <w:b/>
          <w:bCs/>
        </w:rPr>
        <w:t xml:space="preserve">Изменения в атрибутах </w:t>
      </w:r>
      <w:r w:rsidRPr="009C55E8">
        <w:rPr>
          <w:b/>
          <w:bCs/>
          <w:lang w:val="en-US"/>
        </w:rPr>
        <w:t>Data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Object</w:t>
      </w:r>
      <w:r w:rsidRPr="009C55E8">
        <w:rPr>
          <w:b/>
          <w:bCs/>
        </w:rPr>
        <w:t xml:space="preserve"> </w:t>
      </w:r>
      <w:proofErr w:type="spellStart"/>
      <w:r w:rsidRPr="009C55E8">
        <w:rPr>
          <w:b/>
          <w:bCs/>
          <w:lang w:val="en-US"/>
        </w:rPr>
        <w:t>Iss</w:t>
      </w:r>
      <w:proofErr w:type="spellEnd"/>
      <w:r w:rsidRPr="009C55E8">
        <w:rPr>
          <w:b/>
          <w:bCs/>
        </w:rPr>
        <w:t>.</w:t>
      </w:r>
      <w:r w:rsidRPr="009C55E8">
        <w:rPr>
          <w:b/>
          <w:bCs/>
          <w:lang w:val="en-US"/>
        </w:rPr>
        <w:t>Req</w:t>
      </w:r>
      <w:r w:rsidRPr="009C55E8">
        <w:rPr>
          <w:b/>
          <w:bCs/>
        </w:rPr>
        <w:t>.:</w:t>
      </w:r>
      <w:r w:rsidRPr="004908EA">
        <w:t xml:space="preserve"> добавлен статуса бронирования реквизиции, табельный номер забронировавшего, номер рабочего наряда, по которому создалась бронь.</w:t>
      </w:r>
    </w:p>
    <w:p w:rsidRPr="004908EA" w:rsidR="007E259E" w:rsidP="009C55E8" w:rsidRDefault="007E259E" w14:paraId="6A4C1F99" w14:textId="2854BECC">
      <w:pPr>
        <w:pStyle w:val="ListParagraph"/>
        <w:numPr>
          <w:ilvl w:val="2"/>
          <w:numId w:val="19"/>
        </w:numPr>
      </w:pPr>
      <w:r w:rsidRPr="004908EA">
        <w:t xml:space="preserve"> </w:t>
      </w:r>
      <w:r w:rsidRPr="009C55E8">
        <w:rPr>
          <w:b/>
          <w:bCs/>
        </w:rPr>
        <w:t xml:space="preserve">Изменение в атрибутах </w:t>
      </w:r>
      <w:r w:rsidRPr="009C55E8">
        <w:rPr>
          <w:b/>
          <w:bCs/>
          <w:lang w:val="en-US"/>
        </w:rPr>
        <w:t>Data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Object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WO</w:t>
      </w:r>
      <w:r w:rsidRPr="009C55E8">
        <w:rPr>
          <w:b/>
          <w:bCs/>
        </w:rPr>
        <w:t xml:space="preserve">: </w:t>
      </w:r>
      <w:r w:rsidRPr="004908EA">
        <w:t>добавлен код трейд-центра</w:t>
      </w:r>
    </w:p>
    <w:p w:rsidRPr="004908EA" w:rsidR="007E259E" w:rsidP="009C55E8" w:rsidRDefault="007E259E" w14:paraId="7B8E22AD" w14:textId="60F7600E">
      <w:pPr>
        <w:pStyle w:val="ListParagraph"/>
        <w:numPr>
          <w:ilvl w:val="2"/>
          <w:numId w:val="19"/>
        </w:numPr>
      </w:pPr>
      <w:r w:rsidRPr="009C55E8">
        <w:rPr>
          <w:b/>
          <w:bCs/>
        </w:rPr>
        <w:t xml:space="preserve"> Изменение в атрибутах </w:t>
      </w:r>
      <w:r w:rsidRPr="009C55E8">
        <w:rPr>
          <w:b/>
          <w:bCs/>
          <w:lang w:val="en-US"/>
        </w:rPr>
        <w:t>Data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Object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Task</w:t>
      </w:r>
      <w:r w:rsidRPr="009C55E8">
        <w:rPr>
          <w:b/>
          <w:bCs/>
        </w:rPr>
        <w:t xml:space="preserve">: </w:t>
      </w:r>
      <w:r w:rsidRPr="004908EA">
        <w:t>удален код трейд-центра</w:t>
      </w:r>
    </w:p>
    <w:p w:rsidRPr="004908EA" w:rsidR="004908EA" w:rsidP="009C55E8" w:rsidRDefault="004908EA" w14:paraId="5DA75F46" w14:textId="2819F952">
      <w:pPr>
        <w:pStyle w:val="ListParagraph"/>
        <w:numPr>
          <w:ilvl w:val="2"/>
          <w:numId w:val="19"/>
        </w:numPr>
      </w:pPr>
      <w:r w:rsidRPr="009C55E8">
        <w:rPr>
          <w:b/>
          <w:bCs/>
        </w:rPr>
        <w:t xml:space="preserve"> Изменение в атрибутах </w:t>
      </w:r>
      <w:r w:rsidRPr="009C55E8">
        <w:rPr>
          <w:b/>
          <w:bCs/>
          <w:lang w:val="en-US"/>
        </w:rPr>
        <w:t>Data</w:t>
      </w:r>
      <w:r w:rsidRPr="009C55E8">
        <w:rPr>
          <w:b/>
          <w:bCs/>
        </w:rPr>
        <w:t xml:space="preserve"> </w:t>
      </w:r>
      <w:r w:rsidRPr="009C55E8">
        <w:rPr>
          <w:b/>
          <w:bCs/>
          <w:lang w:val="en-US"/>
        </w:rPr>
        <w:t>Object</w:t>
      </w:r>
      <w:r w:rsidRPr="009C55E8">
        <w:rPr>
          <w:b/>
          <w:bCs/>
        </w:rPr>
        <w:t xml:space="preserve"> </w:t>
      </w:r>
      <w:proofErr w:type="spellStart"/>
      <w:r w:rsidRPr="009C55E8">
        <w:rPr>
          <w:b/>
          <w:bCs/>
          <w:lang w:val="en-US"/>
        </w:rPr>
        <w:t>WeeklyPlan</w:t>
      </w:r>
      <w:proofErr w:type="spellEnd"/>
      <w:r w:rsidRPr="009C55E8">
        <w:rPr>
          <w:b/>
          <w:bCs/>
        </w:rPr>
        <w:t>:</w:t>
      </w:r>
      <w:r w:rsidRPr="004908EA">
        <w:t xml:space="preserve"> добавлен комментарий проверяющего</w:t>
      </w:r>
    </w:p>
    <w:p w:rsidRPr="009601DD" w:rsidR="009601DD" w:rsidP="009601DD" w:rsidRDefault="009601DD" w14:paraId="6E312C2E" w14:textId="77777777">
      <w:pPr>
        <w:pStyle w:val="ListParagraph"/>
        <w:rPr>
          <w:sz w:val="22"/>
          <w:szCs w:val="22"/>
        </w:rPr>
      </w:pPr>
    </w:p>
    <w:p w:rsidRPr="009749C4" w:rsidR="009601DD" w:rsidP="00A07670" w:rsidRDefault="009601DD" w14:paraId="5BCCCECD" w14:textId="72636F09">
      <w:pPr>
        <w:pStyle w:val="Heading2"/>
        <w:numPr>
          <w:ilvl w:val="1"/>
          <w:numId w:val="19"/>
        </w:numPr>
      </w:pPr>
      <w:bookmarkStart w:name="_Toc91599588" w:id="17"/>
      <w:proofErr w:type="spellStart"/>
      <w:r w:rsidRPr="009749C4">
        <w:t>Планирование</w:t>
      </w:r>
      <w:proofErr w:type="spellEnd"/>
      <w:r w:rsidRPr="009749C4">
        <w:t xml:space="preserve"> </w:t>
      </w:r>
      <w:proofErr w:type="spellStart"/>
      <w:r w:rsidRPr="009749C4">
        <w:t>рабочих</w:t>
      </w:r>
      <w:proofErr w:type="spellEnd"/>
      <w:r w:rsidRPr="009749C4">
        <w:t xml:space="preserve"> </w:t>
      </w:r>
      <w:proofErr w:type="spellStart"/>
      <w:r w:rsidRPr="009749C4">
        <w:t>нарядов</w:t>
      </w:r>
      <w:bookmarkEnd w:id="17"/>
      <w:proofErr w:type="spellEnd"/>
    </w:p>
    <w:p w:rsidR="009749C4" w:rsidP="009749C4" w:rsidRDefault="009749C4" w14:paraId="7520C1D8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</w:p>
    <w:p w:rsidRPr="001F7636" w:rsidR="009749C4" w:rsidP="00A07670" w:rsidRDefault="009C55E8" w14:paraId="650B6321" w14:textId="64003D09">
      <w:pPr>
        <w:pStyle w:val="Heading3"/>
        <w:rPr>
          <w:lang w:eastAsia="ar-SA"/>
        </w:rPr>
      </w:pPr>
      <w:bookmarkStart w:name="_Toc91599589" w:id="18"/>
      <w:r>
        <w:rPr>
          <w:lang w:val="en-US" w:eastAsia="ar-SA"/>
        </w:rPr>
        <w:t>5.2.1</w:t>
      </w:r>
      <w:r w:rsidR="00ED0C74">
        <w:rPr>
          <w:lang w:val="en-US" w:eastAsia="ar-SA"/>
        </w:rPr>
        <w:t>.</w:t>
      </w:r>
      <w:r w:rsidRPr="001F7636" w:rsidR="009749C4">
        <w:rPr>
          <w:lang w:eastAsia="ar-SA"/>
        </w:rPr>
        <w:t xml:space="preserve"> Создание </w:t>
      </w:r>
      <w:r w:rsidRPr="001F7636" w:rsidR="009749C4">
        <w:rPr>
          <w:lang w:val="en-US" w:eastAsia="ar-SA"/>
        </w:rPr>
        <w:t>WO</w:t>
      </w:r>
      <w:r w:rsidRPr="001F7636" w:rsidR="009749C4">
        <w:rPr>
          <w:lang w:eastAsia="ar-SA"/>
        </w:rPr>
        <w:t xml:space="preserve"> из </w:t>
      </w:r>
      <w:r w:rsidRPr="001F7636" w:rsidR="009749C4">
        <w:rPr>
          <w:lang w:val="en-US" w:eastAsia="ar-SA"/>
        </w:rPr>
        <w:t>PM</w:t>
      </w:r>
      <w:bookmarkEnd w:id="18"/>
    </w:p>
    <w:p w:rsidR="009749C4" w:rsidP="009749C4" w:rsidRDefault="009749C4" w14:paraId="00E6D929" w14:textId="77777777">
      <w:pPr>
        <w:pStyle w:val="ListParagraph"/>
        <w:spacing w:after="160" w:line="259" w:lineRule="auto"/>
        <w:rPr>
          <w:lang w:eastAsia="ar-SA"/>
        </w:rPr>
      </w:pPr>
    </w:p>
    <w:p w:rsidRPr="00DC741D" w:rsidR="009749C4" w:rsidP="009749C4" w:rsidRDefault="009749C4" w14:paraId="3325AA26" w14:textId="77777777">
      <w:pPr>
        <w:pStyle w:val="ListParagraph"/>
        <w:spacing w:after="160" w:line="259" w:lineRule="auto"/>
        <w:rPr>
          <w:sz w:val="18"/>
          <w:szCs w:val="18"/>
          <w:lang w:eastAsia="ar-SA"/>
        </w:rPr>
      </w:pPr>
      <w:r w:rsidRPr="00DC741D">
        <w:rPr>
          <w:b/>
          <w:bCs/>
          <w:lang w:eastAsia="ar-SA"/>
        </w:rPr>
        <w:t xml:space="preserve">Изменения: </w:t>
      </w:r>
      <w:r w:rsidRPr="00DC741D">
        <w:rPr>
          <w:lang w:eastAsia="ar-SA"/>
        </w:rPr>
        <w:t>никаких</w:t>
      </w:r>
    </w:p>
    <w:p w:rsidRPr="00C01E4A" w:rsidR="009749C4" w:rsidP="009749C4" w:rsidRDefault="009749C4" w14:paraId="46FD4CBF" w14:textId="77777777">
      <w:pPr>
        <w:pStyle w:val="ListParagraph"/>
        <w:rPr>
          <w:lang w:eastAsia="ar-SA"/>
        </w:rPr>
      </w:pPr>
      <w:r w:rsidRPr="009749C4">
        <w:rPr>
          <w:b/>
          <w:bCs/>
          <w:lang w:eastAsia="ar-SA"/>
        </w:rPr>
        <w:t xml:space="preserve">Входящие данные: </w:t>
      </w:r>
      <w:r w:rsidRPr="009749C4"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 w:rsidRPr="009749C4">
        <w:rPr>
          <w:lang w:val="en-US" w:eastAsia="ar-SA"/>
        </w:rPr>
        <w:t>Object</w:t>
      </w:r>
      <w:r w:rsidRPr="00C01E4A">
        <w:rPr>
          <w:lang w:eastAsia="ar-SA"/>
        </w:rPr>
        <w:t xml:space="preserve"> </w:t>
      </w:r>
      <w:proofErr w:type="spellStart"/>
      <w:r w:rsidRPr="009749C4">
        <w:rPr>
          <w:lang w:val="en-US" w:eastAsia="ar-SA"/>
        </w:rPr>
        <w:t>PMOrders</w:t>
      </w:r>
      <w:proofErr w:type="spellEnd"/>
    </w:p>
    <w:p w:rsidRPr="003D3906" w:rsidR="009749C4" w:rsidP="009749C4" w:rsidRDefault="009749C4" w14:paraId="7E7611AA" w14:textId="77777777">
      <w:pPr>
        <w:pStyle w:val="ListParagraph"/>
        <w:spacing w:after="160" w:line="259" w:lineRule="auto"/>
        <w:rPr>
          <w:lang w:eastAsia="ar-SA"/>
        </w:rPr>
      </w:pPr>
      <w:r w:rsidRPr="009749C4">
        <w:rPr>
          <w:b/>
          <w:bCs/>
          <w:lang w:eastAsia="ar-SA"/>
        </w:rPr>
        <w:t xml:space="preserve">Исходящие данные: </w:t>
      </w:r>
      <w:r w:rsidRPr="009749C4"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 w:rsidRPr="009749C4">
        <w:rPr>
          <w:lang w:val="en-US" w:eastAsia="ar-SA"/>
        </w:rPr>
        <w:t>Objects</w:t>
      </w:r>
      <w:r w:rsidRPr="00C01E4A">
        <w:rPr>
          <w:lang w:eastAsia="ar-SA"/>
        </w:rPr>
        <w:t xml:space="preserve"> </w:t>
      </w:r>
      <w:r w:rsidRPr="009749C4">
        <w:rPr>
          <w:lang w:val="en-US" w:eastAsia="ar-SA"/>
        </w:rPr>
        <w:t>Task</w:t>
      </w:r>
      <w:r w:rsidRPr="00C01E4A">
        <w:rPr>
          <w:lang w:eastAsia="ar-SA"/>
        </w:rPr>
        <w:t xml:space="preserve">, </w:t>
      </w:r>
      <w:r>
        <w:rPr>
          <w:lang w:eastAsia="ar-SA"/>
        </w:rPr>
        <w:t>бумажная версия наряда</w:t>
      </w:r>
    </w:p>
    <w:p w:rsidR="009749C4" w:rsidP="009749C4" w:rsidRDefault="009749C4" w14:paraId="129099DA" w14:textId="77777777">
      <w:pPr>
        <w:pStyle w:val="ListParagraph"/>
        <w:rPr>
          <w:lang w:eastAsia="ar-SA"/>
        </w:rPr>
      </w:pPr>
    </w:p>
    <w:p w:rsidR="009749C4" w:rsidP="009749C4" w:rsidRDefault="00E94A56" w14:paraId="506AF3AC" w14:textId="4D44F319">
      <w:pPr>
        <w:pStyle w:val="ListParagraph"/>
        <w:rPr>
          <w:lang w:eastAsia="ar-SA"/>
        </w:rPr>
      </w:pPr>
      <w:r>
        <w:object w:dxaOrig="17881" w:dyaOrig="8972" w14:anchorId="2EF9EF8A">
          <v:shape id="_x0000_i1034" style="width:471.75pt;height:237pt" o:ole="" type="#_x0000_t75">
            <v:imagedata o:title="" r:id="rId31"/>
          </v:shape>
          <o:OLEObject Type="Embed" ProgID="Visio.Drawing.15" ShapeID="_x0000_i1034" DrawAspect="Content" ObjectID="_1702212548" r:id="rId32"/>
        </w:object>
      </w:r>
    </w:p>
    <w:p w:rsidRPr="000B5FF4" w:rsidR="009749C4" w:rsidP="009749C4" w:rsidRDefault="000B5FF4" w14:paraId="74A5048C" w14:textId="41C7D259">
      <w:pPr>
        <w:pStyle w:val="ListParagraph"/>
        <w:jc w:val="center"/>
        <w:rPr>
          <w:rStyle w:val="Hyperlink"/>
          <w:b/>
          <w:bCs/>
          <w:sz w:val="22"/>
          <w:szCs w:val="2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9749C4">
        <w:rPr>
          <w:rStyle w:val="Hyperlink"/>
          <w:i/>
          <w:iCs/>
          <w:sz w:val="12"/>
          <w:szCs w:val="12"/>
          <w:lang w:eastAsia="ar-SA"/>
        </w:rPr>
        <w:t>Рис.1</w:t>
      </w:r>
      <w:r w:rsidRPr="000B5FF4" w:rsidR="00FC13A2">
        <w:rPr>
          <w:rStyle w:val="Hyperlink"/>
          <w:i/>
          <w:iCs/>
          <w:sz w:val="12"/>
          <w:szCs w:val="12"/>
          <w:lang w:eastAsia="ar-SA"/>
        </w:rPr>
        <w:t>0</w:t>
      </w:r>
    </w:p>
    <w:p w:rsidR="004908EA" w:rsidP="004908EA" w:rsidRDefault="000B5FF4" w14:paraId="28118C31" w14:textId="6D704535">
      <w:pPr>
        <w:pStyle w:val="ListParagraph"/>
        <w:rPr>
          <w:b/>
          <w:bCs/>
          <w:sz w:val="22"/>
          <w:szCs w:val="2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</w:p>
    <w:p w:rsidR="009749C4" w:rsidRDefault="009749C4" w14:paraId="5DEAAD97" w14:textId="0F1262D5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br w:type="page"/>
      </w:r>
    </w:p>
    <w:p w:rsidRPr="009749C4" w:rsidR="009749C4" w:rsidP="00A07670" w:rsidRDefault="009C55E8" w14:paraId="4F664B36" w14:textId="37D1DDAE">
      <w:pPr>
        <w:pStyle w:val="Heading3"/>
        <w:rPr>
          <w:lang w:eastAsia="ar-SA"/>
        </w:rPr>
      </w:pPr>
      <w:bookmarkStart w:name="_Toc91599590" w:id="19"/>
      <w:r w:rsidRPr="00A07670">
        <w:rPr>
          <w:lang w:eastAsia="ar-SA"/>
        </w:rPr>
        <w:lastRenderedPageBreak/>
        <w:t>5.2.2</w:t>
      </w:r>
      <w:r w:rsidRPr="00A07670" w:rsidR="00ED0C74">
        <w:rPr>
          <w:lang w:eastAsia="ar-SA"/>
        </w:rPr>
        <w:t>.</w:t>
      </w:r>
      <w:r w:rsidRPr="00E966BE" w:rsidR="009749C4">
        <w:rPr>
          <w:lang w:eastAsia="ar-SA"/>
        </w:rPr>
        <w:t xml:space="preserve"> </w:t>
      </w:r>
      <w:r w:rsidRPr="009749C4" w:rsidR="009749C4">
        <w:rPr>
          <w:lang w:eastAsia="ar-SA"/>
        </w:rPr>
        <w:t>Планирование рабочих нарядов</w:t>
      </w:r>
      <w:bookmarkEnd w:id="19"/>
    </w:p>
    <w:p w:rsidRPr="009749C4" w:rsidR="009749C4" w:rsidP="009749C4" w:rsidRDefault="009749C4" w14:paraId="1EBCD374" w14:textId="77777777">
      <w:pPr>
        <w:rPr>
          <w:b/>
          <w:bCs/>
          <w:sz w:val="22"/>
          <w:szCs w:val="22"/>
          <w:lang w:eastAsia="ar-SA"/>
        </w:rPr>
      </w:pPr>
    </w:p>
    <w:p w:rsidRPr="00DC741D" w:rsidR="004908EA" w:rsidP="004908EA" w:rsidRDefault="004908EA" w14:paraId="4D93CD61" w14:textId="11CC1913">
      <w:pPr>
        <w:pStyle w:val="ListParagraph"/>
        <w:rPr>
          <w:lang w:eastAsia="ar-SA"/>
        </w:rPr>
      </w:pPr>
      <w:r w:rsidRPr="00DC741D">
        <w:rPr>
          <w:b/>
          <w:bCs/>
          <w:lang w:eastAsia="ar-SA"/>
        </w:rPr>
        <w:t xml:space="preserve">Изменения: </w:t>
      </w:r>
    </w:p>
    <w:p w:rsidR="009601DD" w:rsidP="009749C4" w:rsidRDefault="004908EA" w14:paraId="78F79CF9" w14:textId="348FE81B">
      <w:pPr>
        <w:pStyle w:val="ListParagraph"/>
        <w:rPr>
          <w:lang w:eastAsia="ar-SA"/>
        </w:rPr>
      </w:pPr>
      <w:r w:rsidRPr="004908EA">
        <w:rPr>
          <w:lang w:eastAsia="ar-SA"/>
        </w:rPr>
        <w:t>Теперь при непринятии плана присылается уведомление с комментарием проверяющего</w:t>
      </w:r>
      <w:r>
        <w:rPr>
          <w:lang w:eastAsia="ar-SA"/>
        </w:rPr>
        <w:t xml:space="preserve"> лица</w:t>
      </w:r>
      <w:r w:rsidR="00DC741D">
        <w:rPr>
          <w:lang w:eastAsia="ar-SA"/>
        </w:rPr>
        <w:t>, также этот комментарий отображается при просмотре проекта плана</w:t>
      </w:r>
      <w:r w:rsidRPr="004908EA">
        <w:rPr>
          <w:lang w:eastAsia="ar-SA"/>
        </w:rPr>
        <w:t>.</w:t>
      </w:r>
    </w:p>
    <w:p w:rsidRPr="009749C4" w:rsidR="00A41BA5" w:rsidP="009749C4" w:rsidRDefault="00A41BA5" w14:paraId="0FC8354B" w14:textId="07FDBD80">
      <w:pPr>
        <w:pStyle w:val="ListParagraph"/>
        <w:rPr>
          <w:lang w:eastAsia="ar-SA"/>
        </w:rPr>
      </w:pPr>
      <w:r>
        <w:rPr>
          <w:lang w:eastAsia="ar-SA"/>
        </w:rPr>
        <w:t xml:space="preserve">(Следуя </w:t>
      </w:r>
      <w:hyperlink w:history="1" w:anchor="_Глава_4._НЕДОСТАТКИ">
        <w:r w:rsidRPr="00A41BA5">
          <w:rPr>
            <w:rStyle w:val="Hyperlink"/>
            <w:lang w:eastAsia="ar-SA"/>
          </w:rPr>
          <w:t>пункту 11 главы 4</w:t>
        </w:r>
      </w:hyperlink>
      <w:r>
        <w:rPr>
          <w:lang w:eastAsia="ar-SA"/>
        </w:rPr>
        <w:t>) печать недельного плана доступна только после утверждения.</w:t>
      </w:r>
    </w:p>
    <w:p w:rsidRPr="00C01E4A" w:rsidR="001471EC" w:rsidP="001471EC" w:rsidRDefault="001471EC" w14:paraId="44DD272E" w14:textId="77777777">
      <w:pPr>
        <w:ind w:left="720"/>
        <w:rPr>
          <w:lang w:eastAsia="ar-SA"/>
        </w:rPr>
      </w:pPr>
      <w:r>
        <w:rPr>
          <w:b/>
          <w:bCs/>
          <w:lang w:eastAsia="ar-SA"/>
        </w:rPr>
        <w:t xml:space="preserve">Входящие данные: </w:t>
      </w:r>
      <w:r>
        <w:rPr>
          <w:lang w:eastAsia="ar-SA"/>
        </w:rPr>
        <w:t>нет</w:t>
      </w:r>
    </w:p>
    <w:p w:rsidRPr="00C01E4A" w:rsidR="001471EC" w:rsidP="001471EC" w:rsidRDefault="001471EC" w14:paraId="7334E8A6" w14:textId="77777777">
      <w:pPr>
        <w:ind w:left="720"/>
        <w:rPr>
          <w:lang w:eastAsia="ar-SA"/>
        </w:rPr>
      </w:pPr>
      <w:r>
        <w:rPr>
          <w:b/>
          <w:bCs/>
          <w:lang w:eastAsia="ar-SA"/>
        </w:rPr>
        <w:t xml:space="preserve">Исходящие данные: </w:t>
      </w:r>
      <w:r>
        <w:rPr>
          <w:lang w:eastAsia="ar-SA"/>
        </w:rPr>
        <w:t xml:space="preserve">создание </w:t>
      </w:r>
      <w:r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C01E4A">
        <w:rPr>
          <w:lang w:eastAsia="ar-SA"/>
        </w:rPr>
        <w:t xml:space="preserve"> </w:t>
      </w:r>
      <w:proofErr w:type="spellStart"/>
      <w:r>
        <w:rPr>
          <w:lang w:val="en-US" w:eastAsia="ar-SA"/>
        </w:rPr>
        <w:t>WeeklyPlan</w:t>
      </w:r>
      <w:proofErr w:type="spellEnd"/>
    </w:p>
    <w:p w:rsidR="001471EC" w:rsidP="001471EC" w:rsidRDefault="001471EC" w14:paraId="4FCE1972" w14:textId="77777777">
      <w:pPr>
        <w:ind w:left="720"/>
        <w:rPr>
          <w:lang w:eastAsia="ar-SA"/>
        </w:rPr>
      </w:pPr>
    </w:p>
    <w:p w:rsidRPr="00E07B72" w:rsidR="001471EC" w:rsidP="001471EC" w:rsidRDefault="00A41BA5" w14:paraId="30B30F0B" w14:textId="6E5CC2B5">
      <w:pPr>
        <w:ind w:left="720"/>
        <w:rPr>
          <w:sz w:val="22"/>
          <w:szCs w:val="22"/>
          <w:lang w:val="en-US" w:eastAsia="ar-SA"/>
        </w:rPr>
      </w:pPr>
      <w:r>
        <w:object w:dxaOrig="17147" w:dyaOrig="13562" w14:anchorId="23BE05B5">
          <v:shape id="_x0000_i1035" style="width:462.75pt;height:366pt" o:ole="" type="#_x0000_t75">
            <v:imagedata o:title="" r:id="rId33"/>
          </v:shape>
          <o:OLEObject Type="Embed" ProgID="Visio.Drawing.15" ShapeID="_x0000_i1035" DrawAspect="Content" ObjectID="_1702212549" r:id="rId34"/>
        </w:object>
      </w:r>
    </w:p>
    <w:p w:rsidRPr="000B5FF4" w:rsidR="007E259E" w:rsidP="004908EA" w:rsidRDefault="000B5FF4" w14:paraId="4441F968" w14:textId="73E69B5F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1471EC">
        <w:rPr>
          <w:rStyle w:val="Hyperlink"/>
          <w:i/>
          <w:iCs/>
          <w:sz w:val="12"/>
          <w:szCs w:val="12"/>
          <w:lang w:eastAsia="ar-SA"/>
        </w:rPr>
        <w:t>Рис.</w:t>
      </w:r>
      <w:r w:rsidRPr="000B5FF4" w:rsidR="004908EA">
        <w:rPr>
          <w:rStyle w:val="Hyperlink"/>
          <w:i/>
          <w:iCs/>
          <w:sz w:val="12"/>
          <w:szCs w:val="12"/>
          <w:lang w:eastAsia="ar-SA"/>
        </w:rPr>
        <w:t>1</w:t>
      </w:r>
      <w:r w:rsidRPr="000B5FF4" w:rsidR="00FC13A2">
        <w:rPr>
          <w:rStyle w:val="Hyperlink"/>
          <w:i/>
          <w:iCs/>
          <w:sz w:val="12"/>
          <w:szCs w:val="12"/>
          <w:lang w:val="en-US" w:eastAsia="ar-SA"/>
        </w:rPr>
        <w:t>1</w:t>
      </w:r>
    </w:p>
    <w:p w:rsidR="004908EA" w:rsidRDefault="000B5FF4" w14:paraId="5BCDDF2A" w14:textId="115B5D2A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  <w:r w:rsidR="004908EA">
        <w:rPr>
          <w:b/>
          <w:bCs/>
          <w:sz w:val="22"/>
          <w:szCs w:val="22"/>
          <w:lang w:eastAsia="ar-SA"/>
        </w:rPr>
        <w:br w:type="page"/>
      </w:r>
    </w:p>
    <w:p w:rsidRPr="00A07670" w:rsidR="009601DD" w:rsidP="00A07670" w:rsidRDefault="009601DD" w14:paraId="1D8E3213" w14:textId="4C10749D">
      <w:pPr>
        <w:pStyle w:val="Heading2"/>
        <w:numPr>
          <w:ilvl w:val="1"/>
          <w:numId w:val="19"/>
        </w:numPr>
        <w:rPr>
          <w:lang w:val="ru-RU"/>
        </w:rPr>
      </w:pPr>
      <w:bookmarkStart w:name="_Toc91599591" w:id="20"/>
      <w:r w:rsidRPr="00A07670">
        <w:rPr>
          <w:lang w:val="ru-RU"/>
        </w:rPr>
        <w:lastRenderedPageBreak/>
        <w:t>Управление рабочими нарядами (</w:t>
      </w:r>
      <w:r w:rsidRPr="00A07670">
        <w:t>WO</w:t>
      </w:r>
      <w:r w:rsidRPr="00A07670">
        <w:rPr>
          <w:lang w:val="ru-RU"/>
        </w:rPr>
        <w:t xml:space="preserve">, </w:t>
      </w:r>
      <w:r w:rsidRPr="00A07670">
        <w:t>PM</w:t>
      </w:r>
      <w:r w:rsidRPr="00A07670">
        <w:rPr>
          <w:lang w:val="ru-RU"/>
        </w:rPr>
        <w:t xml:space="preserve">, </w:t>
      </w:r>
      <w:r w:rsidRPr="00A07670">
        <w:t>SJ</w:t>
      </w:r>
      <w:r w:rsidRPr="00A07670">
        <w:rPr>
          <w:lang w:val="ru-RU"/>
        </w:rPr>
        <w:t>).</w:t>
      </w:r>
      <w:bookmarkEnd w:id="20"/>
    </w:p>
    <w:p w:rsidRPr="009749C4" w:rsidR="009601DD" w:rsidP="009601DD" w:rsidRDefault="009601DD" w14:paraId="2515EB29" w14:textId="77777777">
      <w:pPr>
        <w:pStyle w:val="ListParagraph"/>
        <w:rPr>
          <w:sz w:val="24"/>
          <w:szCs w:val="24"/>
          <w:lang w:eastAsia="ar-SA"/>
        </w:rPr>
      </w:pPr>
    </w:p>
    <w:p w:rsidRPr="009749C4" w:rsidR="003D3906" w:rsidP="00A07670" w:rsidRDefault="00ED0C74" w14:paraId="19AAD700" w14:textId="524FEAD0">
      <w:pPr>
        <w:pStyle w:val="Heading3"/>
        <w:rPr>
          <w:lang w:eastAsia="ar-SA"/>
        </w:rPr>
      </w:pPr>
      <w:bookmarkStart w:name="_Toc91599592" w:id="21"/>
      <w:r w:rsidRPr="00ED0C74">
        <w:rPr>
          <w:lang w:eastAsia="ar-SA"/>
        </w:rPr>
        <w:t>5.</w:t>
      </w:r>
      <w:r w:rsidRPr="009749C4" w:rsidR="003D3906">
        <w:rPr>
          <w:lang w:eastAsia="ar-SA"/>
        </w:rPr>
        <w:t>3.1</w:t>
      </w:r>
      <w:r w:rsidRPr="00A07670">
        <w:rPr>
          <w:lang w:eastAsia="ar-SA"/>
        </w:rPr>
        <w:t>.</w:t>
      </w:r>
      <w:r w:rsidRPr="009749C4" w:rsidR="003D3906">
        <w:rPr>
          <w:lang w:eastAsia="ar-SA"/>
        </w:rPr>
        <w:t xml:space="preserve"> Создание и обработка заявки на рабочий наряд</w:t>
      </w:r>
      <w:bookmarkEnd w:id="21"/>
    </w:p>
    <w:p w:rsidR="003D3906" w:rsidP="007E259E" w:rsidRDefault="003D3906" w14:paraId="1097C789" w14:textId="77777777">
      <w:pPr>
        <w:pStyle w:val="ListParagraph"/>
        <w:rPr>
          <w:b/>
          <w:bCs/>
          <w:sz w:val="22"/>
          <w:szCs w:val="22"/>
          <w:lang w:eastAsia="ar-SA"/>
        </w:rPr>
      </w:pPr>
    </w:p>
    <w:p w:rsidRPr="00F72CF9" w:rsidR="007E259E" w:rsidP="007E259E" w:rsidRDefault="007E259E" w14:paraId="5BF2A416" w14:textId="3F7F81FF">
      <w:pPr>
        <w:pStyle w:val="ListParagraph"/>
        <w:rPr>
          <w:b/>
          <w:bCs/>
          <w:lang w:eastAsia="ar-SA"/>
        </w:rPr>
      </w:pPr>
      <w:r w:rsidRPr="00F72CF9">
        <w:rPr>
          <w:b/>
          <w:bCs/>
          <w:lang w:eastAsia="ar-SA"/>
        </w:rPr>
        <w:t xml:space="preserve">Изменения: </w:t>
      </w:r>
    </w:p>
    <w:p w:rsidR="007E259E" w:rsidP="007E259E" w:rsidRDefault="007E259E" w14:paraId="068DB5F0" w14:textId="70D722B7">
      <w:pPr>
        <w:pStyle w:val="ListParagraph"/>
        <w:rPr>
          <w:lang w:eastAsia="ar-SA"/>
        </w:rPr>
      </w:pPr>
      <w:r w:rsidRPr="001471EC">
        <w:rPr>
          <w:lang w:eastAsia="ar-SA"/>
        </w:rPr>
        <w:t>Для оптимизации и автоматизации процесса создания заявок на рабочие наряды (</w:t>
      </w:r>
      <w:hyperlink w:history="1" w:anchor="_Глава_4._НЕДОСТАТКИ">
        <w:r w:rsidRPr="008B6F2C">
          <w:rPr>
            <w:rStyle w:val="Hyperlink"/>
            <w:lang w:eastAsia="ar-SA"/>
          </w:rPr>
          <w:t>пункт 8 главы 4</w:t>
        </w:r>
      </w:hyperlink>
      <w:r w:rsidRPr="001471EC">
        <w:rPr>
          <w:lang w:eastAsia="ar-SA"/>
        </w:rPr>
        <w:t>), создание заявки проходит автоматически, без участия планера. На этапе обработки заявки добавлена опция группировки рабочих нарядов</w:t>
      </w:r>
      <w:r w:rsidRPr="001471EC" w:rsidR="0024062E">
        <w:rPr>
          <w:lang w:eastAsia="ar-SA"/>
        </w:rPr>
        <w:t xml:space="preserve"> </w:t>
      </w:r>
      <w:hyperlink w:history="1" w:anchor="_Глава_4._НЕДОСТАТКИ">
        <w:r w:rsidRPr="004908EA" w:rsidR="0024062E">
          <w:rPr>
            <w:rStyle w:val="Hyperlink"/>
            <w:lang w:eastAsia="ar-SA"/>
          </w:rPr>
          <w:t>(пункт 1 глава 4)</w:t>
        </w:r>
      </w:hyperlink>
      <w:r w:rsidRPr="001471EC">
        <w:rPr>
          <w:lang w:eastAsia="ar-SA"/>
        </w:rPr>
        <w:t>.</w:t>
      </w:r>
    </w:p>
    <w:p w:rsidRPr="001471EC" w:rsidR="001471EC" w:rsidP="007E259E" w:rsidRDefault="001471EC" w14:paraId="0A2EF26F" w14:textId="77777777">
      <w:pPr>
        <w:pStyle w:val="ListParagraph"/>
        <w:rPr>
          <w:lang w:eastAsia="ar-SA"/>
        </w:rPr>
      </w:pPr>
    </w:p>
    <w:p w:rsidRPr="00C01E4A" w:rsidR="003D3906" w:rsidP="003D3906" w:rsidRDefault="003D3906" w14:paraId="205250E3" w14:textId="77777777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>
        <w:rPr>
          <w:lang w:eastAsia="ar-SA"/>
        </w:rPr>
        <w:t xml:space="preserve"> данные о неполадках, код оборудования</w:t>
      </w:r>
    </w:p>
    <w:p w:rsidRPr="003D3906" w:rsidR="003D3906" w:rsidP="003D3906" w:rsidRDefault="003D3906" w14:paraId="73BC77F1" w14:textId="63C2B3FB">
      <w:pPr>
        <w:ind w:left="720"/>
        <w:rPr>
          <w:lang w:eastAsia="ar-SA"/>
        </w:rPr>
      </w:pPr>
      <w:r>
        <w:rPr>
          <w:b/>
          <w:bCs/>
          <w:lang w:eastAsia="ar-SA"/>
        </w:rPr>
        <w:t xml:space="preserve">Исходящие данные: </w:t>
      </w:r>
      <w:r>
        <w:rPr>
          <w:lang w:eastAsia="ar-SA"/>
        </w:rPr>
        <w:t xml:space="preserve">создание </w:t>
      </w:r>
      <w:r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WO</w:t>
      </w:r>
      <w:r w:rsidRPr="00C01E4A">
        <w:rPr>
          <w:lang w:eastAsia="ar-SA"/>
        </w:rPr>
        <w:t xml:space="preserve">, </w:t>
      </w:r>
      <w:r>
        <w:rPr>
          <w:lang w:eastAsia="ar-SA"/>
        </w:rPr>
        <w:t xml:space="preserve">передача следующему процессу </w:t>
      </w:r>
      <w:r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Task</w:t>
      </w:r>
      <w:r w:rsidRPr="00B21484">
        <w:rPr>
          <w:lang w:eastAsia="ar-SA"/>
        </w:rPr>
        <w:t xml:space="preserve">, </w:t>
      </w:r>
      <w:r>
        <w:rPr>
          <w:lang w:eastAsia="ar-SA"/>
        </w:rPr>
        <w:t>бумажной версии наряда</w:t>
      </w:r>
    </w:p>
    <w:p w:rsidR="007E259E" w:rsidP="007E259E" w:rsidRDefault="007E259E" w14:paraId="058978C8" w14:textId="77777777">
      <w:pPr>
        <w:pStyle w:val="ListParagraph"/>
        <w:rPr>
          <w:sz w:val="22"/>
          <w:szCs w:val="22"/>
          <w:lang w:eastAsia="ar-SA"/>
        </w:rPr>
      </w:pPr>
    </w:p>
    <w:p w:rsidRPr="00227C3B" w:rsidR="009601DD" w:rsidP="00674763" w:rsidRDefault="005011A3" w14:paraId="63E24DB1" w14:textId="1BF3F0B6">
      <w:pPr>
        <w:ind w:left="720"/>
        <w:jc w:val="center"/>
        <w:rPr>
          <w:sz w:val="22"/>
          <w:szCs w:val="22"/>
          <w:lang w:val="en-US" w:eastAsia="ar-SA"/>
        </w:rPr>
      </w:pPr>
      <w:r>
        <w:object w:dxaOrig="27976" w:dyaOrig="18586" w14:anchorId="387E664F">
          <v:shape id="_x0000_i1036" style="width:483.75pt;height:321.75pt" o:ole="" type="#_x0000_t75">
            <v:imagedata o:title="" r:id="rId35"/>
          </v:shape>
          <o:OLEObject Type="Embed" ProgID="Visio.Drawing.15" ShapeID="_x0000_i1036" DrawAspect="Content" ObjectID="_1702212550" r:id="rId36"/>
        </w:object>
      </w:r>
    </w:p>
    <w:p w:rsidRPr="000B5FF4" w:rsidR="009601DD" w:rsidP="007E259E" w:rsidRDefault="000B5FF4" w14:paraId="663A0B14" w14:textId="1F705A80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3D3906">
        <w:rPr>
          <w:rStyle w:val="Hyperlink"/>
          <w:i/>
          <w:iCs/>
          <w:sz w:val="12"/>
          <w:szCs w:val="12"/>
          <w:lang w:eastAsia="ar-SA"/>
        </w:rPr>
        <w:t>Рис.1</w:t>
      </w:r>
      <w:r w:rsidRPr="000B5FF4" w:rsidR="00FC13A2">
        <w:rPr>
          <w:rStyle w:val="Hyperlink"/>
          <w:i/>
          <w:iCs/>
          <w:sz w:val="12"/>
          <w:szCs w:val="12"/>
          <w:lang w:eastAsia="ar-SA"/>
        </w:rPr>
        <w:t>2</w:t>
      </w:r>
    </w:p>
    <w:p w:rsidRPr="008A6380" w:rsidR="003D3906" w:rsidP="008A6380" w:rsidRDefault="000B5FF4" w14:paraId="5903EE9A" w14:textId="15305826">
      <w:pPr>
        <w:spacing w:after="160" w:line="259" w:lineRule="auto"/>
        <w:jc w:val="center"/>
        <w:rPr>
          <w:b/>
          <w:bCs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lastRenderedPageBreak/>
        <w:fldChar w:fldCharType="end"/>
      </w:r>
      <w:r w:rsidR="008A6380">
        <w:object w:dxaOrig="27976" w:dyaOrig="13726" w14:anchorId="14512E71">
          <v:shape id="_x0000_i1052" style="width:483.75pt;height:237.75pt" o:ole="" type="#_x0000_t75">
            <v:imagedata o:title="" r:id="rId37"/>
          </v:shape>
          <o:OLEObject Type="Embed" ProgID="Visio.Drawing.15" ShapeID="_x0000_i1052" DrawAspect="Content" ObjectID="_1702212551" r:id="rId38"/>
        </w:object>
      </w:r>
      <w:hyperlink w:history="1" w:anchor="_Глава_8._ПРИЛОЖЕНИЕ">
        <w:r w:rsidRPr="008A6380" w:rsidR="008A6380">
          <w:rPr>
            <w:rStyle w:val="Hyperlink"/>
            <w:i/>
            <w:iCs/>
            <w:sz w:val="12"/>
            <w:szCs w:val="12"/>
          </w:rPr>
          <w:t>Рис.12б</w:t>
        </w:r>
      </w:hyperlink>
    </w:p>
    <w:p w:rsidR="003D3906" w:rsidRDefault="003D3906" w14:paraId="62200364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tab/>
      </w:r>
    </w:p>
    <w:p w:rsidRPr="009749C4" w:rsidR="003D3906" w:rsidP="009749C4" w:rsidRDefault="003D3906" w14:paraId="045C4E30" w14:textId="31205F8C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lang w:eastAsia="ar-SA"/>
        </w:rPr>
        <w:br w:type="page"/>
      </w:r>
    </w:p>
    <w:p w:rsidRPr="00E966BE" w:rsidR="003D3906" w:rsidP="00A07670" w:rsidRDefault="00ED0C74" w14:paraId="0F75B146" w14:textId="081B740F">
      <w:pPr>
        <w:pStyle w:val="Heading3"/>
        <w:rPr>
          <w:lang w:eastAsia="ar-SA"/>
        </w:rPr>
      </w:pPr>
      <w:bookmarkStart w:name="_Toc91599593" w:id="22"/>
      <w:r w:rsidRPr="00A07670">
        <w:rPr>
          <w:lang w:eastAsia="ar-SA"/>
        </w:rPr>
        <w:lastRenderedPageBreak/>
        <w:t>5.</w:t>
      </w:r>
      <w:r w:rsidRPr="009749C4" w:rsidR="003D3906">
        <w:rPr>
          <w:lang w:eastAsia="ar-SA"/>
        </w:rPr>
        <w:t>3.</w:t>
      </w:r>
      <w:r w:rsidRPr="009749C4" w:rsidR="009749C4">
        <w:rPr>
          <w:lang w:eastAsia="ar-SA"/>
        </w:rPr>
        <w:t>2</w:t>
      </w:r>
      <w:r w:rsidRPr="00A07670">
        <w:rPr>
          <w:lang w:eastAsia="ar-SA"/>
        </w:rPr>
        <w:t>.</w:t>
      </w:r>
      <w:r w:rsidRPr="009749C4" w:rsidR="003D3906">
        <w:rPr>
          <w:lang w:eastAsia="ar-SA"/>
        </w:rPr>
        <w:t xml:space="preserve"> </w:t>
      </w:r>
      <w:r w:rsidRPr="009749C4" w:rsidR="009749C4">
        <w:rPr>
          <w:lang w:eastAsia="ar-SA"/>
        </w:rPr>
        <w:t xml:space="preserve">Выполнение </w:t>
      </w:r>
      <w:r w:rsidRPr="009749C4" w:rsidR="009749C4">
        <w:rPr>
          <w:lang w:val="en-US" w:eastAsia="ar-SA"/>
        </w:rPr>
        <w:t>Work</w:t>
      </w:r>
      <w:r w:rsidRPr="00E966BE" w:rsidR="009749C4">
        <w:rPr>
          <w:lang w:eastAsia="ar-SA"/>
        </w:rPr>
        <w:t xml:space="preserve"> </w:t>
      </w:r>
      <w:r w:rsidRPr="009749C4" w:rsidR="009749C4">
        <w:rPr>
          <w:lang w:val="en-US" w:eastAsia="ar-SA"/>
        </w:rPr>
        <w:t>Order</w:t>
      </w:r>
      <w:r w:rsidRPr="00E966BE" w:rsidR="009749C4">
        <w:rPr>
          <w:lang w:eastAsia="ar-SA"/>
        </w:rPr>
        <w:t xml:space="preserve"> </w:t>
      </w:r>
      <w:r w:rsidRPr="009749C4" w:rsidR="009749C4">
        <w:rPr>
          <w:lang w:val="en-US" w:eastAsia="ar-SA"/>
        </w:rPr>
        <w:t>Task</w:t>
      </w:r>
      <w:bookmarkEnd w:id="22"/>
    </w:p>
    <w:p w:rsidR="00283FCD" w:rsidP="003D3906" w:rsidRDefault="003D3906" w14:paraId="15D820A4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lang w:eastAsia="ar-SA"/>
        </w:rPr>
        <w:tab/>
      </w:r>
      <w:r w:rsidRPr="00F72CF9">
        <w:rPr>
          <w:b/>
          <w:bCs/>
          <w:lang w:eastAsia="ar-SA"/>
        </w:rPr>
        <w:t xml:space="preserve">Изменения: </w:t>
      </w:r>
    </w:p>
    <w:p w:rsidRPr="00283FCD" w:rsidR="003D3906" w:rsidP="003D3906" w:rsidRDefault="00283FCD" w14:paraId="3513F1E8" w14:textId="15E7FC19">
      <w:pPr>
        <w:spacing w:after="160" w:line="259" w:lineRule="auto"/>
        <w:rPr>
          <w:lang w:eastAsia="ar-SA"/>
        </w:rPr>
      </w:pPr>
      <w:r w:rsidRPr="00283FCD">
        <w:rPr>
          <w:lang w:eastAsia="ar-SA"/>
        </w:rPr>
        <w:t>П</w:t>
      </w:r>
      <w:r w:rsidRPr="00283FCD" w:rsidR="003D3906">
        <w:rPr>
          <w:lang w:eastAsia="ar-SA"/>
        </w:rPr>
        <w:t>ри закрытии Таска</w:t>
      </w:r>
      <w:r w:rsidRPr="00283FCD">
        <w:rPr>
          <w:lang w:eastAsia="ar-SA"/>
        </w:rPr>
        <w:t>, добавлена дополнительная проверка на принадлежность рабочего наряда к группе; в таком случае закрытие таска происходит только при условии закрытия всех Тасков по группе нарядов.</w:t>
      </w:r>
    </w:p>
    <w:p w:rsidRPr="00283FCD" w:rsidR="00283FCD" w:rsidP="003D3906" w:rsidRDefault="00283FCD" w14:paraId="779B4C41" w14:textId="1B7AB43B">
      <w:pPr>
        <w:spacing w:after="160" w:line="259" w:lineRule="auto"/>
        <w:rPr>
          <w:lang w:eastAsia="ar-SA"/>
        </w:rPr>
      </w:pPr>
      <w:r>
        <w:rPr>
          <w:lang w:eastAsia="ar-SA"/>
        </w:rPr>
        <w:t xml:space="preserve">Изменения в исходящих данных: при закрытии последнего таска </w:t>
      </w:r>
      <w:r w:rsidRPr="004908EA">
        <w:rPr>
          <w:b/>
          <w:bCs/>
          <w:lang w:eastAsia="ar-SA"/>
        </w:rPr>
        <w:t>в группе</w:t>
      </w:r>
      <w:r>
        <w:rPr>
          <w:lang w:eastAsia="ar-SA"/>
        </w:rPr>
        <w:t xml:space="preserve"> передается не </w:t>
      </w:r>
      <w:r w:rsidRPr="00283FCD">
        <w:rPr>
          <w:b/>
          <w:bCs/>
          <w:lang w:val="en-US" w:eastAsia="ar-SA"/>
        </w:rPr>
        <w:t>WO</w:t>
      </w:r>
      <w:r>
        <w:rPr>
          <w:lang w:eastAsia="ar-SA"/>
        </w:rPr>
        <w:t xml:space="preserve">, а </w:t>
      </w:r>
      <w:proofErr w:type="spellStart"/>
      <w:r>
        <w:rPr>
          <w:b/>
          <w:bCs/>
          <w:lang w:val="en-US" w:eastAsia="ar-SA"/>
        </w:rPr>
        <w:t>ParentWO</w:t>
      </w:r>
      <w:proofErr w:type="spellEnd"/>
      <w:r w:rsidR="004908EA">
        <w:rPr>
          <w:lang w:eastAsia="ar-SA"/>
        </w:rPr>
        <w:t xml:space="preserve"> (Оба изменения в рамках </w:t>
      </w:r>
      <w:hyperlink w:history="1" w:anchor="_Глава_4._НЕДОСТАТКИ">
        <w:r w:rsidRPr="004908EA" w:rsidR="004908EA">
          <w:rPr>
            <w:rStyle w:val="Hyperlink"/>
            <w:lang w:eastAsia="ar-SA"/>
          </w:rPr>
          <w:t>пункта 1 главы 4</w:t>
        </w:r>
      </w:hyperlink>
      <w:r w:rsidR="004908EA">
        <w:rPr>
          <w:lang w:eastAsia="ar-SA"/>
        </w:rPr>
        <w:t>).</w:t>
      </w:r>
    </w:p>
    <w:p w:rsidRPr="00C01E4A" w:rsidR="003D3906" w:rsidP="003D3906" w:rsidRDefault="003D3906" w14:paraId="2A8486D8" w14:textId="30D00D27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</w:t>
      </w:r>
      <w:r w:rsidRPr="00C01E4A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>данные</w:t>
      </w:r>
      <w:r w:rsidRPr="00C01E4A">
        <w:rPr>
          <w:b/>
          <w:bCs/>
          <w:lang w:eastAsia="ar-SA"/>
        </w:rPr>
        <w:t>: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Data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C01E4A">
        <w:rPr>
          <w:lang w:eastAsia="ar-SA"/>
        </w:rPr>
        <w:t xml:space="preserve"> </w:t>
      </w:r>
      <w:r>
        <w:rPr>
          <w:lang w:val="en-US" w:eastAsia="ar-SA"/>
        </w:rPr>
        <w:t>Task</w:t>
      </w:r>
      <w:r w:rsidRPr="00C01E4A">
        <w:rPr>
          <w:lang w:eastAsia="ar-SA"/>
        </w:rPr>
        <w:t xml:space="preserve">, </w:t>
      </w:r>
      <w:r>
        <w:rPr>
          <w:lang w:eastAsia="ar-SA"/>
        </w:rPr>
        <w:t>бумажная</w:t>
      </w:r>
      <w:r w:rsidRPr="00C01E4A">
        <w:rPr>
          <w:lang w:eastAsia="ar-SA"/>
        </w:rPr>
        <w:t xml:space="preserve"> </w:t>
      </w:r>
      <w:r>
        <w:rPr>
          <w:lang w:eastAsia="ar-SA"/>
        </w:rPr>
        <w:t>версия</w:t>
      </w:r>
      <w:r w:rsidRPr="00C01E4A">
        <w:rPr>
          <w:lang w:eastAsia="ar-SA"/>
        </w:rPr>
        <w:t xml:space="preserve"> </w:t>
      </w:r>
      <w:r>
        <w:rPr>
          <w:lang w:eastAsia="ar-SA"/>
        </w:rPr>
        <w:t>наряда</w:t>
      </w:r>
    </w:p>
    <w:p w:rsidRPr="00EA22E7" w:rsidR="003D3906" w:rsidP="003D3906" w:rsidRDefault="003D3906" w14:paraId="3935D2E7" w14:textId="21BCDBA6">
      <w:pPr>
        <w:ind w:left="720"/>
        <w:rPr>
          <w:lang w:eastAsia="ar-SA"/>
        </w:rPr>
      </w:pPr>
      <w:r>
        <w:rPr>
          <w:b/>
          <w:bCs/>
          <w:lang w:eastAsia="ar-SA"/>
        </w:rPr>
        <w:t xml:space="preserve">Исходящие данные: </w:t>
      </w:r>
      <w:r>
        <w:rPr>
          <w:lang w:val="en-US" w:eastAsia="ar-SA"/>
        </w:rPr>
        <w:t>Data</w:t>
      </w:r>
      <w:r w:rsidRPr="00EA22E7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EA22E7">
        <w:rPr>
          <w:lang w:eastAsia="ar-SA"/>
        </w:rPr>
        <w:t xml:space="preserve"> </w:t>
      </w:r>
      <w:r>
        <w:rPr>
          <w:lang w:val="en-US" w:eastAsia="ar-SA"/>
        </w:rPr>
        <w:t>WO</w:t>
      </w:r>
      <w:r w:rsidR="00283FCD">
        <w:rPr>
          <w:lang w:eastAsia="ar-SA"/>
        </w:rPr>
        <w:t xml:space="preserve"> или </w:t>
      </w:r>
      <w:r w:rsidR="00283FCD">
        <w:rPr>
          <w:lang w:val="en-US" w:eastAsia="ar-SA"/>
        </w:rPr>
        <w:t>Data</w:t>
      </w:r>
      <w:r w:rsidRPr="00283FCD" w:rsidR="00283FCD">
        <w:rPr>
          <w:lang w:eastAsia="ar-SA"/>
        </w:rPr>
        <w:t xml:space="preserve"> </w:t>
      </w:r>
      <w:r w:rsidR="00283FCD">
        <w:rPr>
          <w:lang w:val="en-US" w:eastAsia="ar-SA"/>
        </w:rPr>
        <w:t>Object</w:t>
      </w:r>
      <w:r w:rsidRPr="00283FCD" w:rsidR="00283FCD">
        <w:rPr>
          <w:lang w:eastAsia="ar-SA"/>
        </w:rPr>
        <w:t xml:space="preserve"> </w:t>
      </w:r>
      <w:proofErr w:type="spellStart"/>
      <w:r w:rsidR="00283FCD">
        <w:rPr>
          <w:lang w:val="en-US" w:eastAsia="ar-SA"/>
        </w:rPr>
        <w:t>ParentWO</w:t>
      </w:r>
      <w:proofErr w:type="spellEnd"/>
      <w:r w:rsidRPr="00EA22E7">
        <w:rPr>
          <w:lang w:eastAsia="ar-SA"/>
        </w:rPr>
        <w:t xml:space="preserve">, </w:t>
      </w:r>
      <w:r>
        <w:rPr>
          <w:lang w:eastAsia="ar-SA"/>
        </w:rPr>
        <w:t>бумажная версия наряда</w:t>
      </w:r>
    </w:p>
    <w:p w:rsidR="003D3906" w:rsidP="003D3906" w:rsidRDefault="003D3906" w14:paraId="60E8B7DD" w14:textId="77777777">
      <w:pPr>
        <w:ind w:left="720"/>
        <w:rPr>
          <w:lang w:eastAsia="ar-SA"/>
        </w:rPr>
      </w:pPr>
    </w:p>
    <w:p w:rsidRPr="00D87950" w:rsidR="003D3906" w:rsidP="00674763" w:rsidRDefault="005011A3" w14:paraId="5AE29238" w14:textId="1A893625">
      <w:pPr>
        <w:ind w:left="720"/>
        <w:jc w:val="center"/>
        <w:rPr>
          <w:lang w:eastAsia="ar-SA"/>
        </w:rPr>
      </w:pPr>
      <w:r>
        <w:object w:dxaOrig="31471" w:dyaOrig="15812" w14:anchorId="691BEA40">
          <v:shape id="_x0000_i1037" style="width:483pt;height:243pt" o:ole="" type="#_x0000_t75">
            <v:imagedata o:title="" r:id="rId39"/>
          </v:shape>
          <o:OLEObject Type="Embed" ProgID="Visio.Drawing.15" ShapeID="_x0000_i1037" DrawAspect="Content" ObjectID="_1702212552" r:id="rId40"/>
        </w:object>
      </w:r>
    </w:p>
    <w:p w:rsidRPr="000B5FF4" w:rsidR="003D3906" w:rsidP="003D3906" w:rsidRDefault="000B5FF4" w14:paraId="41104EA0" w14:textId="689D25F5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3D3906">
        <w:rPr>
          <w:rStyle w:val="Hyperlink"/>
          <w:i/>
          <w:iCs/>
          <w:sz w:val="12"/>
          <w:szCs w:val="12"/>
          <w:lang w:eastAsia="ar-SA"/>
        </w:rPr>
        <w:t>Р</w:t>
      </w:r>
      <w:r w:rsidRPr="000B5FF4" w:rsidR="003D3906">
        <w:rPr>
          <w:rStyle w:val="Hyperlink"/>
          <w:i/>
          <w:iCs/>
          <w:sz w:val="12"/>
          <w:szCs w:val="12"/>
          <w:lang w:eastAsia="ar-SA"/>
        </w:rPr>
        <w:t>и</w:t>
      </w:r>
      <w:r w:rsidRPr="000B5FF4" w:rsidR="003D3906">
        <w:rPr>
          <w:rStyle w:val="Hyperlink"/>
          <w:i/>
          <w:iCs/>
          <w:sz w:val="12"/>
          <w:szCs w:val="12"/>
          <w:lang w:eastAsia="ar-SA"/>
        </w:rPr>
        <w:t>с.</w:t>
      </w:r>
      <w:r w:rsidRPr="000B5FF4" w:rsidR="00283FCD">
        <w:rPr>
          <w:rStyle w:val="Hyperlink"/>
          <w:i/>
          <w:iCs/>
          <w:sz w:val="12"/>
          <w:szCs w:val="12"/>
          <w:lang w:eastAsia="ar-SA"/>
        </w:rPr>
        <w:t>1</w:t>
      </w:r>
      <w:r w:rsidRPr="000B5FF4" w:rsidR="00FC13A2">
        <w:rPr>
          <w:rStyle w:val="Hyperlink"/>
          <w:i/>
          <w:iCs/>
          <w:sz w:val="12"/>
          <w:szCs w:val="12"/>
          <w:lang w:eastAsia="ar-SA"/>
        </w:rPr>
        <w:t>3</w:t>
      </w:r>
    </w:p>
    <w:p w:rsidRPr="008A6380" w:rsidR="003D3906" w:rsidP="008A6380" w:rsidRDefault="000B5FF4" w14:paraId="29A539A0" w14:textId="5515C28A">
      <w:pPr>
        <w:ind w:left="720"/>
        <w:jc w:val="center"/>
        <w:rPr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  <w:r w:rsidR="008A6380">
        <w:object w:dxaOrig="31471" w:dyaOrig="16336" w14:anchorId="0E4B0896">
          <v:shape id="_x0000_i1054" style="width:483pt;height:250.5pt" o:ole="" type="#_x0000_t75">
            <v:imagedata o:title="" r:id="rId41"/>
          </v:shape>
          <o:OLEObject Type="Embed" ProgID="Visio.Drawing.15" ShapeID="_x0000_i1054" DrawAspect="Content" ObjectID="_1702212553" r:id="rId42"/>
        </w:object>
      </w:r>
      <w:hyperlink w:history="1" w:anchor="_Глава_8._ПРИЛОЖЕНИЕ">
        <w:r w:rsidRPr="008A6380" w:rsidR="008A6380">
          <w:rPr>
            <w:rStyle w:val="Hyperlink"/>
            <w:i/>
            <w:iCs/>
            <w:sz w:val="12"/>
            <w:szCs w:val="12"/>
          </w:rPr>
          <w:t>Рис.13б</w:t>
        </w:r>
      </w:hyperlink>
    </w:p>
    <w:p w:rsidR="00283FCD" w:rsidRDefault="00283FCD" w14:paraId="027E19F2" w14:textId="3ED51095">
      <w:pPr>
        <w:spacing w:after="160" w:line="259" w:lineRule="auto"/>
        <w:rPr>
          <w:b/>
          <w:bCs/>
          <w:sz w:val="22"/>
          <w:szCs w:val="22"/>
          <w:lang w:eastAsia="ar-SA"/>
        </w:rPr>
      </w:pPr>
    </w:p>
    <w:p w:rsidRPr="009749C4" w:rsidR="00283FCD" w:rsidP="00A07670" w:rsidRDefault="00ED0C74" w14:paraId="48C55D28" w14:textId="39D18CCE">
      <w:pPr>
        <w:pStyle w:val="Heading3"/>
        <w:rPr>
          <w:lang w:eastAsia="ar-SA"/>
        </w:rPr>
      </w:pPr>
      <w:bookmarkStart w:name="_Toc91599594" w:id="23"/>
      <w:r w:rsidRPr="00A07670">
        <w:rPr>
          <w:lang w:eastAsia="ar-SA"/>
        </w:rPr>
        <w:lastRenderedPageBreak/>
        <w:t>5.</w:t>
      </w:r>
      <w:r w:rsidRPr="009749C4" w:rsidR="00283FCD">
        <w:rPr>
          <w:lang w:eastAsia="ar-SA"/>
        </w:rPr>
        <w:t>3.</w:t>
      </w:r>
      <w:r w:rsidRPr="009749C4" w:rsidR="009749C4">
        <w:rPr>
          <w:lang w:eastAsia="ar-SA"/>
        </w:rPr>
        <w:t>3</w:t>
      </w:r>
      <w:r w:rsidRPr="00A07670">
        <w:rPr>
          <w:lang w:eastAsia="ar-SA"/>
        </w:rPr>
        <w:t>.</w:t>
      </w:r>
      <w:r w:rsidRPr="009749C4" w:rsidR="00283FCD">
        <w:rPr>
          <w:lang w:eastAsia="ar-SA"/>
        </w:rPr>
        <w:t xml:space="preserve"> </w:t>
      </w:r>
      <w:r w:rsidRPr="009749C4" w:rsidR="009749C4">
        <w:rPr>
          <w:lang w:eastAsia="ar-SA"/>
        </w:rPr>
        <w:t>Закрытие планового наряда</w:t>
      </w:r>
      <w:bookmarkEnd w:id="23"/>
    </w:p>
    <w:p w:rsidR="00283FCD" w:rsidP="00283FCD" w:rsidRDefault="00283FCD" w14:paraId="14F30E59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lang w:eastAsia="ar-SA"/>
        </w:rPr>
        <w:tab/>
      </w:r>
      <w:r w:rsidRPr="00F72CF9">
        <w:rPr>
          <w:b/>
          <w:bCs/>
          <w:lang w:eastAsia="ar-SA"/>
        </w:rPr>
        <w:t>Изменения:</w:t>
      </w:r>
      <w:r>
        <w:rPr>
          <w:b/>
          <w:bCs/>
          <w:sz w:val="22"/>
          <w:szCs w:val="22"/>
          <w:lang w:eastAsia="ar-SA"/>
        </w:rPr>
        <w:t xml:space="preserve"> </w:t>
      </w:r>
    </w:p>
    <w:p w:rsidR="00283FCD" w:rsidP="00283FCD" w:rsidRDefault="00283FCD" w14:paraId="56939A40" w14:textId="09277C63">
      <w:pPr>
        <w:spacing w:after="160" w:line="259" w:lineRule="auto"/>
        <w:rPr>
          <w:lang w:eastAsia="ar-SA"/>
        </w:rPr>
      </w:pPr>
      <w:r>
        <w:rPr>
          <w:lang w:eastAsia="ar-SA"/>
        </w:rPr>
        <w:t>Изменения входящих данных: в зависимости от принадлежности наряда к группе</w:t>
      </w:r>
      <w:r w:rsidR="0089482D">
        <w:rPr>
          <w:lang w:eastAsia="ar-SA"/>
        </w:rPr>
        <w:t xml:space="preserve"> передаются данные либо </w:t>
      </w:r>
      <w:r w:rsidRPr="00A324C9" w:rsidR="0089482D">
        <w:rPr>
          <w:b/>
          <w:bCs/>
          <w:lang w:val="en-US" w:eastAsia="ar-SA"/>
        </w:rPr>
        <w:t>WO</w:t>
      </w:r>
      <w:r w:rsidRPr="0089482D" w:rsidR="0089482D">
        <w:rPr>
          <w:lang w:eastAsia="ar-SA"/>
        </w:rPr>
        <w:t xml:space="preserve"> (</w:t>
      </w:r>
      <w:r w:rsidR="0089482D">
        <w:rPr>
          <w:lang w:eastAsia="ar-SA"/>
        </w:rPr>
        <w:t>наряд не в группе</w:t>
      </w:r>
      <w:r w:rsidRPr="0089482D" w:rsidR="0089482D">
        <w:rPr>
          <w:lang w:eastAsia="ar-SA"/>
        </w:rPr>
        <w:t>)</w:t>
      </w:r>
      <w:r w:rsidR="0089482D">
        <w:rPr>
          <w:lang w:eastAsia="ar-SA"/>
        </w:rPr>
        <w:t xml:space="preserve">, либо </w:t>
      </w:r>
      <w:proofErr w:type="spellStart"/>
      <w:r w:rsidRPr="004908EA" w:rsidR="0089482D">
        <w:rPr>
          <w:b/>
          <w:bCs/>
          <w:lang w:val="en-US" w:eastAsia="ar-SA"/>
        </w:rPr>
        <w:t>ParentWO</w:t>
      </w:r>
      <w:proofErr w:type="spellEnd"/>
      <w:r w:rsidRPr="0089482D" w:rsidR="0089482D">
        <w:rPr>
          <w:lang w:eastAsia="ar-SA"/>
        </w:rPr>
        <w:t xml:space="preserve"> (</w:t>
      </w:r>
      <w:r w:rsidR="0089482D">
        <w:rPr>
          <w:lang w:eastAsia="ar-SA"/>
        </w:rPr>
        <w:t>наряд в группе</w:t>
      </w:r>
      <w:r w:rsidRPr="0089482D" w:rsidR="0089482D">
        <w:rPr>
          <w:lang w:eastAsia="ar-SA"/>
        </w:rPr>
        <w:t>).</w:t>
      </w:r>
    </w:p>
    <w:p w:rsidRPr="0089482D" w:rsidR="0089482D" w:rsidP="00283FCD" w:rsidRDefault="0089482D" w14:paraId="4ADB99C9" w14:textId="5E832097">
      <w:pPr>
        <w:spacing w:after="160" w:line="259" w:lineRule="auto"/>
        <w:rPr>
          <w:sz w:val="18"/>
          <w:szCs w:val="18"/>
          <w:lang w:eastAsia="ar-SA"/>
        </w:rPr>
      </w:pPr>
      <w:r>
        <w:rPr>
          <w:lang w:eastAsia="ar-SA"/>
        </w:rPr>
        <w:t>В соответствии со входящими данными происходит либо закрытие одного наряда и отправка одного триггера на процесс транзакции, либо несколько таких.</w:t>
      </w:r>
    </w:p>
    <w:p w:rsidRPr="00EA22E7" w:rsidR="003D3906" w:rsidP="003D3906" w:rsidRDefault="003D3906" w14:paraId="0B127FCE" w14:textId="0982B506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Pr="00EA22E7">
        <w:rPr>
          <w:b/>
          <w:bCs/>
          <w:lang w:eastAsia="ar-SA"/>
        </w:rPr>
        <w:t xml:space="preserve"> </w:t>
      </w:r>
      <w:r>
        <w:rPr>
          <w:lang w:val="en-US" w:eastAsia="ar-SA"/>
        </w:rPr>
        <w:t>Data</w:t>
      </w:r>
      <w:r w:rsidRPr="00EA22E7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EA22E7">
        <w:rPr>
          <w:lang w:eastAsia="ar-SA"/>
        </w:rPr>
        <w:t xml:space="preserve"> </w:t>
      </w:r>
      <w:r>
        <w:rPr>
          <w:lang w:val="en-US" w:eastAsia="ar-SA"/>
        </w:rPr>
        <w:t>WO</w:t>
      </w:r>
      <w:r w:rsidR="00283FCD">
        <w:rPr>
          <w:lang w:eastAsia="ar-SA"/>
        </w:rPr>
        <w:t xml:space="preserve"> или </w:t>
      </w:r>
      <w:r w:rsidR="00283FCD">
        <w:rPr>
          <w:lang w:val="en-US" w:eastAsia="ar-SA"/>
        </w:rPr>
        <w:t>Date</w:t>
      </w:r>
      <w:r w:rsidRPr="00283FCD" w:rsidR="00283FCD">
        <w:rPr>
          <w:lang w:eastAsia="ar-SA"/>
        </w:rPr>
        <w:t xml:space="preserve"> </w:t>
      </w:r>
      <w:r w:rsidR="00283FCD">
        <w:rPr>
          <w:lang w:val="en-US" w:eastAsia="ar-SA"/>
        </w:rPr>
        <w:t>Object</w:t>
      </w:r>
      <w:r w:rsidRPr="00283FCD" w:rsidR="00283FCD">
        <w:rPr>
          <w:lang w:eastAsia="ar-SA"/>
        </w:rPr>
        <w:t xml:space="preserve"> </w:t>
      </w:r>
      <w:proofErr w:type="spellStart"/>
      <w:r w:rsidR="00283FCD">
        <w:rPr>
          <w:lang w:val="en-US" w:eastAsia="ar-SA"/>
        </w:rPr>
        <w:t>ParentWO</w:t>
      </w:r>
      <w:proofErr w:type="spellEnd"/>
      <w:r>
        <w:rPr>
          <w:lang w:eastAsia="ar-SA"/>
        </w:rPr>
        <w:t>, бумажная версия наряда</w:t>
      </w:r>
    </w:p>
    <w:p w:rsidRPr="00EA22E7" w:rsidR="003D3906" w:rsidP="003D3906" w:rsidRDefault="003D3906" w14:paraId="5FBDC678" w14:textId="77777777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Pr="00EA22E7">
        <w:rPr>
          <w:b/>
          <w:bCs/>
          <w:lang w:eastAsia="ar-SA"/>
        </w:rPr>
        <w:t xml:space="preserve"> </w:t>
      </w:r>
      <w:proofErr w:type="spellStart"/>
      <w:r>
        <w:rPr>
          <w:lang w:eastAsia="ar-SA"/>
        </w:rPr>
        <w:t>кост</w:t>
      </w:r>
      <w:proofErr w:type="spellEnd"/>
      <w:r>
        <w:rPr>
          <w:lang w:eastAsia="ar-SA"/>
        </w:rPr>
        <w:t xml:space="preserve">-центр трейд-центра, </w:t>
      </w:r>
      <w:proofErr w:type="spellStart"/>
      <w:r>
        <w:rPr>
          <w:lang w:eastAsia="ar-SA"/>
        </w:rPr>
        <w:t>кост</w:t>
      </w:r>
      <w:proofErr w:type="spellEnd"/>
      <w:r>
        <w:rPr>
          <w:lang w:eastAsia="ar-SA"/>
        </w:rPr>
        <w:t xml:space="preserve">-центр оборудования, значения дебета и кредита </w:t>
      </w:r>
    </w:p>
    <w:p w:rsidR="003D3906" w:rsidP="003D3906" w:rsidRDefault="003D3906" w14:paraId="0E73D21F" w14:textId="77777777">
      <w:pPr>
        <w:ind w:left="720"/>
        <w:rPr>
          <w:lang w:eastAsia="ar-SA"/>
        </w:rPr>
      </w:pPr>
    </w:p>
    <w:p w:rsidR="003D3906" w:rsidP="00BE5867" w:rsidRDefault="005011A3" w14:paraId="0C50B1A7" w14:textId="66966BAD">
      <w:pPr>
        <w:ind w:left="720"/>
        <w:jc w:val="center"/>
      </w:pPr>
      <w:r>
        <w:object w:dxaOrig="14986" w:dyaOrig="8431" w14:anchorId="692A4C9D">
          <v:shape id="_x0000_i1038" style="width:447.75pt;height:252pt" o:ole="" type="#_x0000_t75">
            <v:imagedata o:title="" r:id="rId43"/>
          </v:shape>
          <o:OLEObject Type="Embed" ProgID="Visio.Drawing.15" ShapeID="_x0000_i1038" DrawAspect="Content" ObjectID="_1702212554" r:id="rId44"/>
        </w:object>
      </w:r>
    </w:p>
    <w:p w:rsidRPr="000B5FF4" w:rsidR="003D3906" w:rsidP="003D3906" w:rsidRDefault="000B5FF4" w14:paraId="0EBC0499" w14:textId="343DFDDA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3D3906">
        <w:rPr>
          <w:rStyle w:val="Hyperlink"/>
          <w:i/>
          <w:iCs/>
          <w:sz w:val="12"/>
          <w:szCs w:val="12"/>
        </w:rPr>
        <w:t>Рис.</w:t>
      </w:r>
      <w:r w:rsidRPr="000B5FF4" w:rsidR="0089482D">
        <w:rPr>
          <w:rStyle w:val="Hyperlink"/>
          <w:i/>
          <w:iCs/>
          <w:sz w:val="12"/>
          <w:szCs w:val="12"/>
        </w:rPr>
        <w:t>1</w:t>
      </w:r>
      <w:r w:rsidRPr="000B5FF4" w:rsidR="00FC13A2">
        <w:rPr>
          <w:rStyle w:val="Hyperlink"/>
          <w:i/>
          <w:iCs/>
          <w:sz w:val="12"/>
          <w:szCs w:val="12"/>
        </w:rPr>
        <w:t>4</w:t>
      </w:r>
    </w:p>
    <w:p w:rsidR="003D3906" w:rsidRDefault="000B5FF4" w14:paraId="014A3186" w14:textId="3DDB932E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i/>
          <w:iCs/>
          <w:sz w:val="12"/>
          <w:szCs w:val="12"/>
        </w:rPr>
        <w:fldChar w:fldCharType="end"/>
      </w:r>
    </w:p>
    <w:p w:rsidRPr="009749C4" w:rsidR="0089482D" w:rsidP="00A07670" w:rsidRDefault="00ED0C74" w14:paraId="23D6D57F" w14:textId="5D1997E3">
      <w:pPr>
        <w:pStyle w:val="Heading3"/>
        <w:rPr>
          <w:lang w:eastAsia="ar-SA"/>
        </w:rPr>
      </w:pPr>
      <w:bookmarkStart w:name="_Toc91599595" w:id="24"/>
      <w:r w:rsidRPr="00A07670">
        <w:rPr>
          <w:lang w:eastAsia="ar-SA"/>
        </w:rPr>
        <w:t>5.</w:t>
      </w:r>
      <w:r w:rsidRPr="009749C4" w:rsidR="0089482D">
        <w:rPr>
          <w:lang w:eastAsia="ar-SA"/>
        </w:rPr>
        <w:t>3.</w:t>
      </w:r>
      <w:r w:rsidRPr="009749C4" w:rsidR="009749C4">
        <w:rPr>
          <w:lang w:eastAsia="ar-SA"/>
        </w:rPr>
        <w:t>4</w:t>
      </w:r>
      <w:r w:rsidRPr="00A07670">
        <w:rPr>
          <w:lang w:eastAsia="ar-SA"/>
        </w:rPr>
        <w:t>.</w:t>
      </w:r>
      <w:r w:rsidRPr="009749C4" w:rsidR="0089482D">
        <w:rPr>
          <w:lang w:eastAsia="ar-SA"/>
        </w:rPr>
        <w:t xml:space="preserve"> (Новый) Подпроцесс «Группировка </w:t>
      </w:r>
      <w:r w:rsidRPr="009749C4" w:rsidR="0089482D">
        <w:rPr>
          <w:lang w:val="en-US" w:eastAsia="ar-SA"/>
        </w:rPr>
        <w:t>WO</w:t>
      </w:r>
      <w:r w:rsidRPr="009749C4" w:rsidR="0089482D">
        <w:rPr>
          <w:lang w:eastAsia="ar-SA"/>
        </w:rPr>
        <w:t>»</w:t>
      </w:r>
      <w:bookmarkEnd w:id="24"/>
    </w:p>
    <w:p w:rsidR="0089482D" w:rsidP="0089482D" w:rsidRDefault="0089482D" w14:paraId="5A06EB42" w14:textId="2E3580E5">
      <w:pPr>
        <w:spacing w:after="160" w:line="259" w:lineRule="auto"/>
        <w:rPr>
          <w:lang w:eastAsia="ar-SA"/>
        </w:rPr>
      </w:pPr>
      <w:r w:rsidRPr="0089482D">
        <w:rPr>
          <w:lang w:eastAsia="ar-SA"/>
        </w:rPr>
        <w:t>Если</w:t>
      </w:r>
      <w:r>
        <w:rPr>
          <w:lang w:eastAsia="ar-SA"/>
        </w:rPr>
        <w:t xml:space="preserve"> на этапе обработки заявки</w:t>
      </w:r>
      <w:r w:rsidRPr="0089482D">
        <w:rPr>
          <w:lang w:eastAsia="ar-SA"/>
        </w:rPr>
        <w:t xml:space="preserve"> есть необходимость в </w:t>
      </w:r>
      <w:r>
        <w:rPr>
          <w:lang w:eastAsia="ar-SA"/>
        </w:rPr>
        <w:t>группировке нескольких рабочих нарядов, то вызывается этот подпроцесс.</w:t>
      </w:r>
    </w:p>
    <w:p w:rsidRPr="00EA22E7" w:rsidR="0089482D" w:rsidP="0089482D" w:rsidRDefault="0089482D" w14:paraId="41942BBA" w14:textId="238DF7BD">
      <w:pPr>
        <w:ind w:left="720"/>
        <w:rPr>
          <w:lang w:eastAsia="ar-SA"/>
        </w:rPr>
      </w:pPr>
      <w:r>
        <w:rPr>
          <w:b/>
          <w:bCs/>
          <w:lang w:eastAsia="ar-SA"/>
        </w:rPr>
        <w:t>Входящие данные:</w:t>
      </w:r>
      <w:r w:rsidRPr="00EA22E7">
        <w:rPr>
          <w:b/>
          <w:bCs/>
          <w:lang w:eastAsia="ar-SA"/>
        </w:rPr>
        <w:t xml:space="preserve"> </w:t>
      </w:r>
      <w:r>
        <w:rPr>
          <w:lang w:eastAsia="ar-SA"/>
        </w:rPr>
        <w:t xml:space="preserve">номера </w:t>
      </w:r>
      <w:r>
        <w:rPr>
          <w:lang w:val="en-US" w:eastAsia="ar-SA"/>
        </w:rPr>
        <w:t>WO</w:t>
      </w:r>
      <w:r>
        <w:rPr>
          <w:lang w:eastAsia="ar-SA"/>
        </w:rPr>
        <w:t>, бумажные версии нарядов</w:t>
      </w:r>
    </w:p>
    <w:p w:rsidRPr="0089482D" w:rsidR="0089482D" w:rsidP="0089482D" w:rsidRDefault="0089482D" w14:paraId="2A4EF1FC" w14:textId="15B09C79">
      <w:pPr>
        <w:ind w:left="720"/>
        <w:rPr>
          <w:lang w:eastAsia="ar-SA"/>
        </w:rPr>
      </w:pPr>
      <w:r>
        <w:rPr>
          <w:b/>
          <w:bCs/>
          <w:lang w:eastAsia="ar-SA"/>
        </w:rPr>
        <w:t>Исходящие данные:</w:t>
      </w:r>
      <w:r w:rsidRPr="00EA22E7">
        <w:rPr>
          <w:b/>
          <w:bCs/>
          <w:lang w:eastAsia="ar-SA"/>
        </w:rPr>
        <w:t xml:space="preserve"> </w:t>
      </w:r>
      <w:r>
        <w:rPr>
          <w:lang w:eastAsia="ar-SA"/>
        </w:rPr>
        <w:t xml:space="preserve">создание </w:t>
      </w:r>
      <w:r>
        <w:rPr>
          <w:lang w:val="en-US" w:eastAsia="ar-SA"/>
        </w:rPr>
        <w:t>Data</w:t>
      </w:r>
      <w:r w:rsidRPr="0089482D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89482D">
        <w:rPr>
          <w:lang w:eastAsia="ar-SA"/>
        </w:rPr>
        <w:t xml:space="preserve"> </w:t>
      </w:r>
      <w:proofErr w:type="spellStart"/>
      <w:r>
        <w:rPr>
          <w:lang w:val="en-US" w:eastAsia="ar-SA"/>
        </w:rPr>
        <w:t>ParentWO</w:t>
      </w:r>
      <w:proofErr w:type="spellEnd"/>
      <w:r>
        <w:rPr>
          <w:lang w:eastAsia="ar-SA"/>
        </w:rPr>
        <w:t>, бумажные версии нарядов</w:t>
      </w:r>
    </w:p>
    <w:p w:rsidR="0089482D" w:rsidP="0089482D" w:rsidRDefault="0089482D" w14:paraId="4A485C97" w14:textId="77777777">
      <w:pPr>
        <w:ind w:left="720"/>
        <w:rPr>
          <w:lang w:eastAsia="ar-SA"/>
        </w:rPr>
      </w:pPr>
    </w:p>
    <w:p w:rsidRPr="00EA22E7" w:rsidR="0089482D" w:rsidP="001471EC" w:rsidRDefault="00ED0C74" w14:paraId="6C5E5183" w14:textId="1801875D">
      <w:pPr>
        <w:ind w:left="720"/>
        <w:jc w:val="center"/>
        <w:rPr>
          <w:lang w:eastAsia="ar-SA"/>
        </w:rPr>
      </w:pPr>
      <w:r>
        <w:object w:dxaOrig="5536" w:dyaOrig="5881" w14:anchorId="2DDBDF2D">
          <v:shape id="_x0000_i1039" style="width:144.75pt;height:153.75pt" o:ole="" type="#_x0000_t75">
            <v:imagedata o:title="" r:id="rId45"/>
          </v:shape>
          <o:OLEObject Type="Embed" ProgID="Visio.Drawing.15" ShapeID="_x0000_i1039" DrawAspect="Content" ObjectID="_1702212555" r:id="rId46"/>
        </w:object>
      </w:r>
    </w:p>
    <w:p w:rsidRPr="000B5FF4" w:rsidR="0024062E" w:rsidP="001471EC" w:rsidRDefault="000B5FF4" w14:paraId="33E343BC" w14:textId="09E24EEC">
      <w:pPr>
        <w:spacing w:after="160" w:line="259" w:lineRule="auto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89482D">
        <w:rPr>
          <w:rStyle w:val="Hyperlink"/>
          <w:i/>
          <w:iCs/>
          <w:sz w:val="12"/>
          <w:szCs w:val="12"/>
          <w:lang w:eastAsia="ar-SA"/>
        </w:rPr>
        <w:t>Рис.1</w:t>
      </w:r>
      <w:r w:rsidRPr="000B5FF4" w:rsidR="00FC13A2">
        <w:rPr>
          <w:rStyle w:val="Hyperlink"/>
          <w:i/>
          <w:iCs/>
          <w:sz w:val="12"/>
          <w:szCs w:val="12"/>
          <w:lang w:val="en-US" w:eastAsia="ar-SA"/>
        </w:rPr>
        <w:t>5</w:t>
      </w:r>
    </w:p>
    <w:p w:rsidRPr="00A07670" w:rsidR="009601DD" w:rsidP="00A07670" w:rsidRDefault="000B5FF4" w14:paraId="3E406014" w14:textId="447C9844">
      <w:pPr>
        <w:pStyle w:val="Heading2"/>
        <w:numPr>
          <w:ilvl w:val="1"/>
          <w:numId w:val="19"/>
        </w:numPr>
        <w:rPr>
          <w:lang w:val="ru-RU"/>
        </w:rPr>
      </w:pPr>
      <w:r>
        <w:rPr>
          <w:rFonts w:eastAsia="Times New Roman" w:cs="Times New Roman"/>
          <w:b w:val="0"/>
          <w:i/>
          <w:iCs/>
          <w:sz w:val="12"/>
          <w:szCs w:val="12"/>
          <w:lang w:val="ru-RU" w:eastAsia="ar-SA"/>
        </w:rPr>
        <w:lastRenderedPageBreak/>
        <w:fldChar w:fldCharType="end"/>
      </w:r>
      <w:bookmarkStart w:name="_Toc91599596" w:id="25"/>
      <w:r w:rsidRPr="00A07670" w:rsidR="009601DD">
        <w:rPr>
          <w:lang w:val="ru-RU"/>
        </w:rPr>
        <w:t>Заказ товара со склада (</w:t>
      </w:r>
      <w:r w:rsidRPr="009749C4" w:rsidR="009601DD">
        <w:t>Issue</w:t>
      </w:r>
      <w:r w:rsidRPr="00A07670" w:rsidR="009601DD">
        <w:rPr>
          <w:lang w:val="ru-RU"/>
        </w:rPr>
        <w:t xml:space="preserve"> </w:t>
      </w:r>
      <w:r w:rsidRPr="009749C4" w:rsidR="009601DD">
        <w:t>Requisition</w:t>
      </w:r>
      <w:r w:rsidRPr="00A07670" w:rsidR="009601DD">
        <w:rPr>
          <w:lang w:val="ru-RU"/>
        </w:rPr>
        <w:t>)</w:t>
      </w:r>
      <w:bookmarkEnd w:id="25"/>
    </w:p>
    <w:p w:rsidR="009601DD" w:rsidP="009601DD" w:rsidRDefault="009601DD" w14:paraId="54A4AA2C" w14:textId="5BC7FE2B">
      <w:pPr>
        <w:pStyle w:val="ListParagraph"/>
        <w:rPr>
          <w:sz w:val="22"/>
          <w:szCs w:val="22"/>
          <w:lang w:eastAsia="ar-SA"/>
        </w:rPr>
      </w:pPr>
    </w:p>
    <w:p w:rsidR="0024062E" w:rsidP="009601DD" w:rsidRDefault="0089482D" w14:paraId="4FA6E09A" w14:textId="77777777">
      <w:pPr>
        <w:pStyle w:val="ListParagraph"/>
        <w:rPr>
          <w:b/>
          <w:bCs/>
          <w:sz w:val="22"/>
          <w:szCs w:val="22"/>
          <w:lang w:eastAsia="ar-SA"/>
        </w:rPr>
      </w:pPr>
      <w:r w:rsidRPr="00F72CF9">
        <w:rPr>
          <w:b/>
          <w:bCs/>
          <w:lang w:eastAsia="ar-SA"/>
        </w:rPr>
        <w:t>Изменения:</w:t>
      </w:r>
      <w:r w:rsidRPr="0089482D">
        <w:rPr>
          <w:b/>
          <w:bCs/>
          <w:sz w:val="22"/>
          <w:szCs w:val="22"/>
          <w:lang w:eastAsia="ar-SA"/>
        </w:rPr>
        <w:t xml:space="preserve"> </w:t>
      </w:r>
    </w:p>
    <w:p w:rsidR="0024062E" w:rsidP="0024062E" w:rsidRDefault="0024062E" w14:paraId="2A9AE062" w14:textId="3AA1A27F">
      <w:pPr>
        <w:pStyle w:val="ListParagraph"/>
        <w:rPr>
          <w:lang w:eastAsia="ar-SA"/>
        </w:rPr>
      </w:pPr>
      <w:r w:rsidRPr="0024062E">
        <w:rPr>
          <w:lang w:eastAsia="ar-SA"/>
        </w:rPr>
        <w:t xml:space="preserve">В связи с </w:t>
      </w:r>
      <w:hyperlink w:history="1" w:anchor="_Глава_4._НЕДОСТАТКИ">
        <w:r w:rsidRPr="004908EA">
          <w:rPr>
            <w:rStyle w:val="Hyperlink"/>
            <w:lang w:eastAsia="ar-SA"/>
          </w:rPr>
          <w:t>пунктом 2 главы 4</w:t>
        </w:r>
      </w:hyperlink>
      <w:r w:rsidRPr="0024062E">
        <w:rPr>
          <w:lang w:eastAsia="ar-SA"/>
        </w:rPr>
        <w:t xml:space="preserve"> были изменены некоторые отправляемые данные: появилась информация о бронировании, а также по прибытии</w:t>
      </w:r>
      <w:r w:rsidR="002F2477">
        <w:rPr>
          <w:lang w:eastAsia="ar-SA"/>
        </w:rPr>
        <w:t xml:space="preserve"> забронированных</w:t>
      </w:r>
      <w:r w:rsidRPr="0024062E">
        <w:rPr>
          <w:lang w:eastAsia="ar-SA"/>
        </w:rPr>
        <w:t xml:space="preserve"> запчастей на склад должно происходить оповещение.</w:t>
      </w:r>
    </w:p>
    <w:p w:rsidRPr="0024062E" w:rsidR="0024062E" w:rsidP="0024062E" w:rsidRDefault="0024062E" w14:paraId="3B671DB4" w14:textId="77777777">
      <w:pPr>
        <w:pStyle w:val="ListParagraph"/>
        <w:rPr>
          <w:lang w:eastAsia="ar-SA"/>
        </w:rPr>
      </w:pPr>
    </w:p>
    <w:p w:rsidRPr="00EA22E7" w:rsidR="0024062E" w:rsidP="0024062E" w:rsidRDefault="0024062E" w14:paraId="6B5C6267" w14:textId="77777777">
      <w:pPr>
        <w:ind w:left="720" w:firstLine="360"/>
        <w:rPr>
          <w:lang w:eastAsia="ar-SA"/>
        </w:rPr>
      </w:pPr>
      <w:r>
        <w:rPr>
          <w:b/>
          <w:bCs/>
          <w:lang w:eastAsia="ar-SA"/>
        </w:rPr>
        <w:t xml:space="preserve">Входящие данные: </w:t>
      </w:r>
      <w:r>
        <w:rPr>
          <w:lang w:eastAsia="ar-SA"/>
        </w:rPr>
        <w:t>номер наряда, табельный номер рабочего, код оборудования, наименование запчасти, ее сток номер, количество запрашиваемых предметов, срочность</w:t>
      </w:r>
    </w:p>
    <w:p w:rsidRPr="00EA22E7" w:rsidR="0024062E" w:rsidP="0024062E" w:rsidRDefault="0024062E" w14:paraId="5237EA60" w14:textId="77777777">
      <w:pPr>
        <w:pStyle w:val="ListParagraph"/>
        <w:ind w:left="1080"/>
        <w:rPr>
          <w:lang w:eastAsia="ar-SA"/>
        </w:rPr>
      </w:pPr>
      <w:r>
        <w:rPr>
          <w:b/>
          <w:bCs/>
          <w:lang w:eastAsia="ar-SA"/>
        </w:rPr>
        <w:t xml:space="preserve">Исходящие данные: </w:t>
      </w:r>
      <w:r>
        <w:rPr>
          <w:lang w:val="en-US" w:eastAsia="ar-SA"/>
        </w:rPr>
        <w:t>Data</w:t>
      </w:r>
      <w:r w:rsidRPr="00EA22E7">
        <w:rPr>
          <w:lang w:eastAsia="ar-SA"/>
        </w:rPr>
        <w:t xml:space="preserve"> </w:t>
      </w:r>
      <w:r>
        <w:rPr>
          <w:lang w:val="en-US" w:eastAsia="ar-SA"/>
        </w:rPr>
        <w:t>Object</w:t>
      </w:r>
      <w:r w:rsidRPr="00EA22E7">
        <w:rPr>
          <w:lang w:eastAsia="ar-SA"/>
        </w:rPr>
        <w:t xml:space="preserve"> </w:t>
      </w:r>
      <w:proofErr w:type="spellStart"/>
      <w:r>
        <w:rPr>
          <w:lang w:val="en-US" w:eastAsia="ar-SA"/>
        </w:rPr>
        <w:t>Iss</w:t>
      </w:r>
      <w:proofErr w:type="spellEnd"/>
      <w:r w:rsidRPr="00EA22E7">
        <w:rPr>
          <w:lang w:eastAsia="ar-SA"/>
        </w:rPr>
        <w:t>.</w:t>
      </w:r>
      <w:r>
        <w:rPr>
          <w:lang w:val="en-US" w:eastAsia="ar-SA"/>
        </w:rPr>
        <w:t>Req</w:t>
      </w:r>
      <w:r w:rsidRPr="00EA22E7">
        <w:rPr>
          <w:lang w:eastAsia="ar-SA"/>
        </w:rPr>
        <w:t>.</w:t>
      </w:r>
      <w:r>
        <w:rPr>
          <w:lang w:eastAsia="ar-SA"/>
        </w:rPr>
        <w:t>, статус «</w:t>
      </w:r>
      <w:r>
        <w:rPr>
          <w:lang w:val="en-US" w:eastAsia="ar-SA"/>
        </w:rPr>
        <w:t>Approved</w:t>
      </w:r>
      <w:r>
        <w:rPr>
          <w:lang w:eastAsia="ar-SA"/>
        </w:rPr>
        <w:t>»</w:t>
      </w:r>
    </w:p>
    <w:p w:rsidR="0024062E" w:rsidP="009601DD" w:rsidRDefault="0024062E" w14:paraId="14E9A883" w14:textId="62F26395">
      <w:pPr>
        <w:pStyle w:val="ListParagraph"/>
        <w:rPr>
          <w:sz w:val="22"/>
          <w:szCs w:val="22"/>
          <w:lang w:eastAsia="ar-SA"/>
        </w:rPr>
      </w:pPr>
    </w:p>
    <w:p w:rsidRPr="009749C4" w:rsidR="0024062E" w:rsidP="00601240" w:rsidRDefault="00EE38D5" w14:paraId="07E33B9A" w14:textId="1710FF00">
      <w:pPr>
        <w:pStyle w:val="ListParagraph"/>
        <w:jc w:val="center"/>
        <w:rPr>
          <w:sz w:val="22"/>
          <w:szCs w:val="22"/>
          <w:lang w:val="en-US" w:eastAsia="ar-SA"/>
        </w:rPr>
      </w:pPr>
      <w:r>
        <w:object w:dxaOrig="16898" w:dyaOrig="9541" w14:anchorId="3AD9DFCE">
          <v:shape id="_x0000_i1040" style="width:484.5pt;height:273.75pt" o:ole="" type="#_x0000_t75">
            <v:imagedata o:title="" r:id="rId47"/>
          </v:shape>
          <o:OLEObject Type="Embed" ProgID="Visio.Drawing.15" ShapeID="_x0000_i1040" DrawAspect="Content" ObjectID="_1702212556" r:id="rId48"/>
        </w:object>
      </w:r>
    </w:p>
    <w:p w:rsidRPr="000B5FF4" w:rsidR="009601DD" w:rsidP="0024062E" w:rsidRDefault="000B5FF4" w14:paraId="30581CA1" w14:textId="44CBABCD">
      <w:pPr>
        <w:pStyle w:val="ListParagraph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24062E">
        <w:rPr>
          <w:rStyle w:val="Hyperlink"/>
          <w:i/>
          <w:iCs/>
          <w:sz w:val="12"/>
          <w:szCs w:val="12"/>
          <w:lang w:eastAsia="ar-SA"/>
        </w:rPr>
        <w:t>Рис.1</w:t>
      </w:r>
      <w:r w:rsidRPr="000B5FF4" w:rsidR="00FC13A2">
        <w:rPr>
          <w:rStyle w:val="Hyperlink"/>
          <w:i/>
          <w:iCs/>
          <w:sz w:val="12"/>
          <w:szCs w:val="12"/>
          <w:lang w:val="en-US" w:eastAsia="ar-SA"/>
        </w:rPr>
        <w:t>6</w:t>
      </w:r>
    </w:p>
    <w:p w:rsidR="001471EC" w:rsidRDefault="000B5FF4" w14:paraId="70FE1811" w14:textId="061FE460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</w:p>
    <w:p w:rsidR="001471EC" w:rsidRDefault="001471EC" w14:paraId="721BD917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</w:p>
    <w:p w:rsidR="007E259E" w:rsidRDefault="007E259E" w14:paraId="1526ADE6" w14:textId="5EEE2C06">
      <w:pPr>
        <w:spacing w:after="160" w:line="259" w:lineRule="auto"/>
        <w:rPr>
          <w:b/>
          <w:bCs/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br w:type="page"/>
      </w:r>
    </w:p>
    <w:p w:rsidRPr="00A07670" w:rsidR="009601DD" w:rsidP="00A07670" w:rsidRDefault="009601DD" w14:paraId="53907A2B" w14:textId="0AC98545">
      <w:pPr>
        <w:pStyle w:val="Heading2"/>
        <w:numPr>
          <w:ilvl w:val="1"/>
          <w:numId w:val="19"/>
        </w:numPr>
        <w:rPr>
          <w:lang w:val="ru-RU"/>
        </w:rPr>
      </w:pPr>
      <w:bookmarkStart w:name="_Toc91599597" w:id="26"/>
      <w:r w:rsidRPr="00A07670">
        <w:rPr>
          <w:lang w:val="ru-RU"/>
        </w:rPr>
        <w:lastRenderedPageBreak/>
        <w:t>Управление оборудованиями и активами (</w:t>
      </w:r>
      <w:r w:rsidRPr="009749C4">
        <w:t>Asset</w:t>
      </w:r>
      <w:r w:rsidRPr="00A07670">
        <w:rPr>
          <w:lang w:val="ru-RU"/>
        </w:rPr>
        <w:t xml:space="preserve"> </w:t>
      </w:r>
      <w:r w:rsidRPr="009749C4">
        <w:t>Management</w:t>
      </w:r>
      <w:r w:rsidRPr="00A07670">
        <w:rPr>
          <w:lang w:val="ru-RU"/>
        </w:rPr>
        <w:t>).</w:t>
      </w:r>
      <w:bookmarkEnd w:id="26"/>
    </w:p>
    <w:p w:rsidRPr="009749C4" w:rsidR="009601DD" w:rsidP="009601DD" w:rsidRDefault="009601DD" w14:paraId="2938B28D" w14:textId="0E12E939">
      <w:pPr>
        <w:ind w:left="720"/>
        <w:rPr>
          <w:sz w:val="22"/>
          <w:szCs w:val="22"/>
        </w:rPr>
      </w:pPr>
    </w:p>
    <w:p w:rsidRPr="009749C4" w:rsidR="001471EC" w:rsidP="00A07670" w:rsidRDefault="001D220C" w14:paraId="0689FB2A" w14:textId="48B3816B">
      <w:pPr>
        <w:pStyle w:val="Heading3"/>
      </w:pPr>
      <w:bookmarkStart w:name="_Toc91599598" w:id="27"/>
      <w:r w:rsidRPr="00A07670">
        <w:t>5.</w:t>
      </w:r>
      <w:r w:rsidRPr="009749C4" w:rsidR="001471EC">
        <w:t>5.1</w:t>
      </w:r>
      <w:r w:rsidRPr="00A07670">
        <w:t>.</w:t>
      </w:r>
      <w:r w:rsidRPr="009749C4" w:rsidR="001471EC">
        <w:t xml:space="preserve"> Регистрация нового оборудования</w:t>
      </w:r>
      <w:bookmarkEnd w:id="27"/>
    </w:p>
    <w:p w:rsidRPr="009749C4" w:rsidR="001471EC" w:rsidP="009601DD" w:rsidRDefault="001471EC" w14:paraId="07E6FCCB" w14:textId="77777777">
      <w:pPr>
        <w:ind w:left="720"/>
        <w:rPr>
          <w:sz w:val="22"/>
          <w:szCs w:val="22"/>
        </w:rPr>
      </w:pPr>
    </w:p>
    <w:p w:rsidRPr="00F72CF9" w:rsidR="001471EC" w:rsidP="001471EC" w:rsidRDefault="001471EC" w14:paraId="2CD1CAE1" w14:textId="349D354F">
      <w:pPr>
        <w:ind w:left="720" w:firstLine="360"/>
        <w:rPr>
          <w:lang w:eastAsia="ar-SA"/>
        </w:rPr>
      </w:pPr>
      <w:r w:rsidRPr="00F72CF9">
        <w:rPr>
          <w:b/>
          <w:bCs/>
          <w:lang w:eastAsia="ar-SA"/>
        </w:rPr>
        <w:t xml:space="preserve">Изменения: </w:t>
      </w:r>
      <w:r w:rsidRPr="00F72CF9">
        <w:rPr>
          <w:lang w:eastAsia="ar-SA"/>
        </w:rPr>
        <w:t>никаких</w:t>
      </w:r>
    </w:p>
    <w:p w:rsidRPr="009749C4" w:rsidR="001471EC" w:rsidP="001471EC" w:rsidRDefault="001471EC" w14:paraId="2A14ACFA" w14:textId="77777777">
      <w:pPr>
        <w:ind w:left="720" w:firstLine="360"/>
        <w:rPr>
          <w:b/>
          <w:bCs/>
          <w:sz w:val="22"/>
          <w:szCs w:val="22"/>
          <w:lang w:eastAsia="ar-SA"/>
        </w:rPr>
      </w:pPr>
    </w:p>
    <w:p w:rsidRPr="00F72CF9" w:rsidR="001471EC" w:rsidP="001471EC" w:rsidRDefault="001471EC" w14:paraId="484EE8F3" w14:textId="27637024">
      <w:pPr>
        <w:ind w:left="720" w:firstLine="360"/>
        <w:rPr>
          <w:lang w:eastAsia="ar-SA"/>
        </w:rPr>
      </w:pPr>
      <w:r w:rsidRPr="00F72CF9">
        <w:rPr>
          <w:b/>
          <w:bCs/>
          <w:lang w:eastAsia="ar-SA"/>
        </w:rPr>
        <w:t xml:space="preserve">Входящие данные: </w:t>
      </w:r>
      <w:r w:rsidRPr="00F72CF9">
        <w:rPr>
          <w:lang w:eastAsia="ar-SA"/>
        </w:rPr>
        <w:t>нет</w:t>
      </w:r>
    </w:p>
    <w:p w:rsidRPr="00F72CF9" w:rsidR="001471EC" w:rsidP="001471EC" w:rsidRDefault="001471EC" w14:paraId="164B89CC" w14:textId="278F4C1F">
      <w:pPr>
        <w:pStyle w:val="ListParagraph"/>
        <w:ind w:left="1080"/>
        <w:rPr>
          <w:sz w:val="18"/>
          <w:szCs w:val="18"/>
          <w:lang w:eastAsia="ar-SA"/>
        </w:rPr>
      </w:pPr>
      <w:r w:rsidRPr="00F72CF9">
        <w:rPr>
          <w:b/>
          <w:bCs/>
          <w:lang w:eastAsia="ar-SA"/>
        </w:rPr>
        <w:t xml:space="preserve">Исходящие данные: </w:t>
      </w:r>
      <w:r w:rsidRPr="00F72CF9">
        <w:rPr>
          <w:lang w:eastAsia="ar-SA"/>
        </w:rPr>
        <w:t xml:space="preserve">создание в базе данных </w:t>
      </w:r>
      <w:r w:rsidRPr="00F72CF9">
        <w:rPr>
          <w:lang w:val="en-US" w:eastAsia="ar-SA"/>
        </w:rPr>
        <w:t>Data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Object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Equipment</w:t>
      </w:r>
      <w:r w:rsidRPr="00F72CF9" w:rsidR="002F2477">
        <w:rPr>
          <w:lang w:eastAsia="ar-SA"/>
        </w:rPr>
        <w:t xml:space="preserve"> и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Data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Object</w:t>
      </w:r>
      <w:r w:rsidRPr="00F72CF9">
        <w:rPr>
          <w:lang w:eastAsia="ar-SA"/>
        </w:rPr>
        <w:t xml:space="preserve"> </w:t>
      </w:r>
      <w:proofErr w:type="spellStart"/>
      <w:r w:rsidRPr="00F72CF9">
        <w:rPr>
          <w:lang w:val="en-US" w:eastAsia="ar-SA"/>
        </w:rPr>
        <w:t>PMSched</w:t>
      </w:r>
      <w:proofErr w:type="spellEnd"/>
    </w:p>
    <w:p w:rsidR="001471EC" w:rsidP="001471EC" w:rsidRDefault="001471EC" w14:paraId="6AF21094" w14:textId="77777777">
      <w:pPr>
        <w:pStyle w:val="ListParagraph"/>
        <w:ind w:left="1080"/>
        <w:rPr>
          <w:lang w:eastAsia="ar-SA"/>
        </w:rPr>
      </w:pPr>
    </w:p>
    <w:p w:rsidR="001471EC" w:rsidP="001471EC" w:rsidRDefault="00E94A56" w14:paraId="6372E3D1" w14:textId="5DB6D704">
      <w:pPr>
        <w:pStyle w:val="ListParagraph"/>
        <w:ind w:left="1080"/>
        <w:jc w:val="center"/>
        <w:rPr>
          <w:lang w:eastAsia="ar-SA"/>
        </w:rPr>
      </w:pPr>
      <w:r>
        <w:object w:dxaOrig="29176" w:dyaOrig="23431" w14:anchorId="4B4FBFE2">
          <v:shape id="_x0000_i1041" style="width:461.25pt;height:370.5pt" o:ole="" type="#_x0000_t75">
            <v:imagedata o:title="" r:id="rId49"/>
          </v:shape>
          <o:OLEObject Type="Embed" ProgID="Visio.Drawing.15" ShapeID="_x0000_i1041" DrawAspect="Content" ObjectID="_1702212557" r:id="rId50"/>
        </w:object>
      </w:r>
    </w:p>
    <w:p w:rsidRPr="000B5FF4" w:rsidR="001471EC" w:rsidP="001471EC" w:rsidRDefault="000B5FF4" w14:paraId="499AB20D" w14:textId="79F623CE">
      <w:pPr>
        <w:pStyle w:val="ListParagraph"/>
        <w:ind w:left="1080"/>
        <w:jc w:val="center"/>
        <w:rPr>
          <w:rStyle w:val="Hyperlink"/>
          <w:lang w:eastAsia="ar-SA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1471EC">
        <w:rPr>
          <w:rStyle w:val="Hyperlink"/>
          <w:i/>
          <w:iCs/>
          <w:sz w:val="12"/>
          <w:szCs w:val="12"/>
        </w:rPr>
        <w:t>Рис.</w:t>
      </w:r>
      <w:r w:rsidRPr="000B5FF4" w:rsidR="004908EA">
        <w:rPr>
          <w:rStyle w:val="Hyperlink"/>
          <w:i/>
          <w:iCs/>
          <w:sz w:val="12"/>
          <w:szCs w:val="12"/>
        </w:rPr>
        <w:t>1</w:t>
      </w:r>
      <w:r w:rsidRPr="000B5FF4" w:rsidR="00FC13A2">
        <w:rPr>
          <w:rStyle w:val="Hyperlink"/>
          <w:i/>
          <w:iCs/>
          <w:sz w:val="12"/>
          <w:szCs w:val="12"/>
        </w:rPr>
        <w:t>7</w:t>
      </w:r>
    </w:p>
    <w:p w:rsidR="001471EC" w:rsidP="001471EC" w:rsidRDefault="000B5FF4" w14:paraId="4EAD707E" w14:textId="59DEACA9">
      <w:pPr>
        <w:pStyle w:val="ListParagraph"/>
        <w:ind w:left="1080"/>
      </w:pPr>
      <w:r>
        <w:rPr>
          <w:i/>
          <w:iCs/>
          <w:sz w:val="12"/>
          <w:szCs w:val="12"/>
        </w:rPr>
        <w:fldChar w:fldCharType="end"/>
      </w:r>
    </w:p>
    <w:p w:rsidR="001471EC" w:rsidP="001471EC" w:rsidRDefault="001471EC" w14:paraId="6EC16E75" w14:textId="77777777">
      <w:pPr>
        <w:spacing w:after="160" w:line="259" w:lineRule="auto"/>
      </w:pPr>
      <w:r>
        <w:br w:type="page"/>
      </w:r>
    </w:p>
    <w:p w:rsidRPr="009749C4" w:rsidR="009749C4" w:rsidP="00A07670" w:rsidRDefault="001D220C" w14:paraId="0948588E" w14:textId="26B28CCA">
      <w:pPr>
        <w:pStyle w:val="Heading3"/>
        <w:rPr>
          <w:lang w:eastAsia="ar-SA"/>
        </w:rPr>
      </w:pPr>
      <w:bookmarkStart w:name="_Toc91599599" w:id="28"/>
      <w:r w:rsidRPr="00A07670">
        <w:rPr>
          <w:lang w:eastAsia="ar-SA"/>
        </w:rPr>
        <w:lastRenderedPageBreak/>
        <w:t>5.</w:t>
      </w:r>
      <w:r w:rsidRPr="009749C4" w:rsidR="009749C4">
        <w:rPr>
          <w:lang w:eastAsia="ar-SA"/>
        </w:rPr>
        <w:t>5.2</w:t>
      </w:r>
      <w:r w:rsidRPr="00A07670">
        <w:rPr>
          <w:lang w:eastAsia="ar-SA"/>
        </w:rPr>
        <w:t>.</w:t>
      </w:r>
      <w:r w:rsidRPr="009749C4" w:rsidR="009749C4">
        <w:rPr>
          <w:lang w:eastAsia="ar-SA"/>
        </w:rPr>
        <w:t xml:space="preserve"> Создание шаблона планового наряда</w:t>
      </w:r>
      <w:bookmarkEnd w:id="28"/>
    </w:p>
    <w:p w:rsidR="009749C4" w:rsidP="009749C4" w:rsidRDefault="009749C4" w14:paraId="3779EFB1" w14:textId="77777777">
      <w:pPr>
        <w:spacing w:after="160" w:line="259" w:lineRule="auto"/>
        <w:rPr>
          <w:b/>
          <w:bCs/>
          <w:sz w:val="22"/>
          <w:szCs w:val="22"/>
          <w:lang w:eastAsia="ar-SA"/>
        </w:rPr>
      </w:pPr>
    </w:p>
    <w:p w:rsidRPr="003D3906" w:rsidR="009749C4" w:rsidP="009749C4" w:rsidRDefault="009749C4" w14:paraId="5BED244D" w14:textId="77777777">
      <w:pPr>
        <w:spacing w:after="160" w:line="259" w:lineRule="auto"/>
        <w:rPr>
          <w:sz w:val="22"/>
          <w:szCs w:val="22"/>
          <w:lang w:eastAsia="ar-SA"/>
        </w:rPr>
      </w:pPr>
      <w:r>
        <w:rPr>
          <w:b/>
          <w:bCs/>
          <w:sz w:val="22"/>
          <w:szCs w:val="22"/>
          <w:lang w:eastAsia="ar-SA"/>
        </w:rPr>
        <w:tab/>
      </w:r>
      <w:r w:rsidRPr="00F72CF9">
        <w:rPr>
          <w:b/>
          <w:bCs/>
          <w:lang w:eastAsia="ar-SA"/>
        </w:rPr>
        <w:t xml:space="preserve">Изменения: </w:t>
      </w:r>
      <w:r w:rsidRPr="00F72CF9">
        <w:rPr>
          <w:lang w:eastAsia="ar-SA"/>
        </w:rPr>
        <w:t>никаких</w:t>
      </w:r>
    </w:p>
    <w:p w:rsidRPr="00F72CF9" w:rsidR="009749C4" w:rsidP="009749C4" w:rsidRDefault="009749C4" w14:paraId="3396975C" w14:textId="77777777">
      <w:pPr>
        <w:ind w:left="720"/>
        <w:rPr>
          <w:lang w:eastAsia="ar-SA"/>
        </w:rPr>
      </w:pPr>
      <w:r w:rsidRPr="00F72CF9">
        <w:rPr>
          <w:b/>
          <w:bCs/>
          <w:lang w:eastAsia="ar-SA"/>
        </w:rPr>
        <w:t xml:space="preserve">Входящие данные: </w:t>
      </w:r>
      <w:r w:rsidRPr="00F72CF9">
        <w:rPr>
          <w:lang w:val="en-US" w:eastAsia="ar-SA"/>
        </w:rPr>
        <w:t>Data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Object</w:t>
      </w:r>
      <w:r w:rsidRPr="00F72CF9">
        <w:rPr>
          <w:lang w:eastAsia="ar-SA"/>
        </w:rPr>
        <w:t xml:space="preserve"> </w:t>
      </w:r>
      <w:proofErr w:type="spellStart"/>
      <w:r w:rsidRPr="00F72CF9">
        <w:rPr>
          <w:lang w:val="en-US" w:eastAsia="ar-SA"/>
        </w:rPr>
        <w:t>MaintSched</w:t>
      </w:r>
      <w:proofErr w:type="spellEnd"/>
    </w:p>
    <w:p w:rsidRPr="00F72CF9" w:rsidR="009749C4" w:rsidP="009749C4" w:rsidRDefault="009749C4" w14:paraId="333961CA" w14:textId="77777777">
      <w:pPr>
        <w:ind w:left="720"/>
        <w:rPr>
          <w:lang w:eastAsia="ar-SA"/>
        </w:rPr>
      </w:pPr>
      <w:r w:rsidRPr="00F72CF9">
        <w:rPr>
          <w:b/>
          <w:bCs/>
          <w:lang w:eastAsia="ar-SA"/>
        </w:rPr>
        <w:t xml:space="preserve">Исходящие данные: </w:t>
      </w:r>
      <w:r w:rsidRPr="00F72CF9">
        <w:rPr>
          <w:lang w:eastAsia="ar-SA"/>
        </w:rPr>
        <w:t xml:space="preserve">создание </w:t>
      </w:r>
      <w:r w:rsidRPr="00F72CF9">
        <w:rPr>
          <w:lang w:val="en-US" w:eastAsia="ar-SA"/>
        </w:rPr>
        <w:t>Data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Object</w:t>
      </w:r>
      <w:r w:rsidRPr="00F72CF9">
        <w:rPr>
          <w:lang w:eastAsia="ar-SA"/>
        </w:rPr>
        <w:t xml:space="preserve"> </w:t>
      </w:r>
      <w:proofErr w:type="spellStart"/>
      <w:r w:rsidRPr="00F72CF9">
        <w:rPr>
          <w:lang w:val="en-US" w:eastAsia="ar-SA"/>
        </w:rPr>
        <w:t>PMTemplate</w:t>
      </w:r>
      <w:proofErr w:type="spellEnd"/>
    </w:p>
    <w:p w:rsidR="009749C4" w:rsidP="009749C4" w:rsidRDefault="009749C4" w14:paraId="3B695328" w14:textId="77777777">
      <w:pPr>
        <w:ind w:left="720"/>
        <w:rPr>
          <w:lang w:eastAsia="ar-SA"/>
        </w:rPr>
      </w:pPr>
    </w:p>
    <w:p w:rsidRPr="00FB7F7B" w:rsidR="009749C4" w:rsidP="009749C4" w:rsidRDefault="009749C4" w14:paraId="52A7F807" w14:textId="77777777">
      <w:pPr>
        <w:ind w:left="720"/>
        <w:jc w:val="center"/>
        <w:rPr>
          <w:lang w:val="en-US" w:eastAsia="ar-SA"/>
        </w:rPr>
      </w:pPr>
      <w:r>
        <w:object w:dxaOrig="11011" w:dyaOrig="6181" w14:anchorId="05C59DEE">
          <v:shape id="_x0000_i1042" style="width:336.75pt;height:188.25pt" o:ole="" type="#_x0000_t75">
            <v:imagedata o:title="" r:id="rId51"/>
          </v:shape>
          <o:OLEObject Type="Embed" ProgID="Visio.Drawing.15" ShapeID="_x0000_i1042" DrawAspect="Content" ObjectID="_1702212558" r:id="rId52"/>
        </w:object>
      </w:r>
    </w:p>
    <w:p w:rsidRPr="000B5FF4" w:rsidR="009749C4" w:rsidP="009749C4" w:rsidRDefault="000B5FF4" w14:paraId="10E2FDDC" w14:textId="7363E10B">
      <w:pPr>
        <w:ind w:left="720"/>
        <w:jc w:val="center"/>
        <w:rPr>
          <w:rStyle w:val="Hyperlink"/>
          <w:i/>
          <w:iCs/>
          <w:sz w:val="12"/>
          <w:szCs w:val="12"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begin"/>
      </w:r>
      <w:r>
        <w:rPr>
          <w:i/>
          <w:iCs/>
          <w:sz w:val="12"/>
          <w:szCs w:val="12"/>
          <w:lang w:eastAsia="ar-SA"/>
        </w:rPr>
        <w:instrText xml:space="preserve"> HYPERLINK  \l "_Глава_8._ПРИЛОЖЕНИЕ" </w:instrText>
      </w:r>
      <w:r>
        <w:rPr>
          <w:i/>
          <w:iCs/>
          <w:sz w:val="12"/>
          <w:szCs w:val="12"/>
          <w:lang w:eastAsia="ar-SA"/>
        </w:rPr>
        <w:fldChar w:fldCharType="separate"/>
      </w:r>
      <w:r w:rsidRPr="000B5FF4" w:rsidR="009749C4">
        <w:rPr>
          <w:rStyle w:val="Hyperlink"/>
          <w:i/>
          <w:iCs/>
          <w:sz w:val="12"/>
          <w:szCs w:val="12"/>
          <w:lang w:eastAsia="ar-SA"/>
        </w:rPr>
        <w:t>Рис.</w:t>
      </w:r>
      <w:r w:rsidRPr="000B5FF4" w:rsidR="003B0FA2">
        <w:rPr>
          <w:rStyle w:val="Hyperlink"/>
          <w:i/>
          <w:iCs/>
          <w:sz w:val="12"/>
          <w:szCs w:val="12"/>
          <w:lang w:eastAsia="ar-SA"/>
        </w:rPr>
        <w:t>1</w:t>
      </w:r>
      <w:r w:rsidRPr="000B5FF4" w:rsidR="00FC13A2">
        <w:rPr>
          <w:rStyle w:val="Hyperlink"/>
          <w:i/>
          <w:iCs/>
          <w:sz w:val="12"/>
          <w:szCs w:val="12"/>
          <w:lang w:eastAsia="ar-SA"/>
        </w:rPr>
        <w:t>8</w:t>
      </w:r>
    </w:p>
    <w:p w:rsidR="009749C4" w:rsidP="001471EC" w:rsidRDefault="000B5FF4" w14:paraId="36D78993" w14:textId="23751420">
      <w:pPr>
        <w:ind w:firstLine="720"/>
        <w:rPr>
          <w:b/>
          <w:bCs/>
          <w:lang w:eastAsia="ar-SA"/>
        </w:rPr>
      </w:pPr>
      <w:r>
        <w:rPr>
          <w:i/>
          <w:iCs/>
          <w:sz w:val="12"/>
          <w:szCs w:val="12"/>
          <w:lang w:eastAsia="ar-SA"/>
        </w:rPr>
        <w:fldChar w:fldCharType="end"/>
      </w:r>
    </w:p>
    <w:p w:rsidR="009749C4" w:rsidP="001471EC" w:rsidRDefault="009749C4" w14:paraId="5F0DBC95" w14:textId="77777777">
      <w:pPr>
        <w:ind w:firstLine="720"/>
        <w:rPr>
          <w:b/>
          <w:bCs/>
          <w:lang w:eastAsia="ar-SA"/>
        </w:rPr>
      </w:pPr>
    </w:p>
    <w:p w:rsidRPr="009749C4" w:rsidR="001471EC" w:rsidP="001471EC" w:rsidRDefault="001471EC" w14:paraId="0BD89109" w14:textId="2A9EDF24">
      <w:pPr>
        <w:ind w:firstLine="720"/>
        <w:rPr>
          <w:b/>
          <w:bCs/>
          <w:sz w:val="24"/>
          <w:szCs w:val="24"/>
          <w:lang w:eastAsia="ar-SA"/>
        </w:rPr>
      </w:pPr>
      <w:r w:rsidRPr="009749C4">
        <w:rPr>
          <w:b/>
          <w:bCs/>
          <w:sz w:val="24"/>
          <w:szCs w:val="24"/>
          <w:lang w:eastAsia="ar-SA"/>
        </w:rPr>
        <w:t>5.</w:t>
      </w:r>
      <w:r w:rsidRPr="009749C4" w:rsidR="009749C4">
        <w:rPr>
          <w:b/>
          <w:bCs/>
          <w:sz w:val="24"/>
          <w:szCs w:val="24"/>
          <w:lang w:eastAsia="ar-SA"/>
        </w:rPr>
        <w:t>3</w:t>
      </w:r>
      <w:r w:rsidRPr="009749C4">
        <w:rPr>
          <w:b/>
          <w:bCs/>
          <w:sz w:val="24"/>
          <w:szCs w:val="24"/>
          <w:lang w:eastAsia="ar-SA"/>
        </w:rPr>
        <w:t>) Обслуживание оборудования</w:t>
      </w:r>
    </w:p>
    <w:p w:rsidRPr="009749C4" w:rsidR="001471EC" w:rsidP="001471EC" w:rsidRDefault="001471EC" w14:paraId="08C9F097" w14:textId="77777777">
      <w:pPr>
        <w:ind w:left="720" w:firstLine="360"/>
        <w:rPr>
          <w:b/>
          <w:bCs/>
          <w:sz w:val="22"/>
          <w:szCs w:val="22"/>
          <w:lang w:eastAsia="ar-SA"/>
        </w:rPr>
      </w:pPr>
    </w:p>
    <w:p w:rsidRPr="00F72CF9" w:rsidR="001471EC" w:rsidP="001471EC" w:rsidRDefault="001471EC" w14:paraId="648461A9" w14:textId="185DE63E">
      <w:pPr>
        <w:ind w:left="720" w:firstLine="360"/>
        <w:rPr>
          <w:lang w:eastAsia="ar-SA"/>
        </w:rPr>
      </w:pPr>
      <w:r w:rsidRPr="00F72CF9">
        <w:rPr>
          <w:b/>
          <w:bCs/>
          <w:lang w:eastAsia="ar-SA"/>
        </w:rPr>
        <w:t xml:space="preserve">Изменения: </w:t>
      </w:r>
      <w:r w:rsidRPr="00F72CF9">
        <w:rPr>
          <w:lang w:eastAsia="ar-SA"/>
        </w:rPr>
        <w:t>никаких</w:t>
      </w:r>
    </w:p>
    <w:p w:rsidRPr="00F72CF9" w:rsidR="001471EC" w:rsidP="001471EC" w:rsidRDefault="001471EC" w14:paraId="2B1DBB3A" w14:textId="77777777">
      <w:pPr>
        <w:ind w:left="720" w:firstLine="360"/>
        <w:rPr>
          <w:b/>
          <w:bCs/>
          <w:lang w:eastAsia="ar-SA"/>
        </w:rPr>
      </w:pPr>
    </w:p>
    <w:p w:rsidRPr="00F72CF9" w:rsidR="001471EC" w:rsidP="001471EC" w:rsidRDefault="001471EC" w14:paraId="51BBABFD" w14:textId="45A3771F">
      <w:pPr>
        <w:ind w:left="720" w:firstLine="360"/>
        <w:rPr>
          <w:lang w:eastAsia="ar-SA"/>
        </w:rPr>
      </w:pPr>
      <w:r w:rsidRPr="00F72CF9">
        <w:rPr>
          <w:b/>
          <w:bCs/>
          <w:lang w:eastAsia="ar-SA"/>
        </w:rPr>
        <w:t xml:space="preserve">Входящие данные: </w:t>
      </w:r>
      <w:r w:rsidRPr="00F72CF9">
        <w:rPr>
          <w:lang w:eastAsia="ar-SA"/>
        </w:rPr>
        <w:t>код оборудования, показания моточасов</w:t>
      </w:r>
    </w:p>
    <w:p w:rsidRPr="00F72CF9" w:rsidR="001471EC" w:rsidP="001471EC" w:rsidRDefault="001471EC" w14:paraId="27C1E560" w14:textId="77777777">
      <w:pPr>
        <w:pStyle w:val="ListParagraph"/>
        <w:ind w:left="1080"/>
      </w:pPr>
      <w:r w:rsidRPr="00F72CF9">
        <w:rPr>
          <w:b/>
          <w:bCs/>
          <w:lang w:eastAsia="ar-SA"/>
        </w:rPr>
        <w:t xml:space="preserve">Исходящие данные: </w:t>
      </w:r>
      <w:r w:rsidRPr="00F72CF9">
        <w:rPr>
          <w:lang w:eastAsia="ar-SA"/>
        </w:rPr>
        <w:t xml:space="preserve">создание </w:t>
      </w:r>
      <w:r w:rsidRPr="00F72CF9">
        <w:rPr>
          <w:lang w:val="en-US" w:eastAsia="ar-SA"/>
        </w:rPr>
        <w:t>Data</w:t>
      </w:r>
      <w:r w:rsidRPr="00F72CF9">
        <w:rPr>
          <w:lang w:eastAsia="ar-SA"/>
        </w:rPr>
        <w:t xml:space="preserve"> </w:t>
      </w:r>
      <w:r w:rsidRPr="00F72CF9">
        <w:rPr>
          <w:lang w:val="en-US" w:eastAsia="ar-SA"/>
        </w:rPr>
        <w:t>Object</w:t>
      </w:r>
      <w:r w:rsidRPr="00F72CF9">
        <w:rPr>
          <w:lang w:eastAsia="ar-SA"/>
        </w:rPr>
        <w:t xml:space="preserve"> </w:t>
      </w:r>
      <w:proofErr w:type="spellStart"/>
      <w:r w:rsidRPr="00F72CF9">
        <w:rPr>
          <w:lang w:val="en-US" w:eastAsia="ar-SA"/>
        </w:rPr>
        <w:t>PMOrder</w:t>
      </w:r>
      <w:proofErr w:type="spellEnd"/>
    </w:p>
    <w:p w:rsidR="001471EC" w:rsidP="001471EC" w:rsidRDefault="001471EC" w14:paraId="54894CE5" w14:textId="77777777">
      <w:pPr>
        <w:pStyle w:val="ListParagraph"/>
        <w:ind w:left="1080"/>
      </w:pPr>
    </w:p>
    <w:p w:rsidRPr="0091204F" w:rsidR="001471EC" w:rsidP="009749C4" w:rsidRDefault="00DC6DEB" w14:paraId="3257CFCC" w14:textId="6A49081B">
      <w:pPr>
        <w:pStyle w:val="ListParagraph"/>
        <w:ind w:left="1080"/>
        <w:jc w:val="center"/>
        <w:rPr>
          <w:lang w:val="en-US"/>
        </w:rPr>
      </w:pPr>
      <w:r>
        <w:object w:dxaOrig="18797" w:dyaOrig="14686" w14:anchorId="5F889DE7">
          <v:shape id="_x0000_i1043" style="width:329.25pt;height:258pt" o:ole="" type="#_x0000_t75">
            <v:imagedata o:title="" r:id="rId53"/>
          </v:shape>
          <o:OLEObject Type="Embed" ProgID="Visio.Drawing.15" ShapeID="_x0000_i1043" DrawAspect="Content" ObjectID="_1702212559" r:id="rId54"/>
        </w:object>
      </w:r>
    </w:p>
    <w:p w:rsidRPr="000B5FF4" w:rsidR="00B54D59" w:rsidP="009749C4" w:rsidRDefault="000B5FF4" w14:paraId="7DF3AD18" w14:textId="17B476F8">
      <w:pPr>
        <w:pStyle w:val="ListParagraph"/>
        <w:ind w:left="1080"/>
        <w:jc w:val="center"/>
        <w:rPr>
          <w:rStyle w:val="Hyperlink"/>
          <w:i/>
          <w:iCs/>
          <w:sz w:val="12"/>
          <w:szCs w:val="12"/>
          <w:lang w:val="en-US"/>
        </w:rPr>
      </w:pPr>
      <w:r>
        <w:rPr>
          <w:i/>
          <w:iCs/>
          <w:sz w:val="12"/>
          <w:szCs w:val="12"/>
        </w:rPr>
        <w:fldChar w:fldCharType="begin"/>
      </w:r>
      <w:r>
        <w:rPr>
          <w:i/>
          <w:iCs/>
          <w:sz w:val="12"/>
          <w:szCs w:val="12"/>
        </w:rPr>
        <w:instrText xml:space="preserve"> HYPERLINK  \l "_Глава_8._ПРИЛОЖЕНИЕ" </w:instrText>
      </w:r>
      <w:r>
        <w:rPr>
          <w:i/>
          <w:iCs/>
          <w:sz w:val="12"/>
          <w:szCs w:val="12"/>
        </w:rPr>
        <w:fldChar w:fldCharType="separate"/>
      </w:r>
      <w:r w:rsidRPr="000B5FF4" w:rsidR="001471EC">
        <w:rPr>
          <w:rStyle w:val="Hyperlink"/>
          <w:i/>
          <w:iCs/>
          <w:sz w:val="12"/>
          <w:szCs w:val="12"/>
        </w:rPr>
        <w:t>Рис</w:t>
      </w:r>
      <w:r w:rsidRPr="000B5FF4" w:rsidR="001471EC">
        <w:rPr>
          <w:rStyle w:val="Hyperlink"/>
          <w:i/>
          <w:iCs/>
          <w:sz w:val="12"/>
          <w:szCs w:val="12"/>
          <w:lang w:val="en-US"/>
        </w:rPr>
        <w:t>.</w:t>
      </w:r>
      <w:r w:rsidRPr="000B5FF4" w:rsidR="00FC13A2">
        <w:rPr>
          <w:rStyle w:val="Hyperlink"/>
          <w:i/>
          <w:iCs/>
          <w:sz w:val="12"/>
          <w:szCs w:val="12"/>
          <w:lang w:val="en-US"/>
        </w:rPr>
        <w:t>19</w:t>
      </w:r>
    </w:p>
    <w:p w:rsidRPr="00FC7666" w:rsidR="0013725E" w:rsidP="00FC13A2" w:rsidRDefault="000B5FF4" w14:paraId="635FFCE1" w14:textId="5F89D842">
      <w:pPr>
        <w:rPr>
          <w:i/>
          <w:iCs/>
          <w:sz w:val="12"/>
          <w:szCs w:val="12"/>
          <w:lang w:val="en-US"/>
        </w:rPr>
      </w:pPr>
      <w:r>
        <w:rPr>
          <w:i/>
          <w:iCs/>
          <w:sz w:val="12"/>
          <w:szCs w:val="12"/>
        </w:rPr>
        <w:fldChar w:fldCharType="end"/>
      </w:r>
      <w:r w:rsidRPr="00FC7666" w:rsidR="0013725E">
        <w:rPr>
          <w:sz w:val="22"/>
          <w:szCs w:val="22"/>
          <w:lang w:val="en-US"/>
        </w:rPr>
        <w:tab/>
      </w:r>
    </w:p>
    <w:p w:rsidRPr="00BC5E24" w:rsidR="00BC5E24" w:rsidP="00B54D59" w:rsidRDefault="00BC5E24" w14:paraId="1E6522A6" w14:textId="5EB51461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eastAsia="ar-SA"/>
        </w:rPr>
      </w:pPr>
      <w:bookmarkStart w:name="_Глава_6._ПРИЛОЖЕНИЕ" w:id="29"/>
      <w:bookmarkStart w:name="_Toc91599600" w:id="30"/>
      <w:bookmarkEnd w:id="29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>Глава</w:t>
      </w:r>
      <w:r w:rsidRPr="00BC5E24">
        <w:rPr>
          <w:rFonts w:eastAsia="Times New Roman"/>
          <w:bCs/>
          <w:kern w:val="2"/>
          <w:sz w:val="24"/>
          <w:szCs w:val="24"/>
          <w:lang w:eastAsia="ar-SA"/>
        </w:rPr>
        <w:t xml:space="preserve"> 6. </w:t>
      </w:r>
      <w:r>
        <w:rPr>
          <w:rFonts w:eastAsia="Times New Roman"/>
          <w:bCs/>
          <w:kern w:val="2"/>
          <w:sz w:val="24"/>
          <w:szCs w:val="24"/>
          <w:lang w:val="ru-RU" w:eastAsia="ar-SA"/>
        </w:rPr>
        <w:t>ОТЧЕТЫ</w:t>
      </w:r>
      <w:r w:rsidRPr="00BC5E24">
        <w:rPr>
          <w:rFonts w:eastAsia="Times New Roman"/>
          <w:bCs/>
          <w:kern w:val="2"/>
          <w:sz w:val="24"/>
          <w:szCs w:val="24"/>
          <w:lang w:eastAsia="ar-SA"/>
        </w:rPr>
        <w:t xml:space="preserve"> </w:t>
      </w:r>
      <w:r>
        <w:rPr>
          <w:rFonts w:eastAsia="Times New Roman"/>
          <w:bCs/>
          <w:kern w:val="2"/>
          <w:sz w:val="24"/>
          <w:szCs w:val="24"/>
          <w:lang w:eastAsia="ar-SA"/>
        </w:rPr>
        <w:t>(MANAS</w:t>
      </w:r>
      <w:r w:rsidRPr="00BC5E24">
        <w:rPr>
          <w:rFonts w:eastAsia="Times New Roman"/>
          <w:bCs/>
          <w:kern w:val="2"/>
          <w:sz w:val="24"/>
          <w:szCs w:val="24"/>
          <w:lang w:eastAsia="ar-SA"/>
        </w:rPr>
        <w:t>)</w:t>
      </w:r>
      <w:bookmarkEnd w:id="30"/>
    </w:p>
    <w:p w:rsidR="0052279D" w:rsidP="00BC5E24" w:rsidRDefault="0052279D" w14:paraId="58A875CE" w14:textId="77777777">
      <w:pPr>
        <w:pStyle w:val="Heading2"/>
        <w:spacing w:line="360" w:lineRule="auto"/>
        <w:rPr>
          <w:rFonts w:eastAsia="Times New Roman" w:cs="Times New Roman"/>
        </w:rPr>
      </w:pPr>
    </w:p>
    <w:p w:rsidRPr="00BC5E24" w:rsidR="00BC5E24" w:rsidP="00BC5E24" w:rsidRDefault="00BC5E24" w14:paraId="00BE31CA" w14:textId="6EC6B8B2">
      <w:pPr>
        <w:pStyle w:val="Heading2"/>
        <w:spacing w:line="360" w:lineRule="auto"/>
        <w:rPr>
          <w:rFonts w:eastAsia="Times New Roman" w:cs="Times New Roman"/>
        </w:rPr>
      </w:pPr>
      <w:bookmarkStart w:name="_Toc91599601" w:id="31"/>
      <w:r w:rsidRPr="00BC5E24">
        <w:rPr>
          <w:rFonts w:eastAsia="Times New Roman" w:cs="Times New Roman"/>
        </w:rPr>
        <w:t xml:space="preserve">/Enquiries/Work Order Enquiry/Total </w:t>
      </w:r>
      <w:proofErr w:type="spellStart"/>
      <w:r w:rsidRPr="00BC5E24">
        <w:rPr>
          <w:rFonts w:eastAsia="Times New Roman" w:cs="Times New Roman"/>
        </w:rPr>
        <w:t>Labour</w:t>
      </w:r>
      <w:bookmarkEnd w:id="31"/>
      <w:proofErr w:type="spellEnd"/>
    </w:p>
    <w:p w:rsidRPr="00BC5E24" w:rsidR="00BC5E24" w:rsidP="00BC5E24" w:rsidRDefault="00BC5E24" w14:paraId="1B88B6DF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66DC4677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Work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Order</w:t>
      </w:r>
      <w:proofErr w:type="spellEnd"/>
    </w:p>
    <w:p w:rsidRPr="00BC5E24" w:rsidR="00BC5E24" w:rsidP="00BC5E24" w:rsidRDefault="00BC5E24" w14:paraId="2B883D5D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Колонки</w:t>
      </w:r>
    </w:p>
    <w:p w:rsidRPr="00BC5E24" w:rsidR="00BC5E24" w:rsidP="00BC5E24" w:rsidRDefault="00BC5E24" w14:paraId="24A6F579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Job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Task</w:t>
      </w:r>
      <w:proofErr w:type="spellEnd"/>
    </w:p>
    <w:p w:rsidRPr="00BC5E24" w:rsidR="00BC5E24" w:rsidP="00BC5E24" w:rsidRDefault="00BC5E24" w14:paraId="3423F0E2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Est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Total</w:t>
      </w:r>
      <w:proofErr w:type="spellEnd"/>
    </w:p>
    <w:p w:rsidRPr="00BC5E24" w:rsidR="00BC5E24" w:rsidP="00BC5E24" w:rsidRDefault="00BC5E24" w14:paraId="61DCE458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Est</w:t>
      </w:r>
      <w:proofErr w:type="spellEnd"/>
    </w:p>
    <w:p w:rsidRPr="00BC5E24" w:rsidR="00BC5E24" w:rsidP="00BC5E24" w:rsidRDefault="00BC5E24" w14:paraId="7230E06D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Est</w:t>
      </w:r>
      <w:proofErr w:type="spellEnd"/>
    </w:p>
    <w:p w:rsidRPr="00BC5E24" w:rsidR="00BC5E24" w:rsidP="00BC5E24" w:rsidRDefault="00BC5E24" w14:paraId="581EBB58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Est</w:t>
      </w:r>
      <w:proofErr w:type="spellEnd"/>
    </w:p>
    <w:p w:rsidRPr="00BC5E24" w:rsidR="00BC5E24" w:rsidP="00BC5E24" w:rsidRDefault="00BC5E24" w14:paraId="2E0601A7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Act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Date</w:t>
      </w:r>
      <w:proofErr w:type="spellEnd"/>
    </w:p>
    <w:p w:rsidRPr="00BC5E24" w:rsidR="00BC5E24" w:rsidP="00BC5E24" w:rsidRDefault="00BC5E24" w14:paraId="377A1F9D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Act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Hours</w:t>
      </w:r>
      <w:proofErr w:type="spellEnd"/>
      <w:r w:rsidRPr="00BC5E24">
        <w:rPr>
          <w:color w:val="000000"/>
        </w:rPr>
        <w:t xml:space="preserve"> </w:t>
      </w:r>
    </w:p>
    <w:p w:rsidRPr="00BC5E24" w:rsidR="00BC5E24" w:rsidP="00BC5E24" w:rsidRDefault="00BC5E24" w14:paraId="631B897F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Act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People</w:t>
      </w:r>
      <w:proofErr w:type="spellEnd"/>
    </w:p>
    <w:p w:rsidRPr="00BC5E24" w:rsidR="00BC5E24" w:rsidP="00BC5E24" w:rsidRDefault="00BC5E24" w14:paraId="3276C792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Act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Rate</w:t>
      </w:r>
      <w:proofErr w:type="spellEnd"/>
    </w:p>
    <w:p w:rsidRPr="00BC5E24" w:rsidR="00BC5E24" w:rsidP="00BC5E24" w:rsidRDefault="00BC5E24" w14:paraId="11D2FE3D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Act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Trade</w:t>
      </w:r>
      <w:proofErr w:type="spellEnd"/>
    </w:p>
    <w:p w:rsidRPr="00BC5E24" w:rsidR="00BC5E24" w:rsidP="00BC5E24" w:rsidRDefault="00BC5E24" w14:paraId="66702799" w14:textId="77777777">
      <w:pPr>
        <w:spacing w:line="360" w:lineRule="auto"/>
        <w:rPr>
          <w:b/>
          <w:bCs/>
          <w:color w:val="000000"/>
        </w:rPr>
      </w:pPr>
      <w:proofErr w:type="spellStart"/>
      <w:r w:rsidRPr="00BC5E24">
        <w:rPr>
          <w:b/>
          <w:bCs/>
          <w:color w:val="000000"/>
        </w:rPr>
        <w:t>Темплейт</w:t>
      </w:r>
      <w:proofErr w:type="spellEnd"/>
      <w:r w:rsidRPr="00BC5E24">
        <w:rPr>
          <w:b/>
          <w:bCs/>
          <w:color w:val="000000"/>
        </w:rPr>
        <w:t xml:space="preserve"> отчета</w:t>
      </w:r>
    </w:p>
    <w:p w:rsidRPr="00BC5E24" w:rsidR="00BC5E24" w:rsidP="00BC5E24" w:rsidRDefault="00BC5E24" w14:paraId="77AC16AF" w14:textId="77777777">
      <w:pPr>
        <w:spacing w:line="360" w:lineRule="auto"/>
        <w:rPr>
          <w:color w:val="000000"/>
        </w:rPr>
      </w:pPr>
      <w:r w:rsidRPr="00BC5E24">
        <w:rPr>
          <w:noProof/>
        </w:rPr>
        <w:drawing>
          <wp:inline distT="0" distB="0" distL="0" distR="0" wp14:anchorId="55840914" wp14:editId="455D2A18">
            <wp:extent cx="6152515" cy="1977655"/>
            <wp:effectExtent l="0" t="0" r="63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10557"/>
                    <a:stretch/>
                  </pic:blipFill>
                  <pic:spPr bwMode="auto">
                    <a:xfrm>
                      <a:off x="0" y="0"/>
                      <a:ext cx="6152515" cy="197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5E24" w:rsidR="00BC5E24" w:rsidP="00BC5E24" w:rsidRDefault="00BC5E24" w14:paraId="1FEF2C51" w14:textId="77777777">
      <w:pPr>
        <w:spacing w:line="360" w:lineRule="auto"/>
        <w:rPr>
          <w:color w:val="000000"/>
        </w:rPr>
      </w:pPr>
    </w:p>
    <w:p w:rsidRPr="00BC5E24" w:rsidR="00BC5E24" w:rsidRDefault="00BC5E24" w14:paraId="4D5DFA5C" w14:textId="77777777">
      <w:pPr>
        <w:spacing w:after="160" w:line="259" w:lineRule="auto"/>
        <w:rPr>
          <w:color w:val="2F5496" w:themeColor="accent1" w:themeShade="BF"/>
          <w:sz w:val="26"/>
          <w:szCs w:val="26"/>
          <w:lang w:val="en-US" w:eastAsia="en-US"/>
        </w:rPr>
      </w:pPr>
      <w:r w:rsidRPr="00BC5E24">
        <w:br w:type="page"/>
      </w:r>
    </w:p>
    <w:p w:rsidRPr="00BC5E24" w:rsidR="00BC5E24" w:rsidP="00BC5E24" w:rsidRDefault="00BC5E24" w14:paraId="3583D2E7" w14:textId="336F3C02">
      <w:pPr>
        <w:pStyle w:val="Heading2"/>
        <w:spacing w:line="360" w:lineRule="auto"/>
        <w:rPr>
          <w:rFonts w:eastAsia="Times New Roman" w:cs="Times New Roman"/>
        </w:rPr>
      </w:pPr>
      <w:bookmarkStart w:name="_Toc91599602" w:id="32"/>
      <w:r w:rsidRPr="00BC5E24">
        <w:rPr>
          <w:rFonts w:eastAsia="Times New Roman" w:cs="Times New Roman"/>
        </w:rPr>
        <w:lastRenderedPageBreak/>
        <w:t>/Enquiries/Work Order Enquiry/WO Summary</w:t>
      </w:r>
      <w:bookmarkEnd w:id="32"/>
    </w:p>
    <w:p w:rsidRPr="00BC5E24" w:rsidR="00BC5E24" w:rsidP="00BC5E24" w:rsidRDefault="00BC5E24" w14:paraId="1D3EB998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0A62AF40" w14:textId="77777777">
      <w:pPr>
        <w:pStyle w:val="ListParagraph"/>
        <w:numPr>
          <w:ilvl w:val="0"/>
          <w:numId w:val="11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Work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Order</w:t>
      </w:r>
      <w:proofErr w:type="spellEnd"/>
    </w:p>
    <w:p w:rsidRPr="00BC5E24" w:rsidR="00BC5E24" w:rsidP="00BC5E24" w:rsidRDefault="00BC5E24" w14:paraId="06E9D21E" w14:textId="77777777">
      <w:pPr>
        <w:spacing w:line="360" w:lineRule="auto"/>
        <w:rPr>
          <w:b/>
          <w:bCs/>
          <w:color w:val="000000"/>
        </w:rPr>
      </w:pPr>
    </w:p>
    <w:p w:rsidRPr="00BC5E24" w:rsidR="00BC5E24" w:rsidP="00BC5E24" w:rsidRDefault="00BC5E24" w14:paraId="532E6E49" w14:textId="77777777">
      <w:pPr>
        <w:spacing w:line="360" w:lineRule="auto"/>
        <w:rPr>
          <w:b/>
          <w:bCs/>
          <w:color w:val="000000"/>
        </w:rPr>
      </w:pPr>
    </w:p>
    <w:p w:rsidRPr="00BC5E24" w:rsidR="00BC5E24" w:rsidP="00BC5E24" w:rsidRDefault="00BC5E24" w14:paraId="3749D8DC" w14:textId="77777777">
      <w:pPr>
        <w:spacing w:line="360" w:lineRule="auto"/>
        <w:rPr>
          <w:b/>
          <w:bCs/>
          <w:color w:val="000000"/>
        </w:rPr>
      </w:pPr>
    </w:p>
    <w:p w:rsidRPr="00BC5E24" w:rsidR="00BC5E24" w:rsidP="00BC5E24" w:rsidRDefault="00BC5E24" w14:paraId="271150CE" w14:textId="77777777">
      <w:pPr>
        <w:spacing w:line="360" w:lineRule="auto"/>
        <w:rPr>
          <w:b/>
          <w:bCs/>
          <w:color w:val="000000"/>
        </w:rPr>
      </w:pPr>
      <w:proofErr w:type="spellStart"/>
      <w:r w:rsidRPr="00BC5E24">
        <w:rPr>
          <w:b/>
          <w:bCs/>
          <w:color w:val="000000"/>
        </w:rPr>
        <w:t>Темплейт</w:t>
      </w:r>
      <w:proofErr w:type="spellEnd"/>
      <w:r w:rsidRPr="00BC5E24">
        <w:rPr>
          <w:b/>
          <w:bCs/>
          <w:color w:val="000000"/>
        </w:rPr>
        <w:t xml:space="preserve"> отчета</w:t>
      </w:r>
    </w:p>
    <w:p w:rsidRPr="00BC5E24" w:rsidR="00BC5E24" w:rsidP="00BC5E24" w:rsidRDefault="00BC5E24" w14:paraId="5E55C35B" w14:textId="77777777">
      <w:pPr>
        <w:spacing w:line="360" w:lineRule="auto"/>
      </w:pPr>
      <w:r w:rsidRPr="00BC5E24">
        <w:rPr>
          <w:noProof/>
        </w:rPr>
        <w:drawing>
          <wp:inline distT="0" distB="0" distL="0" distR="0" wp14:anchorId="2224AECA" wp14:editId="74524D94">
            <wp:extent cx="6152515" cy="156298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18389"/>
                    <a:stretch/>
                  </pic:blipFill>
                  <pic:spPr bwMode="auto">
                    <a:xfrm>
                      <a:off x="0" y="0"/>
                      <a:ext cx="6152515" cy="156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5E24" w:rsidR="00BC5E24" w:rsidRDefault="00BC5E24" w14:paraId="0C77125B" w14:textId="77777777">
      <w:pPr>
        <w:spacing w:after="160" w:line="259" w:lineRule="auto"/>
        <w:rPr>
          <w:color w:val="2F5496" w:themeColor="accent1" w:themeShade="BF"/>
          <w:sz w:val="26"/>
          <w:szCs w:val="26"/>
          <w:lang w:val="en-US" w:eastAsia="en-US"/>
        </w:rPr>
      </w:pPr>
      <w:r w:rsidRPr="00BC5E24">
        <w:br w:type="page"/>
      </w:r>
    </w:p>
    <w:p w:rsidRPr="00BC5E24" w:rsidR="00BC5E24" w:rsidP="00BC5E24" w:rsidRDefault="00BC5E24" w14:paraId="1B344FB4" w14:textId="295A68E6">
      <w:pPr>
        <w:pStyle w:val="Heading2"/>
        <w:spacing w:line="360" w:lineRule="auto"/>
        <w:rPr>
          <w:rFonts w:eastAsia="Times New Roman" w:cs="Times New Roman"/>
        </w:rPr>
      </w:pPr>
      <w:bookmarkStart w:name="_Toc91599603" w:id="33"/>
      <w:r w:rsidRPr="00BC5E24">
        <w:rPr>
          <w:rFonts w:eastAsia="Times New Roman" w:cs="Times New Roman"/>
        </w:rPr>
        <w:lastRenderedPageBreak/>
        <w:t>/Enquiries/Assets by Cost Centre/Asset by Cost Centre</w:t>
      </w:r>
      <w:bookmarkEnd w:id="33"/>
    </w:p>
    <w:p w:rsidRPr="00BC5E24" w:rsidR="00BC5E24" w:rsidP="00BC5E24" w:rsidRDefault="00BC5E24" w14:paraId="40E27778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4B0E1095" w14:textId="77777777">
      <w:pPr>
        <w:pStyle w:val="ListParagraph"/>
        <w:numPr>
          <w:ilvl w:val="0"/>
          <w:numId w:val="12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759F03BC" w14:textId="77777777">
      <w:pPr>
        <w:pStyle w:val="ListParagraph"/>
        <w:numPr>
          <w:ilvl w:val="0"/>
          <w:numId w:val="12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Cost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Center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705F3ACE" w14:textId="77777777">
      <w:pPr>
        <w:pStyle w:val="ListParagraph"/>
        <w:numPr>
          <w:ilvl w:val="0"/>
          <w:numId w:val="12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Area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105FE640" w14:textId="77777777">
      <w:pPr>
        <w:pStyle w:val="ListParagraph"/>
        <w:numPr>
          <w:ilvl w:val="0"/>
          <w:numId w:val="12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Type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4A10F101" w14:textId="77777777">
      <w:pPr>
        <w:pStyle w:val="ListParagraph"/>
        <w:numPr>
          <w:ilvl w:val="0"/>
          <w:numId w:val="12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Group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06FA7F58" w14:textId="77777777">
      <w:pPr>
        <w:spacing w:line="360" w:lineRule="auto"/>
        <w:rPr>
          <w:b/>
          <w:bCs/>
        </w:rPr>
      </w:pPr>
      <w:r w:rsidRPr="00BC5E24">
        <w:rPr>
          <w:b/>
          <w:bCs/>
        </w:rPr>
        <w:t>Колонки</w:t>
      </w:r>
    </w:p>
    <w:p w:rsidRPr="00BC5E24" w:rsidR="00BC5E24" w:rsidP="00BC5E24" w:rsidRDefault="00BC5E24" w14:paraId="52F40D7D" w14:textId="77777777">
      <w:pPr>
        <w:pStyle w:val="ListParagraph"/>
        <w:numPr>
          <w:ilvl w:val="0"/>
          <w:numId w:val="13"/>
        </w:numPr>
        <w:spacing w:after="160" w:line="360" w:lineRule="auto"/>
      </w:pPr>
      <w:proofErr w:type="spellStart"/>
      <w:r w:rsidRPr="00BC5E24">
        <w:t>Asset</w:t>
      </w:r>
      <w:proofErr w:type="spellEnd"/>
      <w:r w:rsidRPr="00BC5E24">
        <w:t xml:space="preserve"> </w:t>
      </w:r>
    </w:p>
    <w:p w:rsidRPr="00BC5E24" w:rsidR="00BC5E24" w:rsidP="00BC5E24" w:rsidRDefault="00BC5E24" w14:paraId="77B648ED" w14:textId="77777777">
      <w:pPr>
        <w:pStyle w:val="ListParagraph"/>
        <w:numPr>
          <w:ilvl w:val="0"/>
          <w:numId w:val="13"/>
        </w:numPr>
        <w:spacing w:after="160" w:line="360" w:lineRule="auto"/>
      </w:pPr>
      <w:proofErr w:type="spellStart"/>
      <w:r w:rsidRPr="00BC5E24">
        <w:t>Description</w:t>
      </w:r>
      <w:proofErr w:type="spellEnd"/>
    </w:p>
    <w:p w:rsidRPr="00BC5E24" w:rsidR="00BC5E24" w:rsidP="00BC5E24" w:rsidRDefault="00BC5E24" w14:paraId="2718A81B" w14:textId="77777777">
      <w:pPr>
        <w:pStyle w:val="ListParagraph"/>
        <w:numPr>
          <w:ilvl w:val="0"/>
          <w:numId w:val="13"/>
        </w:numPr>
        <w:spacing w:after="160" w:line="360" w:lineRule="auto"/>
      </w:pPr>
      <w:proofErr w:type="spellStart"/>
      <w:r w:rsidRPr="00BC5E24">
        <w:t>Area</w:t>
      </w:r>
      <w:proofErr w:type="spellEnd"/>
    </w:p>
    <w:p w:rsidRPr="00BC5E24" w:rsidR="00BC5E24" w:rsidP="00BC5E24" w:rsidRDefault="00BC5E24" w14:paraId="77F5DEF5" w14:textId="77777777">
      <w:pPr>
        <w:pStyle w:val="ListParagraph"/>
        <w:numPr>
          <w:ilvl w:val="0"/>
          <w:numId w:val="13"/>
        </w:numPr>
        <w:spacing w:after="160" w:line="360" w:lineRule="auto"/>
      </w:pPr>
      <w:proofErr w:type="spellStart"/>
      <w:r w:rsidRPr="00BC5E24">
        <w:t>Asset</w:t>
      </w:r>
      <w:proofErr w:type="spellEnd"/>
      <w:r w:rsidRPr="00BC5E24">
        <w:t xml:space="preserve"> </w:t>
      </w:r>
      <w:proofErr w:type="spellStart"/>
      <w:r w:rsidRPr="00BC5E24">
        <w:t>Type</w:t>
      </w:r>
      <w:proofErr w:type="spellEnd"/>
    </w:p>
    <w:p w:rsidRPr="00BC5E24" w:rsidR="00BC5E24" w:rsidP="00BC5E24" w:rsidRDefault="00BC5E24" w14:paraId="2E776453" w14:textId="77777777">
      <w:pPr>
        <w:pStyle w:val="ListParagraph"/>
        <w:numPr>
          <w:ilvl w:val="0"/>
          <w:numId w:val="13"/>
        </w:numPr>
        <w:spacing w:after="160" w:line="360" w:lineRule="auto"/>
      </w:pPr>
      <w:proofErr w:type="spellStart"/>
      <w:r w:rsidRPr="00BC5E24">
        <w:t>Asset</w:t>
      </w:r>
      <w:proofErr w:type="spellEnd"/>
      <w:r w:rsidRPr="00BC5E24">
        <w:t xml:space="preserve"> </w:t>
      </w:r>
      <w:proofErr w:type="spellStart"/>
      <w:r w:rsidRPr="00BC5E24">
        <w:t>Group</w:t>
      </w:r>
      <w:proofErr w:type="spellEnd"/>
    </w:p>
    <w:p w:rsidRPr="00BC5E24" w:rsidR="00BC5E24" w:rsidP="00BC5E24" w:rsidRDefault="00BC5E24" w14:paraId="35509FCA" w14:textId="77777777">
      <w:pPr>
        <w:spacing w:line="360" w:lineRule="auto"/>
        <w:rPr>
          <w:b/>
          <w:bCs/>
        </w:rPr>
      </w:pPr>
      <w:proofErr w:type="spellStart"/>
      <w:r w:rsidRPr="00BC5E24">
        <w:rPr>
          <w:b/>
          <w:bCs/>
        </w:rPr>
        <w:t>Темплейт</w:t>
      </w:r>
      <w:proofErr w:type="spellEnd"/>
      <w:r w:rsidRPr="00BC5E24">
        <w:rPr>
          <w:b/>
          <w:bCs/>
        </w:rPr>
        <w:t xml:space="preserve"> отчета</w:t>
      </w:r>
    </w:p>
    <w:p w:rsidRPr="00BC5E24" w:rsidR="00BC5E24" w:rsidP="00BC5E24" w:rsidRDefault="00BC5E24" w14:paraId="710EE7D7" w14:textId="77777777">
      <w:pPr>
        <w:spacing w:line="360" w:lineRule="auto"/>
      </w:pPr>
      <w:r w:rsidRPr="00BC5E24">
        <w:rPr>
          <w:noProof/>
        </w:rPr>
        <w:drawing>
          <wp:inline distT="0" distB="0" distL="0" distR="0" wp14:anchorId="14770A93" wp14:editId="35DD5AC8">
            <wp:extent cx="6152515" cy="2360428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26172"/>
                    <a:stretch/>
                  </pic:blipFill>
                  <pic:spPr bwMode="auto">
                    <a:xfrm>
                      <a:off x="0" y="0"/>
                      <a:ext cx="6152515" cy="236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5E24" w:rsidR="00BC5E24" w:rsidRDefault="00BC5E24" w14:paraId="7A972C73" w14:textId="77777777">
      <w:pPr>
        <w:spacing w:after="160" w:line="259" w:lineRule="auto"/>
        <w:rPr>
          <w:color w:val="2F5496" w:themeColor="accent1" w:themeShade="BF"/>
          <w:sz w:val="26"/>
          <w:szCs w:val="26"/>
          <w:lang w:val="en-US" w:eastAsia="en-US"/>
        </w:rPr>
      </w:pPr>
      <w:r w:rsidRPr="00BC5E24">
        <w:br w:type="page"/>
      </w:r>
    </w:p>
    <w:p w:rsidRPr="00BC5E24" w:rsidR="00BC5E24" w:rsidP="00BC5E24" w:rsidRDefault="00BC5E24" w14:paraId="63E10CAD" w14:textId="4F07D585">
      <w:pPr>
        <w:pStyle w:val="Heading2"/>
        <w:spacing w:line="360" w:lineRule="auto"/>
        <w:rPr>
          <w:rFonts w:eastAsia="Times New Roman" w:cs="Times New Roman"/>
        </w:rPr>
      </w:pPr>
      <w:bookmarkStart w:name="_Toc91599604" w:id="34"/>
      <w:r w:rsidRPr="00BC5E24">
        <w:rPr>
          <w:rFonts w:eastAsia="Times New Roman" w:cs="Times New Roman"/>
        </w:rPr>
        <w:lastRenderedPageBreak/>
        <w:t>/Capture Meter Readings/Detailed Production Statistics for Asset Codes</w:t>
      </w:r>
      <w:bookmarkEnd w:id="34"/>
    </w:p>
    <w:p w:rsidRPr="00BC5E24" w:rsidR="00BC5E24" w:rsidP="00BC5E24" w:rsidRDefault="00BC5E24" w14:paraId="4BB04681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448D8DCB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Report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Type</w:t>
      </w:r>
      <w:proofErr w:type="spellEnd"/>
    </w:p>
    <w:p w:rsidRPr="00BC5E24" w:rsidR="00BC5E24" w:rsidP="00BC5E24" w:rsidRDefault="00BC5E24" w14:paraId="058570CD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Code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6B4529F5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Transaction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Date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576792C4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Transaction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Year</w:t>
      </w:r>
      <w:proofErr w:type="spellEnd"/>
    </w:p>
    <w:p w:rsidRPr="00BC5E24" w:rsidR="00BC5E24" w:rsidP="00BC5E24" w:rsidRDefault="00BC5E24" w14:paraId="3B763F4C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Колонки</w:t>
      </w:r>
    </w:p>
    <w:p w:rsidRPr="00BC5E24" w:rsidR="00BC5E24" w:rsidP="00BC5E24" w:rsidRDefault="00BC5E24" w14:paraId="42671522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Date</w:t>
      </w:r>
      <w:proofErr w:type="spellEnd"/>
    </w:p>
    <w:p w:rsidRPr="00BC5E24" w:rsidR="00BC5E24" w:rsidP="00BC5E24" w:rsidRDefault="00BC5E24" w14:paraId="07A2A0FB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Time</w:t>
      </w:r>
      <w:proofErr w:type="spellEnd"/>
    </w:p>
    <w:p w:rsidRPr="00BC5E24" w:rsidR="00BC5E24" w:rsidP="00BC5E24" w:rsidRDefault="00BC5E24" w14:paraId="050678AE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Read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Start</w:t>
      </w:r>
      <w:proofErr w:type="spellEnd"/>
    </w:p>
    <w:p w:rsidRPr="00BC5E24" w:rsidR="00BC5E24" w:rsidP="00BC5E24" w:rsidRDefault="00BC5E24" w14:paraId="6450673A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Read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End</w:t>
      </w:r>
      <w:proofErr w:type="spellEnd"/>
    </w:p>
    <w:p w:rsidRPr="00BC5E24" w:rsidR="00BC5E24" w:rsidP="00BC5E24" w:rsidRDefault="00BC5E24" w14:paraId="7B9508DD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Units</w:t>
      </w:r>
      <w:proofErr w:type="spellEnd"/>
    </w:p>
    <w:p w:rsidRPr="00BC5E24" w:rsidR="00BC5E24" w:rsidP="00BC5E24" w:rsidRDefault="00BC5E24" w14:paraId="1F81FC99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Unit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Description</w:t>
      </w:r>
      <w:proofErr w:type="spellEnd"/>
    </w:p>
    <w:p w:rsidRPr="00BC5E24" w:rsidR="00BC5E24" w:rsidP="00BC5E24" w:rsidRDefault="00BC5E24" w14:paraId="58C44C3A" w14:textId="77777777">
      <w:pPr>
        <w:spacing w:line="360" w:lineRule="auto"/>
        <w:rPr>
          <w:b/>
          <w:bCs/>
          <w:color w:val="000000"/>
        </w:rPr>
      </w:pPr>
      <w:proofErr w:type="spellStart"/>
      <w:r w:rsidRPr="00BC5E24">
        <w:rPr>
          <w:b/>
          <w:bCs/>
          <w:color w:val="000000"/>
        </w:rPr>
        <w:t>Темплейт</w:t>
      </w:r>
      <w:proofErr w:type="spellEnd"/>
      <w:r w:rsidRPr="00BC5E24">
        <w:rPr>
          <w:b/>
          <w:bCs/>
          <w:color w:val="000000"/>
        </w:rPr>
        <w:t xml:space="preserve"> отчета</w:t>
      </w:r>
    </w:p>
    <w:p w:rsidRPr="00BC5E24" w:rsidR="00BC5E24" w:rsidP="00BC5E24" w:rsidRDefault="00BC5E24" w14:paraId="7DAD3451" w14:textId="77777777">
      <w:pPr>
        <w:spacing w:line="360" w:lineRule="auto"/>
        <w:rPr>
          <w:color w:val="000000"/>
        </w:rPr>
      </w:pPr>
      <w:r w:rsidRPr="00BC5E24">
        <w:rPr>
          <w:noProof/>
        </w:rPr>
        <w:drawing>
          <wp:inline distT="0" distB="0" distL="0" distR="0" wp14:anchorId="07F07909" wp14:editId="2F600199">
            <wp:extent cx="6152515" cy="3669030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5E24" w:rsidR="00BC5E24" w:rsidRDefault="00BC5E24" w14:paraId="20D8989F" w14:textId="77777777">
      <w:pPr>
        <w:spacing w:after="160" w:line="259" w:lineRule="auto"/>
        <w:rPr>
          <w:color w:val="2F5496" w:themeColor="accent1" w:themeShade="BF"/>
          <w:sz w:val="26"/>
          <w:szCs w:val="26"/>
          <w:lang w:val="en-US" w:eastAsia="en-US"/>
        </w:rPr>
      </w:pPr>
      <w:r w:rsidRPr="00BC5E24">
        <w:br w:type="page"/>
      </w:r>
    </w:p>
    <w:p w:rsidRPr="00BC5E24" w:rsidR="00BC5E24" w:rsidP="00BC5E24" w:rsidRDefault="00BC5E24" w14:paraId="78BD132A" w14:textId="14912F84">
      <w:pPr>
        <w:pStyle w:val="Heading2"/>
        <w:spacing w:line="360" w:lineRule="auto"/>
        <w:rPr>
          <w:rFonts w:eastAsia="Times New Roman" w:cs="Times New Roman"/>
        </w:rPr>
      </w:pPr>
      <w:bookmarkStart w:name="_Toc91599605" w:id="35"/>
      <w:r w:rsidRPr="00BC5E24">
        <w:rPr>
          <w:rFonts w:eastAsia="Times New Roman" w:cs="Times New Roman"/>
        </w:rPr>
        <w:lastRenderedPageBreak/>
        <w:t>/Capture Meter Readings/Summary Production Statistics for Asset Codes</w:t>
      </w:r>
      <w:bookmarkEnd w:id="35"/>
    </w:p>
    <w:p w:rsidRPr="00BC5E24" w:rsidR="00BC5E24" w:rsidP="00BC5E24" w:rsidRDefault="00BC5E24" w14:paraId="08952953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5D5EFA64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Report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Type</w:t>
      </w:r>
      <w:proofErr w:type="spellEnd"/>
    </w:p>
    <w:p w:rsidRPr="00BC5E24" w:rsidR="00BC5E24" w:rsidP="00BC5E24" w:rsidRDefault="00BC5E24" w14:paraId="1FB8B2BC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Code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0BAD9910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Transaction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Date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1DD5A839" w14:textId="77777777">
      <w:pPr>
        <w:pStyle w:val="ListParagraph"/>
        <w:numPr>
          <w:ilvl w:val="0"/>
          <w:numId w:val="14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Transaction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Year</w:t>
      </w:r>
      <w:proofErr w:type="spellEnd"/>
    </w:p>
    <w:p w:rsidRPr="00BC5E24" w:rsidR="00BC5E24" w:rsidP="00BC5E24" w:rsidRDefault="00BC5E24" w14:paraId="28A34908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Колонки</w:t>
      </w:r>
    </w:p>
    <w:p w:rsidRPr="00BC5E24" w:rsidR="00BC5E24" w:rsidP="00BC5E24" w:rsidRDefault="00BC5E24" w14:paraId="1B3585D6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Code</w:t>
      </w:r>
      <w:proofErr w:type="spellEnd"/>
    </w:p>
    <w:p w:rsidRPr="00BC5E24" w:rsidR="00BC5E24" w:rsidP="00BC5E24" w:rsidRDefault="00BC5E24" w14:paraId="6F5C129E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Description</w:t>
      </w:r>
      <w:proofErr w:type="spellEnd"/>
    </w:p>
    <w:p w:rsidRPr="00BC5E24" w:rsidR="00BC5E24" w:rsidP="00BC5E24" w:rsidRDefault="00BC5E24" w14:paraId="3A433A39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Jan</w:t>
      </w:r>
      <w:proofErr w:type="spellEnd"/>
    </w:p>
    <w:p w:rsidRPr="00BC5E24" w:rsidR="00BC5E24" w:rsidP="00BC5E24" w:rsidRDefault="00BC5E24" w14:paraId="401D7C3E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Feb</w:t>
      </w:r>
      <w:proofErr w:type="spellEnd"/>
    </w:p>
    <w:p w:rsidRPr="00BC5E24" w:rsidR="00BC5E24" w:rsidP="00BC5E24" w:rsidRDefault="00BC5E24" w14:paraId="463420B4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Mar</w:t>
      </w:r>
      <w:proofErr w:type="spellEnd"/>
    </w:p>
    <w:p w:rsidRPr="00BC5E24" w:rsidR="00BC5E24" w:rsidP="00BC5E24" w:rsidRDefault="00BC5E24" w14:paraId="58D76C7C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Apr</w:t>
      </w:r>
      <w:proofErr w:type="spellEnd"/>
    </w:p>
    <w:p w:rsidRPr="00BC5E24" w:rsidR="00BC5E24" w:rsidP="00BC5E24" w:rsidRDefault="00BC5E24" w14:paraId="5B69BBBE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May</w:t>
      </w:r>
      <w:proofErr w:type="spellEnd"/>
    </w:p>
    <w:p w:rsidRPr="00BC5E24" w:rsidR="00BC5E24" w:rsidP="00BC5E24" w:rsidRDefault="00BC5E24" w14:paraId="02545B0B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Jun</w:t>
      </w:r>
      <w:proofErr w:type="spellEnd"/>
    </w:p>
    <w:p w:rsidRPr="00BC5E24" w:rsidR="00BC5E24" w:rsidP="00BC5E24" w:rsidRDefault="00BC5E24" w14:paraId="79356180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Jul</w:t>
      </w:r>
      <w:proofErr w:type="spellEnd"/>
    </w:p>
    <w:p w:rsidRPr="00BC5E24" w:rsidR="00BC5E24" w:rsidP="00BC5E24" w:rsidRDefault="00BC5E24" w14:paraId="0FEA67A9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Aug</w:t>
      </w:r>
      <w:proofErr w:type="spellEnd"/>
    </w:p>
    <w:p w:rsidRPr="00BC5E24" w:rsidR="00BC5E24" w:rsidP="00BC5E24" w:rsidRDefault="00BC5E24" w14:paraId="2E97880D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Sep</w:t>
      </w:r>
      <w:proofErr w:type="spellEnd"/>
    </w:p>
    <w:p w:rsidRPr="00BC5E24" w:rsidR="00BC5E24" w:rsidP="00BC5E24" w:rsidRDefault="00BC5E24" w14:paraId="064B2368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Oct</w:t>
      </w:r>
      <w:proofErr w:type="spellEnd"/>
    </w:p>
    <w:p w:rsidRPr="00BC5E24" w:rsidR="00BC5E24" w:rsidP="00BC5E24" w:rsidRDefault="00BC5E24" w14:paraId="0B9A079A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Nov</w:t>
      </w:r>
      <w:proofErr w:type="spellEnd"/>
    </w:p>
    <w:p w:rsidRPr="00BC5E24" w:rsidR="00BC5E24" w:rsidP="00BC5E24" w:rsidRDefault="00BC5E24" w14:paraId="2F2268FA" w14:textId="77777777">
      <w:pPr>
        <w:pStyle w:val="ListParagraph"/>
        <w:numPr>
          <w:ilvl w:val="0"/>
          <w:numId w:val="15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Dec</w:t>
      </w:r>
      <w:proofErr w:type="spellEnd"/>
    </w:p>
    <w:p w:rsidRPr="00BC5E24" w:rsidR="00BC5E24" w:rsidP="00BC5E24" w:rsidRDefault="00BC5E24" w14:paraId="562203FA" w14:textId="77777777">
      <w:pPr>
        <w:spacing w:line="360" w:lineRule="auto"/>
        <w:rPr>
          <w:b/>
          <w:bCs/>
          <w:color w:val="000000"/>
        </w:rPr>
      </w:pPr>
      <w:proofErr w:type="spellStart"/>
      <w:r w:rsidRPr="00BC5E24">
        <w:rPr>
          <w:b/>
          <w:bCs/>
          <w:color w:val="000000"/>
        </w:rPr>
        <w:t>Темплейт</w:t>
      </w:r>
      <w:proofErr w:type="spellEnd"/>
      <w:r w:rsidRPr="00BC5E24">
        <w:rPr>
          <w:b/>
          <w:bCs/>
          <w:color w:val="000000"/>
        </w:rPr>
        <w:t xml:space="preserve"> отчета</w:t>
      </w:r>
    </w:p>
    <w:p w:rsidRPr="00BC5E24" w:rsidR="00BC5E24" w:rsidP="00BC5E24" w:rsidRDefault="00BC5E24" w14:paraId="71FF80C2" w14:textId="77777777">
      <w:pPr>
        <w:spacing w:line="360" w:lineRule="auto"/>
      </w:pPr>
      <w:r w:rsidRPr="00BC5E24">
        <w:rPr>
          <w:noProof/>
        </w:rPr>
        <w:drawing>
          <wp:inline distT="0" distB="0" distL="0" distR="0" wp14:anchorId="112A0E52" wp14:editId="15741B0F">
            <wp:extent cx="6152515" cy="29356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24" w:rsidRDefault="00BC5E24" w14:paraId="037C40E5" w14:textId="77777777">
      <w:pPr>
        <w:spacing w:after="160" w:line="259" w:lineRule="auto"/>
        <w:rPr>
          <w:color w:val="2F5496" w:themeColor="accent1" w:themeShade="BF"/>
          <w:sz w:val="26"/>
          <w:szCs w:val="26"/>
          <w:lang w:val="en-US" w:eastAsia="en-US"/>
        </w:rPr>
      </w:pPr>
      <w:r>
        <w:br w:type="page"/>
      </w:r>
    </w:p>
    <w:p w:rsidRPr="00BC5E24" w:rsidR="00BC5E24" w:rsidP="00BC5E24" w:rsidRDefault="00BC5E24" w14:paraId="71FB84BD" w14:textId="59A0A8E5">
      <w:pPr>
        <w:pStyle w:val="Heading2"/>
        <w:spacing w:line="360" w:lineRule="auto"/>
        <w:rPr>
          <w:rFonts w:eastAsia="Times New Roman" w:cs="Times New Roman"/>
        </w:rPr>
      </w:pPr>
      <w:bookmarkStart w:name="_Toc91599606" w:id="36"/>
      <w:r w:rsidRPr="00BC5E24">
        <w:rPr>
          <w:rFonts w:eastAsia="Times New Roman" w:cs="Times New Roman"/>
        </w:rPr>
        <w:lastRenderedPageBreak/>
        <w:t>/Reports/Standard Reports/Active Work Orders/Active Work Orders</w:t>
      </w:r>
      <w:bookmarkEnd w:id="36"/>
    </w:p>
    <w:p w:rsidRPr="00BC5E24" w:rsidR="00BC5E24" w:rsidP="00BC5E24" w:rsidRDefault="00BC5E24" w14:paraId="59204703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46511DC6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Sequence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Selection</w:t>
      </w:r>
      <w:proofErr w:type="spellEnd"/>
    </w:p>
    <w:p w:rsidRPr="00BC5E24" w:rsidR="00BC5E24" w:rsidP="00BC5E24" w:rsidRDefault="00BC5E24" w14:paraId="30F00D0C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Date</w:t>
      </w:r>
      <w:proofErr w:type="spellEnd"/>
    </w:p>
    <w:p w:rsidRPr="00BC5E24" w:rsidR="00BC5E24" w:rsidP="00BC5E24" w:rsidRDefault="00BC5E24" w14:paraId="04315037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Area</w:t>
      </w:r>
      <w:proofErr w:type="spellEnd"/>
    </w:p>
    <w:p w:rsidRPr="00BC5E24" w:rsidR="00BC5E24" w:rsidP="00BC5E24" w:rsidRDefault="00BC5E24" w14:paraId="72DF1310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Foreman</w:t>
      </w:r>
      <w:proofErr w:type="spellEnd"/>
    </w:p>
    <w:p w:rsidRPr="00BC5E24" w:rsidR="00BC5E24" w:rsidP="00BC5E24" w:rsidRDefault="00BC5E24" w14:paraId="72EB38C8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Account</w:t>
      </w:r>
      <w:proofErr w:type="spellEnd"/>
    </w:p>
    <w:p w:rsidRPr="00BC5E24" w:rsidR="00BC5E24" w:rsidP="00BC5E24" w:rsidRDefault="00BC5E24" w14:paraId="44EE471E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Date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From</w:t>
      </w:r>
      <w:proofErr w:type="spellEnd"/>
    </w:p>
    <w:p w:rsidRPr="00BC5E24" w:rsidR="00BC5E24" w:rsidP="00BC5E24" w:rsidRDefault="00BC5E24" w14:paraId="042B2A7C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Date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Up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to</w:t>
      </w:r>
      <w:proofErr w:type="spellEnd"/>
    </w:p>
    <w:p w:rsidRPr="00BC5E24" w:rsidR="00BC5E24" w:rsidP="00BC5E24" w:rsidRDefault="00BC5E24" w14:paraId="07098FB2" w14:textId="77777777">
      <w:pPr>
        <w:pStyle w:val="ListParagraph"/>
        <w:numPr>
          <w:ilvl w:val="0"/>
          <w:numId w:val="17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Area</w:t>
      </w:r>
      <w:proofErr w:type="spellEnd"/>
    </w:p>
    <w:p w:rsidRPr="00BC5E24" w:rsidR="00BC5E24" w:rsidP="00BC5E24" w:rsidRDefault="00BC5E24" w14:paraId="14DA5F6E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Колонки</w:t>
      </w:r>
    </w:p>
    <w:p w:rsidRPr="00BC5E24" w:rsidR="00BC5E24" w:rsidP="00BC5E24" w:rsidRDefault="00BC5E24" w14:paraId="188BC88B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r w:rsidRPr="00BC5E24">
        <w:rPr>
          <w:color w:val="000000"/>
        </w:rPr>
        <w:t xml:space="preserve">WO </w:t>
      </w:r>
      <w:proofErr w:type="spellStart"/>
      <w:r w:rsidRPr="00BC5E24">
        <w:rPr>
          <w:color w:val="000000"/>
        </w:rPr>
        <w:t>Number</w:t>
      </w:r>
      <w:proofErr w:type="spellEnd"/>
    </w:p>
    <w:p w:rsidRPr="00BC5E24" w:rsidR="00BC5E24" w:rsidP="00BC5E24" w:rsidRDefault="00BC5E24" w14:paraId="45993E35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Contact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Person</w:t>
      </w:r>
      <w:proofErr w:type="spellEnd"/>
    </w:p>
    <w:p w:rsidRPr="00BC5E24" w:rsidR="00BC5E24" w:rsidP="00BC5E24" w:rsidRDefault="00BC5E24" w14:paraId="22F45C8F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Tel</w:t>
      </w:r>
      <w:proofErr w:type="spellEnd"/>
    </w:p>
    <w:p w:rsidRPr="00BC5E24" w:rsidR="00BC5E24" w:rsidP="00BC5E24" w:rsidRDefault="00BC5E24" w14:paraId="138FA39B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Area</w:t>
      </w:r>
      <w:proofErr w:type="spellEnd"/>
    </w:p>
    <w:p w:rsidRPr="00BC5E24" w:rsidR="00BC5E24" w:rsidP="00BC5E24" w:rsidRDefault="00BC5E24" w14:paraId="088439FE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Work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Required</w:t>
      </w:r>
      <w:proofErr w:type="spellEnd"/>
    </w:p>
    <w:p w:rsidRPr="00BC5E24" w:rsidR="00BC5E24" w:rsidP="00BC5E24" w:rsidRDefault="00BC5E24" w14:paraId="53B18017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</w:p>
    <w:p w:rsidRPr="00BC5E24" w:rsidR="00BC5E24" w:rsidP="00BC5E24" w:rsidRDefault="00BC5E24" w14:paraId="5B8BE2BF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Date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Required</w:t>
      </w:r>
      <w:proofErr w:type="spellEnd"/>
    </w:p>
    <w:p w:rsidRPr="00BC5E24" w:rsidR="00BC5E24" w:rsidP="00BC5E24" w:rsidRDefault="00BC5E24" w14:paraId="2086A4E9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Est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Man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Hrs</w:t>
      </w:r>
      <w:proofErr w:type="spellEnd"/>
    </w:p>
    <w:p w:rsidRPr="00BC5E24" w:rsidR="00BC5E24" w:rsidP="00BC5E24" w:rsidRDefault="00BC5E24" w14:paraId="68714B38" w14:textId="77777777">
      <w:pPr>
        <w:pStyle w:val="ListParagraph"/>
        <w:numPr>
          <w:ilvl w:val="0"/>
          <w:numId w:val="16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Attachment</w:t>
      </w:r>
      <w:proofErr w:type="spellEnd"/>
    </w:p>
    <w:p w:rsidRPr="00BC5E24" w:rsidR="00BC5E24" w:rsidP="00BC5E24" w:rsidRDefault="00BC5E24" w14:paraId="5D5F959C" w14:textId="77777777">
      <w:pPr>
        <w:spacing w:line="360" w:lineRule="auto"/>
        <w:rPr>
          <w:b/>
          <w:bCs/>
          <w:color w:val="000000"/>
        </w:rPr>
      </w:pPr>
      <w:proofErr w:type="spellStart"/>
      <w:r w:rsidRPr="00BC5E24">
        <w:rPr>
          <w:b/>
          <w:bCs/>
          <w:color w:val="000000"/>
        </w:rPr>
        <w:t>Темплейт</w:t>
      </w:r>
      <w:proofErr w:type="spellEnd"/>
      <w:r w:rsidRPr="00BC5E24">
        <w:rPr>
          <w:b/>
          <w:bCs/>
          <w:color w:val="000000"/>
        </w:rPr>
        <w:t xml:space="preserve"> отчета </w:t>
      </w:r>
    </w:p>
    <w:p w:rsidRPr="00BC5E24" w:rsidR="00BC5E24" w:rsidP="00BC5E24" w:rsidRDefault="00BC5E24" w14:paraId="36FB5B96" w14:textId="77777777">
      <w:pPr>
        <w:spacing w:line="360" w:lineRule="auto"/>
        <w:rPr>
          <w:color w:val="000000"/>
        </w:rPr>
      </w:pPr>
      <w:r w:rsidRPr="00BC5E24">
        <w:rPr>
          <w:noProof/>
        </w:rPr>
        <w:drawing>
          <wp:inline distT="0" distB="0" distL="0" distR="0" wp14:anchorId="223EDBED" wp14:editId="6087E5E4">
            <wp:extent cx="6152515" cy="25171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5E24" w:rsidR="00BC5E24" w:rsidRDefault="00BC5E24" w14:paraId="007DD860" w14:textId="77777777">
      <w:pPr>
        <w:spacing w:after="160" w:line="259" w:lineRule="auto"/>
        <w:rPr>
          <w:color w:val="2F5496" w:themeColor="accent1" w:themeShade="BF"/>
          <w:sz w:val="26"/>
          <w:szCs w:val="26"/>
          <w:lang w:val="en-US" w:eastAsia="en-US"/>
        </w:rPr>
      </w:pPr>
      <w:r w:rsidRPr="00BC5E24">
        <w:br w:type="page"/>
      </w:r>
    </w:p>
    <w:p w:rsidRPr="00BC5E24" w:rsidR="00BC5E24" w:rsidP="00BC5E24" w:rsidRDefault="00BC5E24" w14:paraId="63F56221" w14:textId="3063D20C">
      <w:pPr>
        <w:pStyle w:val="Heading2"/>
        <w:spacing w:line="360" w:lineRule="auto"/>
        <w:rPr>
          <w:rStyle w:val="Emphasis"/>
          <w:rFonts w:cs="Times New Roman"/>
          <w:i w:val="0"/>
          <w:iCs w:val="0"/>
        </w:rPr>
      </w:pPr>
      <w:bookmarkStart w:name="_Toc91599607" w:id="37"/>
      <w:r w:rsidRPr="00BC5E24">
        <w:rPr>
          <w:rFonts w:eastAsia="Times New Roman" w:cs="Times New Roman"/>
        </w:rPr>
        <w:lastRenderedPageBreak/>
        <w:t>/Reports/Standard Reports/Asset Meter Reading</w:t>
      </w:r>
      <w:r w:rsidRPr="00BC5E24">
        <w:rPr>
          <w:rStyle w:val="Emphasis"/>
          <w:rFonts w:cs="Times New Roman"/>
        </w:rPr>
        <w:t>/Asset Meter Report</w:t>
      </w:r>
      <w:bookmarkEnd w:id="37"/>
    </w:p>
    <w:p w:rsidRPr="00BC5E24" w:rsidR="00BC5E24" w:rsidP="00BC5E24" w:rsidRDefault="00BC5E24" w14:paraId="57C2879E" w14:textId="77777777">
      <w:pPr>
        <w:spacing w:line="360" w:lineRule="auto"/>
        <w:rPr>
          <w:b/>
          <w:bCs/>
          <w:color w:val="000000"/>
        </w:rPr>
      </w:pPr>
      <w:r w:rsidRPr="00BC5E24">
        <w:rPr>
          <w:b/>
          <w:bCs/>
          <w:color w:val="000000"/>
        </w:rPr>
        <w:t>Параметры</w:t>
      </w:r>
    </w:p>
    <w:p w:rsidRPr="00BC5E24" w:rsidR="00BC5E24" w:rsidP="00BC5E24" w:rsidRDefault="00BC5E24" w14:paraId="5CD9AD5C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Date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25DC9105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Class</w:t>
      </w:r>
      <w:proofErr w:type="spellEnd"/>
    </w:p>
    <w:p w:rsidRPr="00BC5E24" w:rsidR="00BC5E24" w:rsidP="00BC5E24" w:rsidRDefault="00BC5E24" w14:paraId="19B42431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Group</w:t>
      </w:r>
      <w:proofErr w:type="spellEnd"/>
    </w:p>
    <w:p w:rsidRPr="00BC5E24" w:rsidR="00BC5E24" w:rsidP="00BC5E24" w:rsidRDefault="00BC5E24" w14:paraId="2EDD2832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Type</w:t>
      </w:r>
      <w:proofErr w:type="spellEnd"/>
    </w:p>
    <w:p w:rsidRPr="00BC5E24" w:rsidR="00BC5E24" w:rsidP="00BC5E24" w:rsidRDefault="00BC5E24" w14:paraId="755BC912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(</w:t>
      </w:r>
      <w:proofErr w:type="spellStart"/>
      <w:r w:rsidRPr="00BC5E24">
        <w:rPr>
          <w:color w:val="000000"/>
        </w:rPr>
        <w:t>From</w:t>
      </w:r>
      <w:proofErr w:type="spellEnd"/>
      <w:r w:rsidRPr="00BC5E24">
        <w:rPr>
          <w:color w:val="000000"/>
        </w:rPr>
        <w:t xml:space="preserve">, </w:t>
      </w:r>
      <w:proofErr w:type="spellStart"/>
      <w:r w:rsidRPr="00BC5E24">
        <w:rPr>
          <w:color w:val="000000"/>
        </w:rPr>
        <w:t>To</w:t>
      </w:r>
      <w:proofErr w:type="spellEnd"/>
      <w:r w:rsidRPr="00BC5E24">
        <w:rPr>
          <w:color w:val="000000"/>
        </w:rPr>
        <w:t>)</w:t>
      </w:r>
    </w:p>
    <w:p w:rsidRPr="00BC5E24" w:rsidR="00BC5E24" w:rsidP="00BC5E24" w:rsidRDefault="00BC5E24" w14:paraId="5D3DBF9B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Cost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Centre</w:t>
      </w:r>
      <w:proofErr w:type="spellEnd"/>
    </w:p>
    <w:p w:rsidRPr="00BC5E24" w:rsidR="00BC5E24" w:rsidP="00BC5E24" w:rsidRDefault="00BC5E24" w14:paraId="24EC981E" w14:textId="77777777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proofErr w:type="spellStart"/>
      <w:r w:rsidRPr="00BC5E24">
        <w:rPr>
          <w:color w:val="000000"/>
        </w:rPr>
        <w:t>Asset</w:t>
      </w:r>
      <w:proofErr w:type="spellEnd"/>
      <w:r w:rsidRPr="00BC5E24">
        <w:rPr>
          <w:color w:val="000000"/>
        </w:rPr>
        <w:t xml:space="preserve"> </w:t>
      </w:r>
      <w:proofErr w:type="spellStart"/>
      <w:r w:rsidRPr="00BC5E24">
        <w:rPr>
          <w:color w:val="000000"/>
        </w:rPr>
        <w:t>Status</w:t>
      </w:r>
      <w:proofErr w:type="spellEnd"/>
    </w:p>
    <w:p w:rsidRPr="00BC5E24" w:rsidR="00BC5E24" w:rsidP="00BC5E24" w:rsidRDefault="00BC5E24" w14:paraId="23948593" w14:textId="77777777">
      <w:pPr>
        <w:spacing w:line="360" w:lineRule="auto"/>
        <w:rPr>
          <w:b/>
          <w:bCs/>
          <w:color w:val="000000"/>
        </w:rPr>
      </w:pPr>
      <w:proofErr w:type="spellStart"/>
      <w:r w:rsidRPr="00BC5E24">
        <w:rPr>
          <w:b/>
          <w:bCs/>
          <w:color w:val="000000"/>
        </w:rPr>
        <w:t>Темплейт</w:t>
      </w:r>
      <w:proofErr w:type="spellEnd"/>
      <w:r w:rsidRPr="00BC5E24">
        <w:rPr>
          <w:b/>
          <w:bCs/>
          <w:color w:val="000000"/>
        </w:rPr>
        <w:t xml:space="preserve"> отчета</w:t>
      </w:r>
    </w:p>
    <w:p w:rsidRPr="00BC5E24" w:rsidR="00BC5E24" w:rsidP="00BC5E24" w:rsidRDefault="00BC5E24" w14:paraId="13D5279B" w14:textId="77777777">
      <w:pPr>
        <w:spacing w:line="360" w:lineRule="auto"/>
      </w:pPr>
      <w:r w:rsidRPr="00BC5E24">
        <w:rPr>
          <w:noProof/>
        </w:rPr>
        <w:drawing>
          <wp:inline distT="0" distB="0" distL="0" distR="0" wp14:anchorId="588B5104" wp14:editId="73AFE396">
            <wp:extent cx="6152515" cy="32283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5E24" w:rsidR="00BC5E24" w:rsidP="00BC5E24" w:rsidRDefault="00BC5E24" w14:paraId="735D188F" w14:textId="77777777"/>
    <w:p w:rsidRPr="00BC5E24" w:rsidR="00BC5E24" w:rsidP="00BC5E24" w:rsidRDefault="00BC5E24" w14:paraId="63DBA726" w14:textId="77777777">
      <w:pPr>
        <w:rPr>
          <w:lang w:eastAsia="ar-SA"/>
        </w:rPr>
      </w:pPr>
    </w:p>
    <w:p w:rsidRPr="00BC5E24" w:rsidR="00BC5E24" w:rsidRDefault="00BC5E24" w14:paraId="6CA142AF" w14:textId="77777777">
      <w:pPr>
        <w:spacing w:after="160" w:line="259" w:lineRule="auto"/>
        <w:rPr>
          <w:b/>
          <w:bCs/>
          <w:kern w:val="2"/>
          <w:sz w:val="24"/>
          <w:szCs w:val="24"/>
          <w:lang w:eastAsia="ar-SA"/>
        </w:rPr>
      </w:pPr>
      <w:r w:rsidRPr="00BC5E24">
        <w:rPr>
          <w:bCs/>
          <w:kern w:val="2"/>
          <w:sz w:val="24"/>
          <w:szCs w:val="24"/>
          <w:lang w:eastAsia="ar-SA"/>
        </w:rPr>
        <w:br w:type="page"/>
      </w:r>
    </w:p>
    <w:p w:rsidR="00010565" w:rsidP="00010565" w:rsidRDefault="00010565" w14:paraId="4BEB4861" w14:textId="354DEA16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Глава_7._ДЕЙСТВУЮЩИЕ" w:id="38"/>
      <w:bookmarkStart w:name="_Toc91599608" w:id="39"/>
      <w:bookmarkEnd w:id="38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>Глава 7. ДЕЙСТВУЮЩИЕ ИНТЕГРАЦИИ</w:t>
      </w:r>
      <w:bookmarkEnd w:id="39"/>
    </w:p>
    <w:p w:rsidRPr="00BF1E3B" w:rsidR="00010565" w:rsidP="00B26418" w:rsidRDefault="00010565" w14:paraId="091A12B5" w14:textId="28B273E9">
      <w:pPr>
        <w:spacing w:line="480" w:lineRule="auto"/>
        <w:jc w:val="center"/>
        <w:rPr>
          <w:b/>
          <w:bCs/>
          <w:sz w:val="24"/>
          <w:szCs w:val="24"/>
          <w:lang w:eastAsia="ar-SA"/>
        </w:rPr>
      </w:pPr>
      <w:r w:rsidRPr="00BF1E3B">
        <w:rPr>
          <w:b/>
          <w:bCs/>
          <w:sz w:val="24"/>
          <w:szCs w:val="24"/>
          <w:lang w:eastAsia="ar-SA"/>
        </w:rPr>
        <w:t xml:space="preserve">Импорт </w:t>
      </w:r>
      <w:proofErr w:type="spellStart"/>
      <w:r w:rsidRPr="00BF1E3B">
        <w:rPr>
          <w:b/>
          <w:bCs/>
          <w:sz w:val="24"/>
          <w:szCs w:val="24"/>
          <w:lang w:eastAsia="ar-SA"/>
        </w:rPr>
        <w:t>мото</w:t>
      </w:r>
      <w:proofErr w:type="spellEnd"/>
      <w:r w:rsidRPr="00BF1E3B">
        <w:rPr>
          <w:b/>
          <w:bCs/>
          <w:sz w:val="24"/>
          <w:szCs w:val="24"/>
          <w:lang w:eastAsia="ar-SA"/>
        </w:rPr>
        <w:t xml:space="preserve">-часов в </w:t>
      </w:r>
      <w:r w:rsidRPr="00BF1E3B">
        <w:rPr>
          <w:b/>
          <w:bCs/>
          <w:sz w:val="24"/>
          <w:szCs w:val="24"/>
          <w:lang w:val="en-US" w:eastAsia="ar-SA"/>
        </w:rPr>
        <w:t>Manas</w:t>
      </w:r>
      <w:r w:rsidRPr="00BF1E3B">
        <w:rPr>
          <w:b/>
          <w:bCs/>
          <w:sz w:val="24"/>
          <w:szCs w:val="24"/>
          <w:lang w:eastAsia="ar-SA"/>
        </w:rPr>
        <w:t>.</w:t>
      </w:r>
    </w:p>
    <w:p w:rsidR="00010565" w:rsidP="00010565" w:rsidRDefault="00010565" w14:paraId="61156E1C" w14:textId="4036D875">
      <w:pPr>
        <w:spacing w:line="360" w:lineRule="auto"/>
        <w:rPr>
          <w:b/>
          <w:bCs/>
          <w:lang w:val="en-US" w:eastAsia="ar-SA"/>
        </w:rPr>
      </w:pPr>
      <w:r>
        <w:rPr>
          <w:lang w:eastAsia="ar-SA"/>
        </w:rPr>
        <w:t>Запуск</w:t>
      </w:r>
      <w:r w:rsidRPr="00010565">
        <w:rPr>
          <w:lang w:val="en-US" w:eastAsia="ar-SA"/>
        </w:rPr>
        <w:t xml:space="preserve">: </w:t>
      </w:r>
      <w:r>
        <w:rPr>
          <w:lang w:val="en-US" w:eastAsia="ar-SA"/>
        </w:rPr>
        <w:t xml:space="preserve">SQL Server Job </w:t>
      </w:r>
      <w:r w:rsidRPr="00010565">
        <w:rPr>
          <w:b/>
          <w:bCs/>
          <w:lang w:val="en-US" w:eastAsia="ar-SA"/>
        </w:rPr>
        <w:t>‘Import Data from Dispatch’</w:t>
      </w:r>
    </w:p>
    <w:p w:rsidR="00010565" w:rsidP="00010565" w:rsidRDefault="00010565" w14:paraId="52668565" w14:textId="0B915740">
      <w:pPr>
        <w:spacing w:line="360" w:lineRule="auto"/>
        <w:rPr>
          <w:lang w:eastAsia="ar-SA"/>
        </w:rPr>
      </w:pPr>
      <w:r>
        <w:rPr>
          <w:lang w:eastAsia="ar-SA"/>
        </w:rPr>
        <w:t>Частота обновления: 1 раз в день (</w:t>
      </w:r>
      <w:r w:rsidR="00BF1E3B">
        <w:rPr>
          <w:lang w:eastAsia="ar-SA"/>
        </w:rPr>
        <w:t xml:space="preserve">в </w:t>
      </w:r>
      <w:r>
        <w:rPr>
          <w:lang w:eastAsia="ar-SA"/>
        </w:rPr>
        <w:t>7:40)</w:t>
      </w:r>
    </w:p>
    <w:p w:rsidRPr="00084E82" w:rsidR="00010565" w:rsidP="00010565" w:rsidRDefault="00010565" w14:paraId="78F2B172" w14:textId="5CBDB61B">
      <w:pPr>
        <w:spacing w:line="360" w:lineRule="auto"/>
        <w:rPr>
          <w:lang w:eastAsia="ar-SA"/>
        </w:rPr>
      </w:pPr>
      <w:r>
        <w:rPr>
          <w:lang w:eastAsia="ar-SA"/>
        </w:rPr>
        <w:t xml:space="preserve">Тип подключения: </w:t>
      </w:r>
      <w:r>
        <w:rPr>
          <w:lang w:val="en-US" w:eastAsia="ar-SA"/>
        </w:rPr>
        <w:t>linked</w:t>
      </w:r>
      <w:r w:rsidRPr="00084E82">
        <w:rPr>
          <w:lang w:eastAsia="ar-SA"/>
        </w:rPr>
        <w:t xml:space="preserve"> </w:t>
      </w:r>
      <w:r>
        <w:rPr>
          <w:lang w:val="en-US" w:eastAsia="ar-SA"/>
        </w:rPr>
        <w:t>server</w:t>
      </w:r>
    </w:p>
    <w:p w:rsidR="00010565" w:rsidP="00010565" w:rsidRDefault="00010565" w14:paraId="7B1A4E25" w14:textId="591E74FA">
      <w:pPr>
        <w:spacing w:line="360" w:lineRule="auto"/>
        <w:rPr>
          <w:lang w:eastAsia="ar-SA"/>
        </w:rPr>
      </w:pPr>
      <w:r>
        <w:rPr>
          <w:lang w:eastAsia="ar-SA"/>
        </w:rPr>
        <w:t xml:space="preserve">Комментарий: также возможен запуск через </w:t>
      </w:r>
      <w:r w:rsidRPr="00010565">
        <w:rPr>
          <w:b/>
          <w:bCs/>
          <w:lang w:val="en-US" w:eastAsia="ar-SA"/>
        </w:rPr>
        <w:t>Capture</w:t>
      </w:r>
      <w:r w:rsidRPr="00010565">
        <w:rPr>
          <w:b/>
          <w:bCs/>
          <w:lang w:eastAsia="ar-SA"/>
        </w:rPr>
        <w:t xml:space="preserve"> </w:t>
      </w:r>
      <w:r w:rsidRPr="00010565">
        <w:rPr>
          <w:b/>
          <w:bCs/>
          <w:lang w:val="en-US" w:eastAsia="ar-SA"/>
        </w:rPr>
        <w:t>Meter</w:t>
      </w:r>
      <w:r w:rsidRPr="00010565">
        <w:rPr>
          <w:b/>
          <w:bCs/>
          <w:lang w:eastAsia="ar-SA"/>
        </w:rPr>
        <w:t xml:space="preserve"> </w:t>
      </w:r>
      <w:r w:rsidRPr="00010565">
        <w:rPr>
          <w:b/>
          <w:bCs/>
          <w:lang w:val="en-US" w:eastAsia="ar-SA"/>
        </w:rPr>
        <w:t>Reading</w:t>
      </w:r>
      <w:r w:rsidRPr="00010565">
        <w:rPr>
          <w:b/>
          <w:bCs/>
          <w:lang w:eastAsia="ar-SA"/>
        </w:rPr>
        <w:t xml:space="preserve"> (</w:t>
      </w:r>
      <w:r w:rsidRPr="00010565">
        <w:rPr>
          <w:b/>
          <w:bCs/>
          <w:lang w:val="en-US" w:eastAsia="ar-SA"/>
        </w:rPr>
        <w:t>MANAS</w:t>
      </w:r>
      <w:r w:rsidRPr="008343DA" w:rsidR="008343DA">
        <w:rPr>
          <w:b/>
          <w:bCs/>
          <w:lang w:eastAsia="ar-SA"/>
        </w:rPr>
        <w:t xml:space="preserve">, </w:t>
      </w:r>
      <w:proofErr w:type="spellStart"/>
      <w:r w:rsidR="008343DA">
        <w:rPr>
          <w:b/>
          <w:bCs/>
          <w:lang w:val="en-US" w:eastAsia="ar-SA"/>
        </w:rPr>
        <w:t>prjProdStats</w:t>
      </w:r>
      <w:proofErr w:type="spellEnd"/>
      <w:r w:rsidRPr="008343DA" w:rsidR="008343DA">
        <w:rPr>
          <w:b/>
          <w:bCs/>
          <w:lang w:eastAsia="ar-SA"/>
        </w:rPr>
        <w:t>.</w:t>
      </w:r>
      <w:r w:rsidR="008343DA">
        <w:rPr>
          <w:b/>
          <w:bCs/>
          <w:lang w:val="en-US" w:eastAsia="ar-SA"/>
        </w:rPr>
        <w:t>exe</w:t>
      </w:r>
      <w:r w:rsidRPr="00010565">
        <w:rPr>
          <w:b/>
          <w:bCs/>
          <w:lang w:eastAsia="ar-SA"/>
        </w:rPr>
        <w:t>)</w:t>
      </w:r>
      <w:r w:rsidRPr="00010565">
        <w:rPr>
          <w:lang w:eastAsia="ar-SA"/>
        </w:rPr>
        <w:t xml:space="preserve"> </w:t>
      </w:r>
      <w:r>
        <w:rPr>
          <w:lang w:eastAsia="ar-SA"/>
        </w:rPr>
        <w:t>со стороны пользователя</w:t>
      </w:r>
      <w:r w:rsidRPr="00010565">
        <w:rPr>
          <w:lang w:eastAsia="ar-SA"/>
        </w:rPr>
        <w:t>.</w:t>
      </w:r>
    </w:p>
    <w:p w:rsidR="00010565" w:rsidP="00010565" w:rsidRDefault="00010565" w14:paraId="7FD06A07" w14:textId="2FA36841">
      <w:pPr>
        <w:spacing w:line="360" w:lineRule="auto"/>
        <w:rPr>
          <w:lang w:val="en-US" w:eastAsia="ar-SA"/>
        </w:rPr>
      </w:pPr>
      <w:r>
        <w:rPr>
          <w:lang w:val="en-US" w:eastAsia="ar-SA"/>
        </w:rPr>
        <w:t>Source:</w:t>
      </w:r>
    </w:p>
    <w:p w:rsidR="00010565" w:rsidP="00010565" w:rsidRDefault="00010565" w14:paraId="2AE3502B" w14:textId="243040C7">
      <w:pPr>
        <w:spacing w:line="360" w:lineRule="auto"/>
        <w:rPr>
          <w:lang w:val="en-US" w:eastAsia="ar-SA"/>
        </w:rPr>
      </w:pPr>
      <w:r w:rsidRPr="00BF1E3B">
        <w:rPr>
          <w:b/>
          <w:bCs/>
          <w:lang w:val="en-US" w:eastAsia="ar-SA"/>
        </w:rPr>
        <w:t xml:space="preserve">KYRKUMMS05.MineLineWarehouse.rep.SP_SendEquipmentHoursPrevDay </w:t>
      </w:r>
      <w:r>
        <w:rPr>
          <w:lang w:val="en-US" w:eastAsia="ar-SA"/>
        </w:rPr>
        <w:t>(</w:t>
      </w:r>
      <w:r>
        <w:rPr>
          <w:lang w:eastAsia="ar-SA"/>
        </w:rPr>
        <w:t>хранимая</w:t>
      </w:r>
      <w:r w:rsidRPr="00010565">
        <w:rPr>
          <w:lang w:val="en-US" w:eastAsia="ar-SA"/>
        </w:rPr>
        <w:t xml:space="preserve"> </w:t>
      </w:r>
      <w:r>
        <w:rPr>
          <w:lang w:eastAsia="ar-SA"/>
        </w:rPr>
        <w:t>процедура</w:t>
      </w:r>
      <w:r w:rsidRPr="00010565">
        <w:rPr>
          <w:lang w:val="en-US" w:eastAsia="ar-SA"/>
        </w:rPr>
        <w:t xml:space="preserve"> </w:t>
      </w:r>
      <w:r>
        <w:rPr>
          <w:lang w:eastAsia="ar-SA"/>
        </w:rPr>
        <w:t>на</w:t>
      </w:r>
      <w:r w:rsidRPr="00010565">
        <w:rPr>
          <w:lang w:val="en-US" w:eastAsia="ar-SA"/>
        </w:rPr>
        <w:t xml:space="preserve"> </w:t>
      </w:r>
      <w:r>
        <w:rPr>
          <w:lang w:val="en-US" w:eastAsia="ar-SA"/>
        </w:rPr>
        <w:t>Dispatch Reporting)</w:t>
      </w:r>
    </w:p>
    <w:p w:rsidRPr="00084E82" w:rsidR="00010565" w:rsidP="00010565" w:rsidRDefault="00010565" w14:paraId="6A31E4A3" w14:textId="0062A62C">
      <w:pPr>
        <w:spacing w:line="360" w:lineRule="auto"/>
        <w:rPr>
          <w:lang w:eastAsia="ar-SA"/>
        </w:rPr>
      </w:pPr>
      <w:r>
        <w:rPr>
          <w:lang w:val="en-US" w:eastAsia="ar-SA"/>
        </w:rPr>
        <w:t>Target</w:t>
      </w:r>
      <w:r w:rsidRPr="00084E82">
        <w:rPr>
          <w:lang w:eastAsia="ar-SA"/>
        </w:rPr>
        <w:t>:</w:t>
      </w:r>
    </w:p>
    <w:p w:rsidR="00010565" w:rsidP="00010565" w:rsidRDefault="00010565" w14:paraId="638D969C" w14:textId="48BA842A">
      <w:pPr>
        <w:spacing w:line="360" w:lineRule="auto"/>
        <w:rPr>
          <w:lang w:eastAsia="ar-SA"/>
        </w:rPr>
      </w:pPr>
      <w:r w:rsidRPr="00BF1E3B">
        <w:rPr>
          <w:b/>
          <w:bCs/>
          <w:lang w:val="en-US" w:eastAsia="ar-SA"/>
        </w:rPr>
        <w:t>TW</w:t>
      </w:r>
      <w:r w:rsidRPr="00BF1E3B">
        <w:rPr>
          <w:b/>
          <w:bCs/>
          <w:lang w:eastAsia="ar-SA"/>
        </w:rPr>
        <w:t>_</w:t>
      </w:r>
      <w:proofErr w:type="spellStart"/>
      <w:r w:rsidRPr="00BF1E3B">
        <w:rPr>
          <w:b/>
          <w:bCs/>
          <w:lang w:val="en-US" w:eastAsia="ar-SA"/>
        </w:rPr>
        <w:t>AssetProdStatsImport</w:t>
      </w:r>
      <w:proofErr w:type="spellEnd"/>
      <w:r w:rsidRPr="00BF1E3B">
        <w:rPr>
          <w:b/>
          <w:bCs/>
          <w:lang w:eastAsia="ar-SA"/>
        </w:rPr>
        <w:t>:</w:t>
      </w:r>
      <w:r w:rsidRPr="00010565">
        <w:rPr>
          <w:lang w:eastAsia="ar-SA"/>
        </w:rPr>
        <w:t xml:space="preserve"> </w:t>
      </w:r>
      <w:r>
        <w:rPr>
          <w:lang w:eastAsia="ar-SA"/>
        </w:rPr>
        <w:t>промежуточная, вставляются новые линии</w:t>
      </w:r>
    </w:p>
    <w:p w:rsidR="00010565" w:rsidP="00010565" w:rsidRDefault="00010565" w14:paraId="563D6FE7" w14:textId="052A6E55">
      <w:pPr>
        <w:spacing w:line="360" w:lineRule="auto"/>
        <w:rPr>
          <w:i/>
          <w:iCs/>
          <w:lang w:eastAsia="ar-SA"/>
        </w:rPr>
      </w:pPr>
      <w:r w:rsidRPr="00BF1E3B">
        <w:rPr>
          <w:b/>
          <w:bCs/>
          <w:lang w:val="en-US" w:eastAsia="ar-SA"/>
        </w:rPr>
        <w:t>TW</w:t>
      </w:r>
      <w:r w:rsidRPr="00BF1E3B">
        <w:rPr>
          <w:b/>
          <w:bCs/>
          <w:lang w:eastAsia="ar-SA"/>
        </w:rPr>
        <w:t>_</w:t>
      </w:r>
      <w:proofErr w:type="spellStart"/>
      <w:r w:rsidRPr="00BF1E3B">
        <w:rPr>
          <w:b/>
          <w:bCs/>
          <w:lang w:val="en-US" w:eastAsia="ar-SA"/>
        </w:rPr>
        <w:t>AssetProdStats</w:t>
      </w:r>
      <w:proofErr w:type="spellEnd"/>
      <w:r w:rsidRPr="00BF1E3B">
        <w:rPr>
          <w:b/>
          <w:bCs/>
          <w:lang w:eastAsia="ar-SA"/>
        </w:rPr>
        <w:t>:</w:t>
      </w:r>
      <w:r w:rsidRPr="00010565">
        <w:rPr>
          <w:lang w:eastAsia="ar-SA"/>
        </w:rPr>
        <w:t xml:space="preserve"> </w:t>
      </w:r>
      <w:r>
        <w:rPr>
          <w:lang w:eastAsia="ar-SA"/>
        </w:rPr>
        <w:t xml:space="preserve">финальная, вставляются новые линии. </w:t>
      </w:r>
      <w:r w:rsidRPr="00BF1E3B">
        <w:rPr>
          <w:i/>
          <w:iCs/>
          <w:lang w:eastAsia="ar-SA"/>
        </w:rPr>
        <w:t xml:space="preserve">Автоматом вставляются только валидные данные, остальные линии должны проверяться и импортироваться через </w:t>
      </w:r>
      <w:r w:rsidRPr="00BF1E3B">
        <w:rPr>
          <w:i/>
          <w:iCs/>
          <w:lang w:val="en-US" w:eastAsia="ar-SA"/>
        </w:rPr>
        <w:t>Capture</w:t>
      </w:r>
      <w:r w:rsidRPr="00BF1E3B">
        <w:rPr>
          <w:i/>
          <w:iCs/>
          <w:lang w:eastAsia="ar-SA"/>
        </w:rPr>
        <w:t xml:space="preserve"> </w:t>
      </w:r>
      <w:r w:rsidRPr="00BF1E3B">
        <w:rPr>
          <w:i/>
          <w:iCs/>
          <w:lang w:val="en-US" w:eastAsia="ar-SA"/>
        </w:rPr>
        <w:t>Meter</w:t>
      </w:r>
      <w:r w:rsidRPr="00BF1E3B">
        <w:rPr>
          <w:i/>
          <w:iCs/>
          <w:lang w:eastAsia="ar-SA"/>
        </w:rPr>
        <w:t xml:space="preserve"> </w:t>
      </w:r>
      <w:r w:rsidRPr="00BF1E3B">
        <w:rPr>
          <w:i/>
          <w:iCs/>
          <w:lang w:val="en-US" w:eastAsia="ar-SA"/>
        </w:rPr>
        <w:t>Readings</w:t>
      </w:r>
      <w:r w:rsidRPr="00BF1E3B">
        <w:rPr>
          <w:i/>
          <w:iCs/>
          <w:lang w:eastAsia="ar-SA"/>
        </w:rPr>
        <w:t xml:space="preserve"> (</w:t>
      </w:r>
      <w:r w:rsidRPr="00BF1E3B">
        <w:rPr>
          <w:i/>
          <w:iCs/>
          <w:lang w:val="en-US" w:eastAsia="ar-SA"/>
        </w:rPr>
        <w:t>Import</w:t>
      </w:r>
      <w:r w:rsidRPr="00BF1E3B">
        <w:rPr>
          <w:i/>
          <w:iCs/>
          <w:lang w:eastAsia="ar-SA"/>
        </w:rPr>
        <w:t xml:space="preserve"> </w:t>
      </w:r>
      <w:r w:rsidRPr="00BF1E3B">
        <w:rPr>
          <w:i/>
          <w:iCs/>
          <w:lang w:val="en-US" w:eastAsia="ar-SA"/>
        </w:rPr>
        <w:t>Conformation</w:t>
      </w:r>
      <w:r w:rsidRPr="00BF1E3B">
        <w:rPr>
          <w:i/>
          <w:iCs/>
          <w:lang w:eastAsia="ar-SA"/>
        </w:rPr>
        <w:t xml:space="preserve"> форма)</w:t>
      </w:r>
    </w:p>
    <w:p w:rsidRPr="00010565" w:rsidR="00FA5C30" w:rsidP="00010565" w:rsidRDefault="00FA5C30" w14:paraId="47D76E72" w14:textId="77777777">
      <w:pPr>
        <w:spacing w:line="360" w:lineRule="auto"/>
        <w:rPr>
          <w:lang w:eastAsia="ar-SA"/>
        </w:rPr>
      </w:pPr>
    </w:p>
    <w:p w:rsidR="00FC68A2" w:rsidRDefault="00084E82" w14:paraId="68CE0FC4" w14:textId="4D833CA0">
      <w:pPr>
        <w:spacing w:after="160" w:line="259" w:lineRule="auto"/>
      </w:pPr>
      <w:r>
        <w:object w:dxaOrig="11641" w:dyaOrig="5641" w14:anchorId="0ABBE8C3">
          <v:shape id="_x0000_i1044" style="width:484.5pt;height:234.75pt" o:ole="" type="#_x0000_t75">
            <v:imagedata o:title="" r:id="rId62"/>
          </v:shape>
          <o:OLEObject Type="Embed" ProgID="Visio.Drawing.15" ShapeID="_x0000_i1044" DrawAspect="Content" ObjectID="_1702212560" r:id="rId63"/>
        </w:object>
      </w:r>
    </w:p>
    <w:p w:rsidRPr="00FC68A2" w:rsidR="00BF1E3B" w:rsidP="00FC68A2" w:rsidRDefault="00EC3B95" w14:paraId="3D589BBA" w14:textId="36123E67">
      <w:pPr>
        <w:spacing w:after="160"/>
        <w:jc w:val="center"/>
        <w:rPr>
          <w:i/>
          <w:iCs/>
          <w:sz w:val="12"/>
          <w:szCs w:val="12"/>
        </w:rPr>
      </w:pPr>
      <w:hyperlink w:history="1" w:anchor="_Глава_8._ПРИЛОЖЕНИЕ">
        <w:r w:rsidRPr="00FC68A2" w:rsidR="00FC68A2">
          <w:rPr>
            <w:rStyle w:val="Hyperlink"/>
            <w:i/>
            <w:iCs/>
            <w:sz w:val="12"/>
            <w:szCs w:val="12"/>
          </w:rPr>
          <w:t>Рис.2</w:t>
        </w:r>
        <w:r w:rsidRPr="00FC68A2" w:rsidR="00FC68A2">
          <w:rPr>
            <w:rStyle w:val="Hyperlink"/>
            <w:i/>
            <w:iCs/>
            <w:sz w:val="12"/>
            <w:szCs w:val="12"/>
          </w:rPr>
          <w:t>0</w:t>
        </w:r>
      </w:hyperlink>
      <w:r w:rsidRPr="00FC68A2" w:rsidR="00BF1E3B">
        <w:rPr>
          <w:i/>
          <w:iCs/>
          <w:kern w:val="2"/>
          <w:sz w:val="24"/>
          <w:szCs w:val="24"/>
          <w:lang w:eastAsia="ar-SA"/>
        </w:rPr>
        <w:br w:type="page"/>
      </w:r>
    </w:p>
    <w:p w:rsidR="00B54D59" w:rsidP="00B54D59" w:rsidRDefault="00B54D59" w14:paraId="49CE7A81" w14:textId="15B0DE9B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2"/>
          <w:sz w:val="24"/>
          <w:szCs w:val="24"/>
          <w:lang w:val="ru-RU" w:eastAsia="ar-SA"/>
        </w:rPr>
      </w:pPr>
      <w:bookmarkStart w:name="_Глава_8._ПРИЛОЖЕНИЕ" w:id="40"/>
      <w:bookmarkStart w:name="_Toc91599609" w:id="41"/>
      <w:bookmarkEnd w:id="40"/>
      <w:r>
        <w:rPr>
          <w:rFonts w:eastAsia="Times New Roman"/>
          <w:bCs/>
          <w:kern w:val="2"/>
          <w:sz w:val="24"/>
          <w:szCs w:val="24"/>
          <w:lang w:val="ru-RU" w:eastAsia="ar-SA"/>
        </w:rPr>
        <w:lastRenderedPageBreak/>
        <w:t>Глава</w:t>
      </w:r>
      <w:r w:rsidRPr="00010565">
        <w:rPr>
          <w:rFonts w:eastAsia="Times New Roman"/>
          <w:bCs/>
          <w:kern w:val="2"/>
          <w:sz w:val="24"/>
          <w:szCs w:val="24"/>
          <w:lang w:val="ru-RU" w:eastAsia="ar-SA"/>
        </w:rPr>
        <w:t xml:space="preserve"> </w:t>
      </w:r>
      <w:r w:rsidRPr="00010565" w:rsidR="00010565">
        <w:rPr>
          <w:rFonts w:eastAsia="Times New Roman"/>
          <w:bCs/>
          <w:kern w:val="2"/>
          <w:sz w:val="24"/>
          <w:szCs w:val="24"/>
          <w:lang w:val="ru-RU" w:eastAsia="ar-SA"/>
        </w:rPr>
        <w:t>8</w:t>
      </w:r>
      <w:r w:rsidRPr="00010565">
        <w:rPr>
          <w:rFonts w:eastAsia="Times New Roman"/>
          <w:bCs/>
          <w:kern w:val="2"/>
          <w:sz w:val="24"/>
          <w:szCs w:val="24"/>
          <w:lang w:val="ru-RU" w:eastAsia="ar-SA"/>
        </w:rPr>
        <w:t xml:space="preserve">. </w:t>
      </w:r>
      <w:r>
        <w:rPr>
          <w:rFonts w:eastAsia="Times New Roman"/>
          <w:bCs/>
          <w:kern w:val="2"/>
          <w:sz w:val="24"/>
          <w:szCs w:val="24"/>
          <w:lang w:val="ru-RU" w:eastAsia="ar-SA"/>
        </w:rPr>
        <w:t>ПРИЛОЖЕНИЕ</w:t>
      </w:r>
      <w:bookmarkEnd w:id="41"/>
    </w:p>
    <w:p w:rsidRPr="00CA5AAC" w:rsidR="00D1228D" w:rsidP="00D1228D" w:rsidRDefault="00CA5AAC" w14:paraId="0805B924" w14:textId="55D1A3EF">
      <w:pPr>
        <w:rPr>
          <w:lang w:eastAsia="ar-SA"/>
        </w:rPr>
      </w:pPr>
      <w:r>
        <w:rPr>
          <w:lang w:eastAsia="ar-SA"/>
        </w:rPr>
        <w:t xml:space="preserve">Вместе с этим файлом приложен файл со всеми диаграммами </w:t>
      </w:r>
      <w:r w:rsidRPr="00CA5AAC">
        <w:rPr>
          <w:lang w:eastAsia="ar-SA"/>
        </w:rPr>
        <w:t>(</w:t>
      </w:r>
      <w:r>
        <w:rPr>
          <w:lang w:val="en-US" w:eastAsia="ar-SA"/>
        </w:rPr>
        <w:t>Diagrams</w:t>
      </w:r>
      <w:r w:rsidRPr="00CA5AAC">
        <w:rPr>
          <w:lang w:eastAsia="ar-SA"/>
        </w:rPr>
        <w:t xml:space="preserve"> </w:t>
      </w:r>
      <w:proofErr w:type="gramStart"/>
      <w:r>
        <w:rPr>
          <w:lang w:val="en-US" w:eastAsia="ar-SA"/>
        </w:rPr>
        <w:t>numerated</w:t>
      </w:r>
      <w:r w:rsidRPr="00CA5AAC">
        <w:rPr>
          <w:lang w:eastAsia="ar-SA"/>
        </w:rPr>
        <w:t>.</w:t>
      </w:r>
      <w:proofErr w:type="spellStart"/>
      <w:r>
        <w:rPr>
          <w:lang w:val="en-US" w:eastAsia="ar-SA"/>
        </w:rPr>
        <w:t>vsdx</w:t>
      </w:r>
      <w:proofErr w:type="spellEnd"/>
      <w:proofErr w:type="gramEnd"/>
      <w:r w:rsidRPr="00CA5AAC">
        <w:rPr>
          <w:lang w:eastAsia="ar-SA"/>
        </w:rPr>
        <w:t>)</w:t>
      </w:r>
      <w:r>
        <w:rPr>
          <w:lang w:eastAsia="ar-SA"/>
        </w:rPr>
        <w:t>, в котором можно детальнее просмотреть наиболее интересующие диаграммы.</w:t>
      </w:r>
    </w:p>
    <w:p w:rsidRPr="00D1228D" w:rsidR="00B54D59" w:rsidP="00B54D59" w:rsidRDefault="00B54D59" w14:paraId="3DAD78FF" w14:textId="5E9C527F">
      <w:pPr>
        <w:rPr>
          <w:lang w:eastAsia="ar-SA"/>
        </w:rPr>
      </w:pPr>
    </w:p>
    <w:p w:rsidRPr="00D1228D" w:rsidR="00B54D59" w:rsidP="009601DD" w:rsidRDefault="00B54D59" w14:paraId="42D39380" w14:textId="77777777">
      <w:pPr>
        <w:ind w:left="720"/>
      </w:pPr>
    </w:p>
    <w:sectPr w:rsidRPr="00D1228D" w:rsidR="00B54D59">
      <w:footerReference w:type="default" r:id="rId64"/>
      <w:pgSz w:w="12240" w:h="15840" w:orient="portrait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02ED" w:rsidP="00B26418" w:rsidRDefault="002A02ED" w14:paraId="562C445E" w14:textId="77777777">
      <w:r>
        <w:separator/>
      </w:r>
    </w:p>
  </w:endnote>
  <w:endnote w:type="continuationSeparator" w:id="0">
    <w:p w:rsidR="002A02ED" w:rsidP="00B26418" w:rsidRDefault="002A02ED" w14:paraId="0620445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42548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3B95" w:rsidRDefault="00EC3B95" w14:paraId="7E70EC17" w14:textId="1712D6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3B95" w:rsidRDefault="00EC3B95" w14:paraId="738C0E4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02ED" w:rsidP="00B26418" w:rsidRDefault="002A02ED" w14:paraId="697A859E" w14:textId="77777777">
      <w:r>
        <w:separator/>
      </w:r>
    </w:p>
  </w:footnote>
  <w:footnote w:type="continuationSeparator" w:id="0">
    <w:p w:rsidR="002A02ED" w:rsidP="00B26418" w:rsidRDefault="002A02ED" w14:paraId="65942B2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46AF"/>
    <w:multiLevelType w:val="hybridMultilevel"/>
    <w:tmpl w:val="C3EA65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135F09"/>
    <w:multiLevelType w:val="multilevel"/>
    <w:tmpl w:val="17AC7210"/>
    <w:lvl w:ilvl="0">
      <w:start w:val="5"/>
      <w:numFmt w:val="decimal"/>
      <w:lvlText w:val="%1."/>
      <w:lvlJc w:val="left"/>
      <w:pPr>
        <w:ind w:left="555" w:hanging="555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915" w:hanging="555"/>
      </w:pPr>
      <w:rPr>
        <w:rFonts w:hint="default"/>
        <w:sz w:val="24"/>
        <w:szCs w:val="24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hint="default"/>
        <w:sz w:val="22"/>
      </w:rPr>
    </w:lvl>
    <w:lvl w:ilvl="3">
      <w:start w:val="1"/>
      <w:numFmt w:val="decimal"/>
      <w:lvlText w:val="%1.%2.%3)%4."/>
      <w:lvlJc w:val="left"/>
      <w:pPr>
        <w:ind w:left="1800" w:hanging="720"/>
      </w:pPr>
      <w:rPr>
        <w:rFonts w:hint="default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hint="default"/>
        <w:sz w:val="22"/>
      </w:rPr>
    </w:lvl>
    <w:lvl w:ilvl="5">
      <w:start w:val="1"/>
      <w:numFmt w:val="decimal"/>
      <w:lvlText w:val="%1.%2.%3)%4.%5.%6."/>
      <w:lvlJc w:val="left"/>
      <w:pPr>
        <w:ind w:left="2880" w:hanging="1080"/>
      </w:pPr>
      <w:rPr>
        <w:rFonts w:hint="default"/>
        <w:sz w:val="22"/>
      </w:rPr>
    </w:lvl>
    <w:lvl w:ilvl="6">
      <w:start w:val="1"/>
      <w:numFmt w:val="decimal"/>
      <w:lvlText w:val="%1.%2.%3)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hint="default"/>
        <w:sz w:val="22"/>
      </w:rPr>
    </w:lvl>
    <w:lvl w:ilvl="8">
      <w:start w:val="1"/>
      <w:numFmt w:val="decimal"/>
      <w:lvlText w:val="%1.%2.%3)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2" w15:restartNumberingAfterBreak="0">
    <w:nsid w:val="0DF1029F"/>
    <w:multiLevelType w:val="multilevel"/>
    <w:tmpl w:val="55E81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" w15:restartNumberingAfterBreak="0">
    <w:nsid w:val="1A8818A7"/>
    <w:multiLevelType w:val="hybridMultilevel"/>
    <w:tmpl w:val="1F58B690"/>
    <w:lvl w:ilvl="0" w:tplc="6C602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470E01"/>
    <w:multiLevelType w:val="hybridMultilevel"/>
    <w:tmpl w:val="FB3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100492"/>
    <w:multiLevelType w:val="hybridMultilevel"/>
    <w:tmpl w:val="1090D9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30B218B"/>
    <w:multiLevelType w:val="multilevel"/>
    <w:tmpl w:val="0D1436E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6541F96"/>
    <w:multiLevelType w:val="hybridMultilevel"/>
    <w:tmpl w:val="8334D6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F36FAD"/>
    <w:multiLevelType w:val="multilevel"/>
    <w:tmpl w:val="421CB0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31815279"/>
    <w:multiLevelType w:val="hybridMultilevel"/>
    <w:tmpl w:val="707245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802685"/>
    <w:multiLevelType w:val="hybridMultilevel"/>
    <w:tmpl w:val="51464812"/>
    <w:lvl w:ilvl="0" w:tplc="5614AF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7910D1"/>
    <w:multiLevelType w:val="hybridMultilevel"/>
    <w:tmpl w:val="98F8EE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07157"/>
    <w:multiLevelType w:val="hybridMultilevel"/>
    <w:tmpl w:val="1F58B690"/>
    <w:lvl w:ilvl="0" w:tplc="6C602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104E51"/>
    <w:multiLevelType w:val="hybridMultilevel"/>
    <w:tmpl w:val="1F58B690"/>
    <w:lvl w:ilvl="0" w:tplc="6C602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E944A8"/>
    <w:multiLevelType w:val="hybridMultilevel"/>
    <w:tmpl w:val="2550DF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682D3A"/>
    <w:multiLevelType w:val="hybridMultilevel"/>
    <w:tmpl w:val="A1E8DE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CDB400B"/>
    <w:multiLevelType w:val="hybridMultilevel"/>
    <w:tmpl w:val="37285D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82F53"/>
    <w:multiLevelType w:val="hybridMultilevel"/>
    <w:tmpl w:val="745EBE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1BA6577"/>
    <w:multiLevelType w:val="hybridMultilevel"/>
    <w:tmpl w:val="F73A2C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2"/>
  </w:num>
  <w:num w:numId="5">
    <w:abstractNumId w:val="18"/>
  </w:num>
  <w:num w:numId="6">
    <w:abstractNumId w:val="6"/>
  </w:num>
  <w:num w:numId="7">
    <w:abstractNumId w:val="13"/>
  </w:num>
  <w:num w:numId="8">
    <w:abstractNumId w:val="8"/>
  </w:num>
  <w:num w:numId="9">
    <w:abstractNumId w:val="2"/>
  </w:num>
  <w:num w:numId="10">
    <w:abstractNumId w:val="11"/>
  </w:num>
  <w:num w:numId="11">
    <w:abstractNumId w:val="7"/>
  </w:num>
  <w:num w:numId="12">
    <w:abstractNumId w:val="9"/>
  </w:num>
  <w:num w:numId="13">
    <w:abstractNumId w:val="0"/>
  </w:num>
  <w:num w:numId="14">
    <w:abstractNumId w:val="4"/>
  </w:num>
  <w:num w:numId="15">
    <w:abstractNumId w:val="14"/>
  </w:num>
  <w:num w:numId="16">
    <w:abstractNumId w:val="17"/>
  </w:num>
  <w:num w:numId="17">
    <w:abstractNumId w:val="5"/>
  </w:num>
  <w:num w:numId="18">
    <w:abstractNumId w:val="15"/>
  </w:num>
  <w:num w:numId="1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66"/>
    <w:rsid w:val="00010565"/>
    <w:rsid w:val="00016DE6"/>
    <w:rsid w:val="0002213C"/>
    <w:rsid w:val="000609D9"/>
    <w:rsid w:val="00076598"/>
    <w:rsid w:val="00084E82"/>
    <w:rsid w:val="00094EA6"/>
    <w:rsid w:val="000A3E89"/>
    <w:rsid w:val="000A7FBB"/>
    <w:rsid w:val="000B57BD"/>
    <w:rsid w:val="000B5FF4"/>
    <w:rsid w:val="000C4E66"/>
    <w:rsid w:val="000E2DCB"/>
    <w:rsid w:val="001122B4"/>
    <w:rsid w:val="001338CF"/>
    <w:rsid w:val="0013725E"/>
    <w:rsid w:val="001471EC"/>
    <w:rsid w:val="00147427"/>
    <w:rsid w:val="00165A3C"/>
    <w:rsid w:val="001C022A"/>
    <w:rsid w:val="001D220C"/>
    <w:rsid w:val="001D57DA"/>
    <w:rsid w:val="001F7636"/>
    <w:rsid w:val="00227C3B"/>
    <w:rsid w:val="00234627"/>
    <w:rsid w:val="0024062E"/>
    <w:rsid w:val="00240902"/>
    <w:rsid w:val="002441C2"/>
    <w:rsid w:val="00266687"/>
    <w:rsid w:val="0027547C"/>
    <w:rsid w:val="00283FCD"/>
    <w:rsid w:val="002A02ED"/>
    <w:rsid w:val="002E2BE7"/>
    <w:rsid w:val="002F2477"/>
    <w:rsid w:val="0031588A"/>
    <w:rsid w:val="00336091"/>
    <w:rsid w:val="0035507A"/>
    <w:rsid w:val="00372A02"/>
    <w:rsid w:val="003A41CC"/>
    <w:rsid w:val="003B0FA2"/>
    <w:rsid w:val="003D3906"/>
    <w:rsid w:val="003F2137"/>
    <w:rsid w:val="003F4451"/>
    <w:rsid w:val="00477B49"/>
    <w:rsid w:val="00482B4B"/>
    <w:rsid w:val="00486ACF"/>
    <w:rsid w:val="004906F7"/>
    <w:rsid w:val="004908EA"/>
    <w:rsid w:val="00494E25"/>
    <w:rsid w:val="004E5C74"/>
    <w:rsid w:val="005011A3"/>
    <w:rsid w:val="00505353"/>
    <w:rsid w:val="0052279D"/>
    <w:rsid w:val="005258B1"/>
    <w:rsid w:val="0053582A"/>
    <w:rsid w:val="00592695"/>
    <w:rsid w:val="005C0114"/>
    <w:rsid w:val="005D11A5"/>
    <w:rsid w:val="00601240"/>
    <w:rsid w:val="00604373"/>
    <w:rsid w:val="00607D2F"/>
    <w:rsid w:val="00642C55"/>
    <w:rsid w:val="00642CE3"/>
    <w:rsid w:val="006515B7"/>
    <w:rsid w:val="0065759E"/>
    <w:rsid w:val="00665764"/>
    <w:rsid w:val="00674763"/>
    <w:rsid w:val="006765CF"/>
    <w:rsid w:val="00677DF9"/>
    <w:rsid w:val="0069487A"/>
    <w:rsid w:val="00720C84"/>
    <w:rsid w:val="00721D64"/>
    <w:rsid w:val="00735E68"/>
    <w:rsid w:val="00796C81"/>
    <w:rsid w:val="00796E76"/>
    <w:rsid w:val="007B6553"/>
    <w:rsid w:val="007E259E"/>
    <w:rsid w:val="007F5FB4"/>
    <w:rsid w:val="00800784"/>
    <w:rsid w:val="0081064D"/>
    <w:rsid w:val="008343DA"/>
    <w:rsid w:val="00865290"/>
    <w:rsid w:val="008813C3"/>
    <w:rsid w:val="0089482D"/>
    <w:rsid w:val="008A6380"/>
    <w:rsid w:val="008B6F2C"/>
    <w:rsid w:val="008D7C81"/>
    <w:rsid w:val="008E7CAE"/>
    <w:rsid w:val="008F2D6D"/>
    <w:rsid w:val="009108FB"/>
    <w:rsid w:val="0091204F"/>
    <w:rsid w:val="00913A93"/>
    <w:rsid w:val="009601DD"/>
    <w:rsid w:val="009626F7"/>
    <w:rsid w:val="009749C4"/>
    <w:rsid w:val="009A2F88"/>
    <w:rsid w:val="009C39B4"/>
    <w:rsid w:val="009C55E8"/>
    <w:rsid w:val="009D4757"/>
    <w:rsid w:val="009E5346"/>
    <w:rsid w:val="009F3681"/>
    <w:rsid w:val="00A07670"/>
    <w:rsid w:val="00A20156"/>
    <w:rsid w:val="00A2790D"/>
    <w:rsid w:val="00A324C9"/>
    <w:rsid w:val="00A411A2"/>
    <w:rsid w:val="00A41BA5"/>
    <w:rsid w:val="00A67C66"/>
    <w:rsid w:val="00A71A36"/>
    <w:rsid w:val="00A94FDE"/>
    <w:rsid w:val="00AC03AE"/>
    <w:rsid w:val="00AC4E22"/>
    <w:rsid w:val="00AE5EA2"/>
    <w:rsid w:val="00B0021F"/>
    <w:rsid w:val="00B112CC"/>
    <w:rsid w:val="00B20D5A"/>
    <w:rsid w:val="00B21484"/>
    <w:rsid w:val="00B26418"/>
    <w:rsid w:val="00B3570E"/>
    <w:rsid w:val="00B54D59"/>
    <w:rsid w:val="00B65A86"/>
    <w:rsid w:val="00B821DA"/>
    <w:rsid w:val="00B877F5"/>
    <w:rsid w:val="00B87ACA"/>
    <w:rsid w:val="00B97579"/>
    <w:rsid w:val="00BA7F4A"/>
    <w:rsid w:val="00BC1D71"/>
    <w:rsid w:val="00BC5B17"/>
    <w:rsid w:val="00BC5E24"/>
    <w:rsid w:val="00BE50BD"/>
    <w:rsid w:val="00BE5867"/>
    <w:rsid w:val="00BE74AC"/>
    <w:rsid w:val="00BE7523"/>
    <w:rsid w:val="00BF1E3B"/>
    <w:rsid w:val="00C01E4A"/>
    <w:rsid w:val="00C12FB0"/>
    <w:rsid w:val="00C368FF"/>
    <w:rsid w:val="00C411BA"/>
    <w:rsid w:val="00C50C08"/>
    <w:rsid w:val="00C5359C"/>
    <w:rsid w:val="00C578F2"/>
    <w:rsid w:val="00C64AB0"/>
    <w:rsid w:val="00C71C4A"/>
    <w:rsid w:val="00C900C2"/>
    <w:rsid w:val="00CA5AAC"/>
    <w:rsid w:val="00CB359C"/>
    <w:rsid w:val="00CC7666"/>
    <w:rsid w:val="00CD3FA3"/>
    <w:rsid w:val="00D1228D"/>
    <w:rsid w:val="00D35E20"/>
    <w:rsid w:val="00D831F0"/>
    <w:rsid w:val="00D87950"/>
    <w:rsid w:val="00DA3F27"/>
    <w:rsid w:val="00DA7F21"/>
    <w:rsid w:val="00DC5588"/>
    <w:rsid w:val="00DC6DEB"/>
    <w:rsid w:val="00DC741D"/>
    <w:rsid w:val="00DD0F24"/>
    <w:rsid w:val="00E005B2"/>
    <w:rsid w:val="00E07B72"/>
    <w:rsid w:val="00E127BE"/>
    <w:rsid w:val="00E45ACE"/>
    <w:rsid w:val="00E55719"/>
    <w:rsid w:val="00E61A24"/>
    <w:rsid w:val="00E6344A"/>
    <w:rsid w:val="00E84A73"/>
    <w:rsid w:val="00E94A56"/>
    <w:rsid w:val="00E966BE"/>
    <w:rsid w:val="00EA22E7"/>
    <w:rsid w:val="00EB2CF8"/>
    <w:rsid w:val="00EB5C5B"/>
    <w:rsid w:val="00EC3B95"/>
    <w:rsid w:val="00ED0C74"/>
    <w:rsid w:val="00ED297C"/>
    <w:rsid w:val="00ED7F71"/>
    <w:rsid w:val="00EE38D5"/>
    <w:rsid w:val="00EE637E"/>
    <w:rsid w:val="00F13806"/>
    <w:rsid w:val="00F21A54"/>
    <w:rsid w:val="00F22A0B"/>
    <w:rsid w:val="00F33075"/>
    <w:rsid w:val="00F51BBB"/>
    <w:rsid w:val="00F72CF9"/>
    <w:rsid w:val="00F96F44"/>
    <w:rsid w:val="00F97FBC"/>
    <w:rsid w:val="00FA0B97"/>
    <w:rsid w:val="00FA5C30"/>
    <w:rsid w:val="00FB7B5E"/>
    <w:rsid w:val="00FB7F7B"/>
    <w:rsid w:val="00FC13A2"/>
    <w:rsid w:val="00FC68A2"/>
    <w:rsid w:val="00FC7666"/>
    <w:rsid w:val="25A94A4A"/>
    <w:rsid w:val="5C315E41"/>
    <w:rsid w:val="7C008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15CB9"/>
  <w15:chartTrackingRefBased/>
  <w15:docId w15:val="{7CB19790-B814-4B0B-9B25-EABD2E027F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5FB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2E2BE7"/>
    <w:pPr>
      <w:ind w:right="851"/>
      <w:jc w:val="right"/>
      <w:outlineLvl w:val="0"/>
    </w:pPr>
    <w:rPr>
      <w:rFonts w:eastAsia="Arial Unicode MS"/>
      <w:b/>
      <w:sz w:val="26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7670"/>
    <w:pPr>
      <w:keepNext/>
      <w:keepLines/>
      <w:spacing w:before="40" w:line="259" w:lineRule="auto"/>
      <w:jc w:val="center"/>
      <w:outlineLvl w:val="1"/>
    </w:pPr>
    <w:rPr>
      <w:rFonts w:eastAsiaTheme="majorEastAsia" w:cstheme="majorBidi"/>
      <w:b/>
      <w:sz w:val="24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5E8"/>
    <w:pPr>
      <w:keepNext/>
      <w:keepLines/>
      <w:spacing w:before="40" w:line="360" w:lineRule="auto"/>
      <w:jc w:val="center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55E8"/>
    <w:pPr>
      <w:keepNext/>
      <w:keepLines/>
      <w:spacing w:before="40" w:line="480" w:lineRule="auto"/>
      <w:jc w:val="center"/>
      <w:outlineLvl w:val="3"/>
    </w:pPr>
    <w:rPr>
      <w:rFonts w:eastAsiaTheme="majorEastAsia" w:cstheme="majorBidi"/>
      <w:b/>
      <w:iCs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4" w:customStyle="1">
    <w:name w:val="H4"/>
    <w:basedOn w:val="Normal"/>
    <w:next w:val="Normal"/>
    <w:rsid w:val="007F5FB4"/>
    <w:pPr>
      <w:keepNext/>
      <w:snapToGrid w:val="0"/>
      <w:spacing w:before="100" w:after="100"/>
      <w:outlineLvl w:val="4"/>
    </w:pPr>
    <w:rPr>
      <w:b/>
      <w:sz w:val="24"/>
    </w:rPr>
  </w:style>
  <w:style w:type="character" w:styleId="Heading1Char" w:customStyle="1">
    <w:name w:val="Heading 1 Char"/>
    <w:basedOn w:val="DefaultParagraphFont"/>
    <w:link w:val="Heading1"/>
    <w:rsid w:val="002E2BE7"/>
    <w:rPr>
      <w:rFonts w:ascii="Times New Roman" w:hAnsi="Times New Roman" w:eastAsia="Arial Unicode MS" w:cs="Times New Roman"/>
      <w:b/>
      <w:sz w:val="26"/>
      <w:szCs w:val="20"/>
    </w:rPr>
  </w:style>
  <w:style w:type="paragraph" w:styleId="NoSpacing">
    <w:name w:val="No Spacing"/>
    <w:uiPriority w:val="1"/>
    <w:qFormat/>
    <w:rsid w:val="002E2BE7"/>
    <w:pPr>
      <w:spacing w:after="0" w:line="240" w:lineRule="auto"/>
    </w:pPr>
    <w:rPr>
      <w:rFonts w:ascii="Calibri" w:hAnsi="Calibri" w:eastAsia="Calibri" w:cs="Times New Roman"/>
      <w:lang w:val="ru-RU"/>
    </w:rPr>
  </w:style>
  <w:style w:type="paragraph" w:styleId="ListParagraph">
    <w:name w:val="List Paragraph"/>
    <w:basedOn w:val="Normal"/>
    <w:uiPriority w:val="34"/>
    <w:qFormat/>
    <w:rsid w:val="00FA0B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C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C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5C74"/>
    <w:rPr>
      <w:color w:val="954F72" w:themeColor="followed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A07670"/>
    <w:rPr>
      <w:rFonts w:ascii="Times New Roman" w:hAnsi="Times New Roman" w:eastAsiaTheme="majorEastAsia" w:cstheme="majorBidi"/>
      <w:b/>
      <w:sz w:val="24"/>
      <w:szCs w:val="26"/>
    </w:rPr>
  </w:style>
  <w:style w:type="character" w:styleId="Emphasis">
    <w:name w:val="Emphasis"/>
    <w:basedOn w:val="DefaultParagraphFont"/>
    <w:uiPriority w:val="20"/>
    <w:qFormat/>
    <w:rsid w:val="00BC5E24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9C55E8"/>
    <w:pPr>
      <w:keepNext/>
      <w:keepLines/>
      <w:spacing w:before="240" w:line="259" w:lineRule="auto"/>
      <w:ind w:right="0"/>
      <w:jc w:val="left"/>
      <w:outlineLvl w:val="9"/>
    </w:pPr>
    <w:rPr>
      <w:rFonts w:asciiTheme="majorHAnsi" w:hAnsiTheme="majorHAnsi" w:eastAsiaTheme="majorEastAsia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C55E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55E8"/>
    <w:pPr>
      <w:spacing w:after="100"/>
      <w:ind w:left="200"/>
    </w:pPr>
  </w:style>
  <w:style w:type="character" w:styleId="Heading3Char" w:customStyle="1">
    <w:name w:val="Heading 3 Char"/>
    <w:basedOn w:val="DefaultParagraphFont"/>
    <w:link w:val="Heading3"/>
    <w:uiPriority w:val="9"/>
    <w:rsid w:val="009C55E8"/>
    <w:rPr>
      <w:rFonts w:ascii="Times New Roman" w:hAnsi="Times New Roman" w:eastAsiaTheme="majorEastAsia" w:cstheme="majorBidi"/>
      <w:b/>
      <w:sz w:val="24"/>
      <w:szCs w:val="24"/>
      <w:lang w:val="ru-RU" w:eastAsia="ru-RU"/>
    </w:rPr>
  </w:style>
  <w:style w:type="character" w:styleId="Heading4Char" w:customStyle="1">
    <w:name w:val="Heading 4 Char"/>
    <w:basedOn w:val="DefaultParagraphFont"/>
    <w:link w:val="Heading4"/>
    <w:uiPriority w:val="9"/>
    <w:rsid w:val="009C55E8"/>
    <w:rPr>
      <w:rFonts w:ascii="Times New Roman" w:hAnsi="Times New Roman" w:eastAsiaTheme="majorEastAsia" w:cstheme="majorBidi"/>
      <w:b/>
      <w:iCs/>
      <w:sz w:val="24"/>
      <w:szCs w:val="20"/>
      <w:lang w:val="ru-RU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DC6DEB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B26418"/>
    <w:pPr>
      <w:tabs>
        <w:tab w:val="center" w:pos="4844"/>
        <w:tab w:val="right" w:pos="9689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26418"/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B26418"/>
    <w:pPr>
      <w:tabs>
        <w:tab w:val="center" w:pos="4844"/>
        <w:tab w:val="right" w:pos="9689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26418"/>
    <w:rPr>
      <w:rFonts w:ascii="Times New Roman" w:hAnsi="Times New Roman" w:eastAsia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package" Target="embeddings/Microsoft_Visio_Drawing8.vsdx" Id="rId26" /><Relationship Type="http://schemas.openxmlformats.org/officeDocument/2006/relationships/image" Target="media/image8.emf" Id="rId21" /><Relationship Type="http://schemas.openxmlformats.org/officeDocument/2006/relationships/package" Target="embeddings/Microsoft_Visio_Drawing16.vsdx" Id="rId42" /><Relationship Type="http://schemas.openxmlformats.org/officeDocument/2006/relationships/image" Target="media/image21.emf" Id="rId47" /><Relationship Type="http://schemas.openxmlformats.org/officeDocument/2006/relationships/package" Target="embeddings/Microsoft_Visio_Drawing23.vsdx" Id="rId63" /><Relationship Type="http://schemas.openxmlformats.org/officeDocument/2006/relationships/customXml" Target="../customXml/item3.xml" Id="rId68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package" Target="embeddings/Microsoft_Visio_Drawing3.vsdx" Id="rId16" /><Relationship Type="http://schemas.openxmlformats.org/officeDocument/2006/relationships/image" Target="media/image12.emf" Id="rId29" /><Relationship Type="http://schemas.openxmlformats.org/officeDocument/2006/relationships/image" Target="media/image3.emf" Id="rId11" /><Relationship Type="http://schemas.openxmlformats.org/officeDocument/2006/relationships/package" Target="embeddings/Microsoft_Visio_Drawing7.vsdx" Id="rId24" /><Relationship Type="http://schemas.openxmlformats.org/officeDocument/2006/relationships/package" Target="embeddings/Microsoft_Visio_Drawing11.vsdx" Id="rId32" /><Relationship Type="http://schemas.openxmlformats.org/officeDocument/2006/relationships/image" Target="media/image16.emf" Id="rId37" /><Relationship Type="http://schemas.openxmlformats.org/officeDocument/2006/relationships/package" Target="embeddings/Microsoft_Visio_Drawing15.vsdx" Id="rId40" /><Relationship Type="http://schemas.openxmlformats.org/officeDocument/2006/relationships/image" Target="media/image20.emf" Id="rId45" /><Relationship Type="http://schemas.openxmlformats.org/officeDocument/2006/relationships/image" Target="media/image24.emf" Id="rId53" /><Relationship Type="http://schemas.openxmlformats.org/officeDocument/2006/relationships/image" Target="media/image28.png" Id="rId58" /><Relationship Type="http://schemas.openxmlformats.org/officeDocument/2006/relationships/theme" Target="theme/theme1.xml" Id="rId66" /><Relationship Type="http://schemas.openxmlformats.org/officeDocument/2006/relationships/webSettings" Target="webSettings.xml" Id="rId5" /><Relationship Type="http://schemas.openxmlformats.org/officeDocument/2006/relationships/image" Target="media/image31.png" Id="rId61" /><Relationship Type="http://schemas.openxmlformats.org/officeDocument/2006/relationships/image" Target="media/image7.emf" Id="rId19" /><Relationship Type="http://schemas.openxmlformats.org/officeDocument/2006/relationships/package" Target="embeddings/Microsoft_Visio_Drawing2.vsdx" Id="rId14" /><Relationship Type="http://schemas.openxmlformats.org/officeDocument/2006/relationships/package" Target="embeddings/Microsoft_Visio_Drawing6.vsdx" Id="rId22" /><Relationship Type="http://schemas.openxmlformats.org/officeDocument/2006/relationships/image" Target="media/image11.emf" Id="rId27" /><Relationship Type="http://schemas.openxmlformats.org/officeDocument/2006/relationships/package" Target="embeddings/Microsoft_Visio_Drawing10.vsdx" Id="rId30" /><Relationship Type="http://schemas.openxmlformats.org/officeDocument/2006/relationships/image" Target="media/image15.emf" Id="rId35" /><Relationship Type="http://schemas.openxmlformats.org/officeDocument/2006/relationships/image" Target="media/image19.emf" Id="rId43" /><Relationship Type="http://schemas.openxmlformats.org/officeDocument/2006/relationships/package" Target="embeddings/Microsoft_Visio_Drawing19.vsdx" Id="rId48" /><Relationship Type="http://schemas.openxmlformats.org/officeDocument/2006/relationships/image" Target="media/image26.png" Id="rId56" /><Relationship Type="http://schemas.openxmlformats.org/officeDocument/2006/relationships/footer" Target="footer1.xml" Id="rId64" /><Relationship Type="http://schemas.openxmlformats.org/officeDocument/2006/relationships/customXml" Target="../customXml/item4.xml" Id="rId69" /><Relationship Type="http://schemas.openxmlformats.org/officeDocument/2006/relationships/image" Target="media/image1.png" Id="rId8" /><Relationship Type="http://schemas.openxmlformats.org/officeDocument/2006/relationships/image" Target="media/image23.emf" Id="rId51" /><Relationship Type="http://schemas.openxmlformats.org/officeDocument/2006/relationships/styles" Target="styles.xml" Id="rId3" /><Relationship Type="http://schemas.openxmlformats.org/officeDocument/2006/relationships/package" Target="embeddings/Microsoft_Visio_Drawing1.vsdx" Id="rId12" /><Relationship Type="http://schemas.openxmlformats.org/officeDocument/2006/relationships/image" Target="media/image6.emf" Id="rId17" /><Relationship Type="http://schemas.openxmlformats.org/officeDocument/2006/relationships/image" Target="media/image10.emf" Id="rId25" /><Relationship Type="http://schemas.openxmlformats.org/officeDocument/2006/relationships/image" Target="media/image14.emf" Id="rId33" /><Relationship Type="http://schemas.openxmlformats.org/officeDocument/2006/relationships/package" Target="embeddings/Microsoft_Visio_Drawing14.vsdx" Id="rId38" /><Relationship Type="http://schemas.openxmlformats.org/officeDocument/2006/relationships/package" Target="embeddings/Microsoft_Visio_Drawing18.vsdx" Id="rId46" /><Relationship Type="http://schemas.openxmlformats.org/officeDocument/2006/relationships/image" Target="media/image29.png" Id="rId59" /><Relationship Type="http://schemas.openxmlformats.org/officeDocument/2006/relationships/customXml" Target="../customXml/item2.xml" Id="rId67" /><Relationship Type="http://schemas.openxmlformats.org/officeDocument/2006/relationships/package" Target="embeddings/Microsoft_Visio_Drawing5.vsdx" Id="rId20" /><Relationship Type="http://schemas.openxmlformats.org/officeDocument/2006/relationships/image" Target="media/image18.emf" Id="rId41" /><Relationship Type="http://schemas.openxmlformats.org/officeDocument/2006/relationships/package" Target="embeddings/Microsoft_Visio_Drawing22.vsdx" Id="rId54" /><Relationship Type="http://schemas.openxmlformats.org/officeDocument/2006/relationships/image" Target="media/image32.emf" Id="rId6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emf" Id="rId15" /><Relationship Type="http://schemas.openxmlformats.org/officeDocument/2006/relationships/image" Target="media/image9.emf" Id="rId23" /><Relationship Type="http://schemas.openxmlformats.org/officeDocument/2006/relationships/package" Target="embeddings/Microsoft_Visio_Drawing9.vsdx" Id="rId28" /><Relationship Type="http://schemas.openxmlformats.org/officeDocument/2006/relationships/package" Target="embeddings/Microsoft_Visio_Drawing13.vsdx" Id="rId36" /><Relationship Type="http://schemas.openxmlformats.org/officeDocument/2006/relationships/image" Target="media/image22.emf" Id="rId49" /><Relationship Type="http://schemas.openxmlformats.org/officeDocument/2006/relationships/image" Target="media/image27.png" Id="rId57" /><Relationship Type="http://schemas.openxmlformats.org/officeDocument/2006/relationships/package" Target="embeddings/Microsoft_Visio_Drawing.vsdx" Id="rId10" /><Relationship Type="http://schemas.openxmlformats.org/officeDocument/2006/relationships/image" Target="media/image13.emf" Id="rId31" /><Relationship Type="http://schemas.openxmlformats.org/officeDocument/2006/relationships/package" Target="embeddings/Microsoft_Visio_Drawing17.vsdx" Id="rId44" /><Relationship Type="http://schemas.openxmlformats.org/officeDocument/2006/relationships/package" Target="embeddings/Microsoft_Visio_Drawing21.vsdx" Id="rId52" /><Relationship Type="http://schemas.openxmlformats.org/officeDocument/2006/relationships/image" Target="media/image30.png" Id="rId60" /><Relationship Type="http://schemas.openxmlformats.org/officeDocument/2006/relationships/fontTable" Target="fontTable.xml" Id="rId65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image" Target="media/image4.emf" Id="rId13" /><Relationship Type="http://schemas.openxmlformats.org/officeDocument/2006/relationships/package" Target="embeddings/Microsoft_Visio_Drawing4.vsdx" Id="rId18" /><Relationship Type="http://schemas.openxmlformats.org/officeDocument/2006/relationships/image" Target="media/image17.emf" Id="rId39" /><Relationship Type="http://schemas.openxmlformats.org/officeDocument/2006/relationships/package" Target="embeddings/Microsoft_Visio_Drawing12.vsdx" Id="rId34" /><Relationship Type="http://schemas.openxmlformats.org/officeDocument/2006/relationships/package" Target="embeddings/Microsoft_Visio_Drawing20.vsdx" Id="rId50" /><Relationship Type="http://schemas.openxmlformats.org/officeDocument/2006/relationships/image" Target="media/image25.png" Id="rId55" /><Relationship Type="http://schemas.openxmlformats.org/officeDocument/2006/relationships/glossaryDocument" Target="glossary/document.xml" Id="R94c99a8343c343b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ba5db-73ce-4ca7-aba5-b5bb9d038187}"/>
      </w:docPartPr>
      <w:docPartBody>
        <w:p w14:paraId="7122E0B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EB4C2C90FBE24DB2247AF7B798519B" ma:contentTypeVersion="11" ma:contentTypeDescription="Create a new document." ma:contentTypeScope="" ma:versionID="71bd7ae7b4058f85c7593f9e21a1cd8f">
  <xsd:schema xmlns:xsd="http://www.w3.org/2001/XMLSchema" xmlns:xs="http://www.w3.org/2001/XMLSchema" xmlns:p="http://schemas.microsoft.com/office/2006/metadata/properties" xmlns:ns2="288a26b1-e14f-4899-967f-479d7e6a74e4" xmlns:ns3="87d152fa-97ab-44d1-9610-8b1665c941f6" targetNamespace="http://schemas.microsoft.com/office/2006/metadata/properties" ma:root="true" ma:fieldsID="edbb39c853d07b305852a3cdba442215" ns2:_="" ns3:_="">
    <xsd:import namespace="288a26b1-e14f-4899-967f-479d7e6a74e4"/>
    <xsd:import namespace="87d152fa-97ab-44d1-9610-8b1665c9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26b1-e14f-4899-967f-479d7e6a7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152fa-97ab-44d1-9610-8b1665c9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997E3B-54AB-4DA6-A9E2-63F61FD66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5E891C-CC2D-4E5D-891C-417C7FA3105F}"/>
</file>

<file path=customXml/itemProps3.xml><?xml version="1.0" encoding="utf-8"?>
<ds:datastoreItem xmlns:ds="http://schemas.openxmlformats.org/officeDocument/2006/customXml" ds:itemID="{79F2E406-745E-4AF4-8017-15B00013185C}"/>
</file>

<file path=customXml/itemProps4.xml><?xml version="1.0" encoding="utf-8"?>
<ds:datastoreItem xmlns:ds="http://schemas.openxmlformats.org/officeDocument/2006/customXml" ds:itemID="{52254B0E-D0DB-4636-A372-D26AD3F845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Ilya Solomonov</dc:creator>
  <keywords/>
  <dc:description/>
  <lastModifiedBy>Ulantbek Bakirov</lastModifiedBy>
  <revision>7</revision>
  <lastPrinted>2021-12-28T10:00:00.0000000Z</lastPrinted>
  <dcterms:created xsi:type="dcterms:W3CDTF">2021-12-28T09:00:00.0000000Z</dcterms:created>
  <dcterms:modified xsi:type="dcterms:W3CDTF">2022-01-05T07:34:33.9246476Z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0x010100BFEB4C2C90FBE24DB2247AF7B798519B</vt:lpwstr>
  </property>
</Properties>
</file>