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D16C8" w14:textId="77777777" w:rsidR="002214A9" w:rsidRPr="00752BB8" w:rsidRDefault="002214A9" w:rsidP="00FF2C44">
      <w:pPr>
        <w:jc w:val="center"/>
        <w:rPr>
          <w:b/>
          <w:bCs/>
          <w:sz w:val="24"/>
          <w:szCs w:val="24"/>
          <w:lang w:val="ru-RU"/>
        </w:rPr>
      </w:pPr>
      <w:r w:rsidRPr="00752BB8">
        <w:rPr>
          <w:b/>
          <w:bCs/>
          <w:sz w:val="24"/>
          <w:szCs w:val="24"/>
          <w:lang w:val="ru-RU"/>
        </w:rPr>
        <w:t>ТЕХНИЧЕСКОЕ ЗАДАНИЕ</w:t>
      </w:r>
    </w:p>
    <w:p w14:paraId="0A4FA9FC" w14:textId="77777777" w:rsidR="002214A9" w:rsidRPr="00752BB8" w:rsidRDefault="002214A9" w:rsidP="00FF2C44">
      <w:pPr>
        <w:jc w:val="center"/>
        <w:rPr>
          <w:b/>
          <w:bCs/>
          <w:sz w:val="24"/>
          <w:szCs w:val="24"/>
          <w:lang w:val="ru-RU"/>
        </w:rPr>
      </w:pPr>
    </w:p>
    <w:p w14:paraId="2D38EC49" w14:textId="23D8F1ED" w:rsidR="002214A9" w:rsidRPr="00640BE5" w:rsidRDefault="002214A9" w:rsidP="00FF2C44">
      <w:pPr>
        <w:jc w:val="center"/>
        <w:rPr>
          <w:b/>
          <w:bCs/>
          <w:sz w:val="24"/>
          <w:szCs w:val="24"/>
          <w:lang w:val="ru-RU"/>
        </w:rPr>
      </w:pPr>
      <w:r w:rsidRPr="00752BB8">
        <w:rPr>
          <w:b/>
          <w:bCs/>
          <w:sz w:val="24"/>
          <w:szCs w:val="24"/>
          <w:lang w:val="ru-RU"/>
        </w:rPr>
        <w:t xml:space="preserve">на </w:t>
      </w:r>
      <w:r w:rsidR="00640BE5">
        <w:rPr>
          <w:b/>
          <w:bCs/>
          <w:sz w:val="24"/>
          <w:szCs w:val="24"/>
          <w:lang w:val="ru-RU"/>
        </w:rPr>
        <w:t xml:space="preserve">поставку средств индивидуальной защиты для </w:t>
      </w:r>
      <w:r w:rsidR="00640BE5" w:rsidRPr="00640BE5">
        <w:rPr>
          <w:b/>
          <w:bCs/>
          <w:sz w:val="24"/>
          <w:szCs w:val="24"/>
          <w:lang w:val="ru-RU"/>
        </w:rPr>
        <w:t xml:space="preserve">ЗАО </w:t>
      </w:r>
      <w:r w:rsidR="00070322">
        <w:rPr>
          <w:b/>
          <w:bCs/>
          <w:sz w:val="24"/>
          <w:szCs w:val="24"/>
          <w:lang w:val="ru-RU"/>
        </w:rPr>
        <w:t>«</w:t>
      </w:r>
      <w:r w:rsidR="00640BE5" w:rsidRPr="00640BE5">
        <w:rPr>
          <w:b/>
          <w:bCs/>
          <w:sz w:val="24"/>
          <w:szCs w:val="24"/>
          <w:lang w:val="ru-RU"/>
        </w:rPr>
        <w:t>Кумтор Голд Компани</w:t>
      </w:r>
      <w:r w:rsidR="00070322">
        <w:rPr>
          <w:b/>
          <w:bCs/>
          <w:sz w:val="24"/>
          <w:szCs w:val="24"/>
          <w:lang w:val="ru-RU"/>
        </w:rPr>
        <w:t>»</w:t>
      </w:r>
    </w:p>
    <w:p w14:paraId="7BCD67C9" w14:textId="77777777" w:rsidR="002214A9" w:rsidRPr="00752BB8" w:rsidRDefault="002214A9" w:rsidP="00FF2C44">
      <w:pPr>
        <w:jc w:val="center"/>
        <w:rPr>
          <w:b/>
          <w:bCs/>
          <w:sz w:val="24"/>
          <w:szCs w:val="24"/>
          <w:lang w:val="ru-RU"/>
        </w:rPr>
      </w:pPr>
    </w:p>
    <w:p w14:paraId="12137DDD" w14:textId="4EBB1014" w:rsidR="002214A9" w:rsidRPr="00C77766" w:rsidRDefault="00F97FAC" w:rsidP="00FF2C44">
      <w:pPr>
        <w:pStyle w:val="ListParagraph"/>
        <w:numPr>
          <w:ilvl w:val="0"/>
          <w:numId w:val="6"/>
        </w:numPr>
        <w:spacing w:before="0" w:after="0"/>
        <w:jc w:val="both"/>
        <w:rPr>
          <w:b/>
          <w:bCs/>
          <w:sz w:val="24"/>
          <w:szCs w:val="24"/>
          <w:lang w:val="en-US"/>
        </w:rPr>
      </w:pPr>
      <w:bookmarkStart w:id="0" w:name="_Hlk73538145"/>
      <w:r w:rsidRPr="00C77766">
        <w:rPr>
          <w:b/>
          <w:bCs/>
          <w:sz w:val="24"/>
          <w:szCs w:val="24"/>
        </w:rPr>
        <w:t>Общие данные</w:t>
      </w:r>
    </w:p>
    <w:p w14:paraId="14D47E4D" w14:textId="0C56C7F0" w:rsidR="00C77766" w:rsidRDefault="00C77766" w:rsidP="00FF2C44">
      <w:pPr>
        <w:pStyle w:val="ListParagraph"/>
        <w:numPr>
          <w:ilvl w:val="0"/>
          <w:numId w:val="9"/>
        </w:numPr>
        <w:spacing w:before="0" w:after="0"/>
        <w:jc w:val="both"/>
        <w:rPr>
          <w:sz w:val="24"/>
          <w:szCs w:val="24"/>
        </w:rPr>
      </w:pPr>
      <w:r w:rsidRPr="00C77766">
        <w:rPr>
          <w:sz w:val="24"/>
          <w:szCs w:val="24"/>
        </w:rPr>
        <w:t xml:space="preserve">Заказчик - ЗАО </w:t>
      </w:r>
      <w:r w:rsidR="00070322">
        <w:rPr>
          <w:sz w:val="24"/>
          <w:szCs w:val="24"/>
        </w:rPr>
        <w:t>«</w:t>
      </w:r>
      <w:r w:rsidRPr="00C77766">
        <w:rPr>
          <w:sz w:val="24"/>
          <w:szCs w:val="24"/>
        </w:rPr>
        <w:t>Кумтор Голд Компани</w:t>
      </w:r>
      <w:r w:rsidR="00070322">
        <w:rPr>
          <w:sz w:val="24"/>
          <w:szCs w:val="24"/>
        </w:rPr>
        <w:t>»</w:t>
      </w:r>
      <w:r w:rsidRPr="00C77766">
        <w:rPr>
          <w:sz w:val="24"/>
          <w:szCs w:val="24"/>
        </w:rPr>
        <w:t xml:space="preserve"> (</w:t>
      </w:r>
      <w:r w:rsidR="00070322">
        <w:rPr>
          <w:sz w:val="24"/>
          <w:szCs w:val="24"/>
        </w:rPr>
        <w:t xml:space="preserve">далее - </w:t>
      </w:r>
      <w:r w:rsidRPr="00C77766">
        <w:rPr>
          <w:sz w:val="24"/>
          <w:szCs w:val="24"/>
        </w:rPr>
        <w:t>КГК)</w:t>
      </w:r>
      <w:r w:rsidR="00614946">
        <w:rPr>
          <w:sz w:val="24"/>
          <w:szCs w:val="24"/>
        </w:rPr>
        <w:t>.</w:t>
      </w:r>
    </w:p>
    <w:p w14:paraId="3C1477BE" w14:textId="77777777" w:rsidR="00614946" w:rsidRDefault="00614946" w:rsidP="00614946">
      <w:pPr>
        <w:pStyle w:val="ListParagraph"/>
        <w:numPr>
          <w:ilvl w:val="0"/>
          <w:numId w:val="9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Численность работающих – более 2800 сотрудников.</w:t>
      </w:r>
    </w:p>
    <w:p w14:paraId="0F56BF51" w14:textId="3D5912FA" w:rsidR="002A4A13" w:rsidRPr="00B2107B" w:rsidRDefault="00C11353" w:rsidP="00FF2C44">
      <w:pPr>
        <w:pStyle w:val="ListParagraph"/>
        <w:numPr>
          <w:ilvl w:val="0"/>
          <w:numId w:val="9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Местоположение </w:t>
      </w:r>
      <w:r w:rsidR="00640BE5">
        <w:rPr>
          <w:sz w:val="24"/>
          <w:szCs w:val="24"/>
        </w:rPr>
        <w:t>производственных активов</w:t>
      </w:r>
      <w:r>
        <w:rPr>
          <w:sz w:val="24"/>
          <w:szCs w:val="24"/>
        </w:rPr>
        <w:t xml:space="preserve"> </w:t>
      </w:r>
      <w:r w:rsidR="00640BE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40BE5">
        <w:rPr>
          <w:sz w:val="24"/>
          <w:szCs w:val="24"/>
        </w:rPr>
        <w:t>рудник «Кумтор» (</w:t>
      </w:r>
      <w:r w:rsidRPr="00C11353">
        <w:rPr>
          <w:sz w:val="24"/>
          <w:szCs w:val="24"/>
        </w:rPr>
        <w:t>Джеты-Огузск</w:t>
      </w:r>
      <w:r>
        <w:rPr>
          <w:sz w:val="24"/>
          <w:szCs w:val="24"/>
        </w:rPr>
        <w:t>ий</w:t>
      </w:r>
      <w:r w:rsidRPr="00C11353">
        <w:rPr>
          <w:sz w:val="24"/>
          <w:szCs w:val="24"/>
        </w:rPr>
        <w:t xml:space="preserve"> район Иссык-Кульской области</w:t>
      </w:r>
      <w:r w:rsidR="00640BE5">
        <w:rPr>
          <w:sz w:val="24"/>
          <w:szCs w:val="24"/>
        </w:rPr>
        <w:t>) и Балыкчинская перевалочная база (город Балыкчи)</w:t>
      </w:r>
      <w:r w:rsidRPr="00B2107B">
        <w:rPr>
          <w:sz w:val="24"/>
          <w:szCs w:val="24"/>
        </w:rPr>
        <w:t>.</w:t>
      </w:r>
    </w:p>
    <w:p w14:paraId="36804744" w14:textId="7BE29329" w:rsidR="00010C9E" w:rsidRDefault="00010C9E" w:rsidP="00FF2C44">
      <w:pPr>
        <w:pStyle w:val="ListParagraph"/>
        <w:numPr>
          <w:ilvl w:val="0"/>
          <w:numId w:val="9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Специфика производства – добыча и обогащение руды, вспомогательные работы. Открытые горные работы, ведение сварочных и взрывных работ</w:t>
      </w:r>
      <w:r w:rsidR="00A75E8C">
        <w:rPr>
          <w:sz w:val="24"/>
          <w:szCs w:val="24"/>
        </w:rPr>
        <w:t>, р</w:t>
      </w:r>
      <w:r w:rsidR="00A52C15">
        <w:rPr>
          <w:sz w:val="24"/>
          <w:szCs w:val="24"/>
        </w:rPr>
        <w:t>аботы по ремонту самоходной техники</w:t>
      </w:r>
      <w:r w:rsidR="00A75E8C">
        <w:rPr>
          <w:sz w:val="24"/>
          <w:szCs w:val="24"/>
        </w:rPr>
        <w:t>, э</w:t>
      </w:r>
      <w:r w:rsidR="00A52C15">
        <w:rPr>
          <w:sz w:val="24"/>
          <w:szCs w:val="24"/>
        </w:rPr>
        <w:t>лектротехнические работы</w:t>
      </w:r>
      <w:r w:rsidR="00A75E8C">
        <w:rPr>
          <w:sz w:val="24"/>
          <w:szCs w:val="24"/>
        </w:rPr>
        <w:t>, р</w:t>
      </w:r>
      <w:r w:rsidR="00D13243">
        <w:rPr>
          <w:sz w:val="24"/>
          <w:szCs w:val="24"/>
        </w:rPr>
        <w:t>аботы с горюче-смазочными материалами.</w:t>
      </w:r>
    </w:p>
    <w:p w14:paraId="2C416C96" w14:textId="75A8DC56" w:rsidR="00010C9E" w:rsidRPr="00185E09" w:rsidRDefault="00010C9E" w:rsidP="00FF2C44">
      <w:pPr>
        <w:pStyle w:val="ListParagraph"/>
        <w:numPr>
          <w:ilvl w:val="0"/>
          <w:numId w:val="9"/>
        </w:numPr>
        <w:spacing w:before="0" w:after="0"/>
        <w:jc w:val="both"/>
        <w:rPr>
          <w:sz w:val="24"/>
          <w:szCs w:val="24"/>
        </w:rPr>
      </w:pPr>
      <w:r w:rsidRPr="00185E09">
        <w:rPr>
          <w:sz w:val="24"/>
          <w:szCs w:val="24"/>
        </w:rPr>
        <w:t xml:space="preserve">Климатические особенности </w:t>
      </w:r>
      <w:r w:rsidR="00A52C15" w:rsidRPr="00185E09">
        <w:rPr>
          <w:sz w:val="24"/>
          <w:szCs w:val="24"/>
        </w:rPr>
        <w:t xml:space="preserve">рудника </w:t>
      </w:r>
      <w:r w:rsidRPr="00185E09">
        <w:rPr>
          <w:sz w:val="24"/>
          <w:szCs w:val="24"/>
        </w:rPr>
        <w:t>– высокогорье</w:t>
      </w:r>
      <w:r w:rsidR="00614946" w:rsidRPr="00185E09">
        <w:rPr>
          <w:sz w:val="24"/>
          <w:szCs w:val="24"/>
        </w:rPr>
        <w:t xml:space="preserve"> (3600 метров над уровнем моря и выше)</w:t>
      </w:r>
      <w:r w:rsidRPr="00185E09">
        <w:rPr>
          <w:sz w:val="24"/>
          <w:szCs w:val="24"/>
        </w:rPr>
        <w:t>, преобладающие пониженные температуры воздуха</w:t>
      </w:r>
      <w:r w:rsidR="00614946" w:rsidRPr="00185E09">
        <w:rPr>
          <w:sz w:val="24"/>
          <w:szCs w:val="24"/>
        </w:rPr>
        <w:t xml:space="preserve"> (до </w:t>
      </w:r>
      <w:r w:rsidR="00CF601B" w:rsidRPr="00185E09">
        <w:rPr>
          <w:sz w:val="24"/>
          <w:szCs w:val="24"/>
        </w:rPr>
        <w:t>минус 35</w:t>
      </w:r>
      <w:r w:rsidR="00CF601B" w:rsidRPr="00185E09">
        <w:rPr>
          <w:rFonts w:cs="Times New Roman"/>
          <w:sz w:val="24"/>
          <w:szCs w:val="24"/>
        </w:rPr>
        <w:t>°</w:t>
      </w:r>
      <w:r w:rsidR="00CF601B" w:rsidRPr="00185E09">
        <w:rPr>
          <w:sz w:val="24"/>
          <w:szCs w:val="24"/>
        </w:rPr>
        <w:t>С, при среднегодовой – около минус 5 - 6</w:t>
      </w:r>
      <w:r w:rsidR="00CF601B" w:rsidRPr="00185E09">
        <w:rPr>
          <w:rFonts w:cs="Times New Roman"/>
          <w:sz w:val="24"/>
          <w:szCs w:val="24"/>
        </w:rPr>
        <w:t>°</w:t>
      </w:r>
      <w:r w:rsidR="00CF601B" w:rsidRPr="00185E09">
        <w:rPr>
          <w:sz w:val="24"/>
          <w:szCs w:val="24"/>
        </w:rPr>
        <w:t>С)</w:t>
      </w:r>
      <w:r w:rsidRPr="00185E09">
        <w:rPr>
          <w:sz w:val="24"/>
          <w:szCs w:val="24"/>
        </w:rPr>
        <w:t xml:space="preserve">, </w:t>
      </w:r>
      <w:r w:rsidR="00A8416F" w:rsidRPr="00185E09">
        <w:rPr>
          <w:sz w:val="24"/>
          <w:szCs w:val="24"/>
        </w:rPr>
        <w:t xml:space="preserve">повышенное солнечное ультрафиолетовое излучение, </w:t>
      </w:r>
      <w:r w:rsidRPr="00185E09">
        <w:rPr>
          <w:sz w:val="24"/>
          <w:szCs w:val="24"/>
        </w:rPr>
        <w:t>ветер.</w:t>
      </w:r>
    </w:p>
    <w:bookmarkEnd w:id="0"/>
    <w:p w14:paraId="5D0724C3" w14:textId="77777777" w:rsidR="00FF2C44" w:rsidRDefault="00FF2C44" w:rsidP="00FF2C44">
      <w:pPr>
        <w:jc w:val="both"/>
        <w:rPr>
          <w:b/>
          <w:sz w:val="24"/>
          <w:szCs w:val="24"/>
          <w:lang w:val="ru-RU"/>
        </w:rPr>
      </w:pPr>
    </w:p>
    <w:p w14:paraId="2005077B" w14:textId="125053D9" w:rsidR="002214A9" w:rsidRPr="00FF2C44" w:rsidRDefault="002214A9" w:rsidP="00FF2C44">
      <w:pPr>
        <w:pStyle w:val="ListParagraph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FF2C44">
        <w:rPr>
          <w:b/>
          <w:sz w:val="24"/>
          <w:szCs w:val="24"/>
        </w:rPr>
        <w:t xml:space="preserve">Основные </w:t>
      </w:r>
      <w:r w:rsidR="004B06A8">
        <w:rPr>
          <w:b/>
          <w:sz w:val="24"/>
          <w:szCs w:val="24"/>
        </w:rPr>
        <w:t>требования к поставщику</w:t>
      </w:r>
      <w:r w:rsidRPr="00FF2C44">
        <w:rPr>
          <w:b/>
          <w:sz w:val="24"/>
          <w:szCs w:val="24"/>
        </w:rPr>
        <w:t>:</w:t>
      </w:r>
    </w:p>
    <w:p w14:paraId="27525228" w14:textId="5F3C655F" w:rsidR="002214A9" w:rsidRPr="00FF2C44" w:rsidRDefault="004B06A8" w:rsidP="00FF2C44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Положительный опыт поставки СИЗ производственным предприятиям с условиями производства, аналогичными КГК</w:t>
      </w:r>
      <w:r w:rsidR="006A2C34" w:rsidRPr="00FF2C44">
        <w:rPr>
          <w:sz w:val="24"/>
          <w:szCs w:val="24"/>
        </w:rPr>
        <w:t>.</w:t>
      </w:r>
    </w:p>
    <w:p w14:paraId="0BC4AA79" w14:textId="34E888B5" w:rsidR="00B964D4" w:rsidRDefault="004B06A8" w:rsidP="00FF2C44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bookmarkStart w:id="1" w:name="_Hlk74836141"/>
      <w:r>
        <w:rPr>
          <w:sz w:val="24"/>
          <w:szCs w:val="24"/>
        </w:rPr>
        <w:t>Наличие собственной производственной базы</w:t>
      </w:r>
      <w:r w:rsidR="00070322">
        <w:rPr>
          <w:sz w:val="24"/>
          <w:szCs w:val="24"/>
        </w:rPr>
        <w:t xml:space="preserve"> (пошив</w:t>
      </w:r>
      <w:r w:rsidR="004B0A9F">
        <w:rPr>
          <w:sz w:val="24"/>
          <w:szCs w:val="24"/>
        </w:rPr>
        <w:t xml:space="preserve"> спецодежды</w:t>
      </w:r>
      <w:r w:rsidR="00070322">
        <w:rPr>
          <w:sz w:val="24"/>
          <w:szCs w:val="24"/>
        </w:rPr>
        <w:t>).</w:t>
      </w:r>
    </w:p>
    <w:p w14:paraId="1C268168" w14:textId="2008877B" w:rsidR="002214A9" w:rsidRDefault="00B964D4" w:rsidP="00FF2C44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в штате </w:t>
      </w:r>
      <w:r w:rsidR="004B06A8">
        <w:rPr>
          <w:sz w:val="24"/>
          <w:szCs w:val="24"/>
        </w:rPr>
        <w:t>технолога производства</w:t>
      </w:r>
      <w:r w:rsidR="002214A9" w:rsidRPr="00FF2C44">
        <w:rPr>
          <w:sz w:val="24"/>
          <w:szCs w:val="24"/>
        </w:rPr>
        <w:t>.</w:t>
      </w:r>
    </w:p>
    <w:p w14:paraId="5DB2E287" w14:textId="11BA73F7" w:rsidR="004B06A8" w:rsidRDefault="004B06A8" w:rsidP="00FF2C44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Представление опытных образцов СИЗ для рассмотрения специалистами КГК, проведение презентации продукции для </w:t>
      </w:r>
      <w:r w:rsidR="00B964D4">
        <w:rPr>
          <w:sz w:val="24"/>
          <w:szCs w:val="24"/>
        </w:rPr>
        <w:t>руководства</w:t>
      </w:r>
      <w:r>
        <w:rPr>
          <w:sz w:val="24"/>
          <w:szCs w:val="24"/>
        </w:rPr>
        <w:t xml:space="preserve"> КГК на руднике «Кумтор».</w:t>
      </w:r>
    </w:p>
    <w:p w14:paraId="0AA39CA5" w14:textId="3172841E" w:rsidR="004B06A8" w:rsidRPr="00FF2C44" w:rsidRDefault="004B06A8" w:rsidP="00FF2C44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оперативно вносить изменения в поставляемую номенклатуру СИЗ по заказу КГК.</w:t>
      </w:r>
    </w:p>
    <w:bookmarkEnd w:id="1"/>
    <w:p w14:paraId="0C3F2117" w14:textId="41E3E6A9" w:rsidR="002214A9" w:rsidRPr="00FF2C44" w:rsidRDefault="002214A9" w:rsidP="008D2C52">
      <w:pPr>
        <w:pStyle w:val="ListParagraph"/>
        <w:ind w:left="480"/>
        <w:jc w:val="both"/>
        <w:rPr>
          <w:sz w:val="24"/>
          <w:szCs w:val="24"/>
        </w:rPr>
      </w:pPr>
    </w:p>
    <w:p w14:paraId="2620ECE6" w14:textId="77777777" w:rsidR="002214A9" w:rsidRPr="00752BB8" w:rsidRDefault="002214A9" w:rsidP="00FF2C44">
      <w:pPr>
        <w:jc w:val="both"/>
        <w:rPr>
          <w:b/>
          <w:bCs/>
          <w:sz w:val="24"/>
          <w:szCs w:val="24"/>
          <w:lang w:val="ru-RU"/>
        </w:rPr>
      </w:pPr>
    </w:p>
    <w:p w14:paraId="6B5734DD" w14:textId="05A44B5B" w:rsidR="00FF2C44" w:rsidRDefault="004B06A8" w:rsidP="00FF2C44">
      <w:pPr>
        <w:pStyle w:val="ListParagraph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Основные требования к поставляемым СИЗ</w:t>
      </w:r>
      <w:r w:rsidR="002214A9" w:rsidRPr="00FF2C44">
        <w:rPr>
          <w:b/>
          <w:bCs/>
          <w:sz w:val="24"/>
          <w:szCs w:val="24"/>
        </w:rPr>
        <w:t>:</w:t>
      </w:r>
    </w:p>
    <w:p w14:paraId="07C76E3B" w14:textId="563481A2" w:rsidR="004B06A8" w:rsidRDefault="004B06A8" w:rsidP="004B06A8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Соответствие СИЗ выполняемой работе и климатическим условиям</w:t>
      </w:r>
      <w:r w:rsidRPr="00FF2C44">
        <w:rPr>
          <w:sz w:val="24"/>
          <w:szCs w:val="24"/>
        </w:rPr>
        <w:t>.</w:t>
      </w:r>
    </w:p>
    <w:p w14:paraId="375E0F00" w14:textId="4BD15A5C" w:rsidR="00B964D4" w:rsidRDefault="00B964D4" w:rsidP="004B06A8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Исполнение СИЗ в цветах корпоративной символики КГК</w:t>
      </w:r>
      <w:r w:rsidR="004B0A9F">
        <w:rPr>
          <w:sz w:val="24"/>
          <w:szCs w:val="24"/>
        </w:rPr>
        <w:t>:</w:t>
      </w:r>
    </w:p>
    <w:p w14:paraId="44864672" w14:textId="6703F25F" w:rsidR="004B0A9F" w:rsidRDefault="004B0A9F" w:rsidP="004B0A9F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55563E08" wp14:editId="2C55B4AF">
            <wp:extent cx="2211729" cy="1161232"/>
            <wp:effectExtent l="19050" t="19050" r="17145" b="203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665" cy="11837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8DC7DC4" w14:textId="014F90B0" w:rsidR="004B06A8" w:rsidRDefault="00B964D4" w:rsidP="004B06A8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Нанесение логотипа КГК</w:t>
      </w:r>
      <w:r w:rsidR="004B0A9F">
        <w:rPr>
          <w:sz w:val="24"/>
          <w:szCs w:val="24"/>
        </w:rPr>
        <w:t xml:space="preserve"> (вышивка)</w:t>
      </w:r>
      <w:r w:rsidR="00633234">
        <w:rPr>
          <w:sz w:val="24"/>
          <w:szCs w:val="24"/>
        </w:rPr>
        <w:t xml:space="preserve"> на спине и нагрудном кармане – обязательно</w:t>
      </w:r>
      <w:r w:rsidR="004B06A8">
        <w:rPr>
          <w:sz w:val="24"/>
          <w:szCs w:val="24"/>
        </w:rPr>
        <w:t>.</w:t>
      </w:r>
    </w:p>
    <w:p w14:paraId="0DD181C0" w14:textId="6D5C28B0" w:rsidR="004B06A8" w:rsidRPr="00FF2C44" w:rsidRDefault="00B964D4" w:rsidP="004B06A8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Применение тканей и фурнитуры должного качества, обеспечивающих нормативный срок носки поставляемых СИЗ</w:t>
      </w:r>
      <w:r w:rsidR="004B06A8">
        <w:rPr>
          <w:sz w:val="24"/>
          <w:szCs w:val="24"/>
        </w:rPr>
        <w:t>.</w:t>
      </w:r>
    </w:p>
    <w:p w14:paraId="4BDD2179" w14:textId="662B30B9" w:rsidR="00A55B39" w:rsidRPr="009E0BE6" w:rsidRDefault="00A8416F" w:rsidP="00A55B39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Учет специфики работы сотрудников КГК, для которых поставляются СИЗ; изучение специалистами поставщика особенностей применения СИЗ на руднике и</w:t>
      </w:r>
      <w:r w:rsidR="004B0A9F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Балыкчинской </w:t>
      </w:r>
      <w:r w:rsidRPr="009E0BE6">
        <w:rPr>
          <w:sz w:val="24"/>
          <w:szCs w:val="24"/>
        </w:rPr>
        <w:t xml:space="preserve">перевалочной базе; учет </w:t>
      </w:r>
      <w:r w:rsidR="004B0A9F" w:rsidRPr="009E0BE6">
        <w:rPr>
          <w:sz w:val="24"/>
          <w:szCs w:val="24"/>
        </w:rPr>
        <w:t>существующих</w:t>
      </w:r>
      <w:r w:rsidRPr="009E0BE6">
        <w:rPr>
          <w:sz w:val="24"/>
          <w:szCs w:val="24"/>
        </w:rPr>
        <w:t xml:space="preserve"> условий стирки, сушки и ремонта спецодежды; учет пожеланий работников при доработке и совершенствовании поставляемых СИЗ с установленной периодичностью.</w:t>
      </w:r>
    </w:p>
    <w:p w14:paraId="21F91A20" w14:textId="224F7F37" w:rsidR="00167EFC" w:rsidRPr="009E0BE6" w:rsidRDefault="00167EFC" w:rsidP="00A55B39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9E0BE6">
        <w:rPr>
          <w:sz w:val="24"/>
          <w:szCs w:val="24"/>
        </w:rPr>
        <w:t>До</w:t>
      </w:r>
      <w:r w:rsidR="00D93770" w:rsidRPr="009E0BE6">
        <w:rPr>
          <w:sz w:val="24"/>
          <w:szCs w:val="24"/>
        </w:rPr>
        <w:t>п</w:t>
      </w:r>
      <w:r w:rsidRPr="009E0BE6">
        <w:rPr>
          <w:sz w:val="24"/>
          <w:szCs w:val="24"/>
        </w:rPr>
        <w:t xml:space="preserve">ускается </w:t>
      </w:r>
      <w:r w:rsidR="007B0E9A" w:rsidRPr="009E0BE6">
        <w:rPr>
          <w:sz w:val="24"/>
          <w:szCs w:val="24"/>
        </w:rPr>
        <w:t>изготавливать</w:t>
      </w:r>
      <w:r w:rsidR="00D93770" w:rsidRPr="009E0BE6">
        <w:rPr>
          <w:sz w:val="24"/>
          <w:szCs w:val="24"/>
        </w:rPr>
        <w:t xml:space="preserve"> </w:t>
      </w:r>
      <w:r w:rsidR="007B0E9A" w:rsidRPr="009E0BE6">
        <w:rPr>
          <w:sz w:val="24"/>
          <w:szCs w:val="24"/>
        </w:rPr>
        <w:t xml:space="preserve">СИЗ, комбинированную из такней </w:t>
      </w:r>
      <w:r w:rsidR="00F35A32" w:rsidRPr="009E0BE6">
        <w:rPr>
          <w:sz w:val="24"/>
          <w:szCs w:val="24"/>
        </w:rPr>
        <w:t xml:space="preserve">различных цветов и фактур. </w:t>
      </w:r>
    </w:p>
    <w:p w14:paraId="4183FA0F" w14:textId="5C87DC96" w:rsidR="005F6EC7" w:rsidRPr="009E0BE6" w:rsidRDefault="00004159" w:rsidP="00A55B39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9E0BE6">
        <w:rPr>
          <w:sz w:val="24"/>
          <w:szCs w:val="24"/>
        </w:rPr>
        <w:t xml:space="preserve">Обеспечение эффективной защиты </w:t>
      </w:r>
      <w:r w:rsidR="00D1712D" w:rsidRPr="009E0BE6">
        <w:rPr>
          <w:sz w:val="24"/>
          <w:szCs w:val="24"/>
        </w:rPr>
        <w:t>СИЗ за счет конструктивно-технологических решений:</w:t>
      </w:r>
    </w:p>
    <w:p w14:paraId="632653A9" w14:textId="06438F61" w:rsidR="00D1712D" w:rsidRPr="009E0BE6" w:rsidRDefault="007F7E05" w:rsidP="00D1712D">
      <w:pPr>
        <w:pStyle w:val="ListParagraph"/>
        <w:numPr>
          <w:ilvl w:val="1"/>
          <w:numId w:val="10"/>
        </w:numPr>
        <w:jc w:val="both"/>
        <w:rPr>
          <w:sz w:val="24"/>
          <w:szCs w:val="24"/>
        </w:rPr>
      </w:pPr>
      <w:r w:rsidRPr="009E0BE6">
        <w:rPr>
          <w:sz w:val="24"/>
          <w:szCs w:val="24"/>
        </w:rPr>
        <w:t>Удобства пользования изделием и отдельными его элем</w:t>
      </w:r>
      <w:r w:rsidR="00FE002A" w:rsidRPr="009E0BE6">
        <w:rPr>
          <w:sz w:val="24"/>
          <w:szCs w:val="24"/>
        </w:rPr>
        <w:t>е</w:t>
      </w:r>
      <w:r w:rsidRPr="009E0BE6">
        <w:rPr>
          <w:sz w:val="24"/>
          <w:szCs w:val="24"/>
        </w:rPr>
        <w:t>нтами</w:t>
      </w:r>
      <w:r w:rsidR="00FB695A" w:rsidRPr="009E0BE6">
        <w:rPr>
          <w:sz w:val="24"/>
          <w:szCs w:val="24"/>
        </w:rPr>
        <w:t>.</w:t>
      </w:r>
    </w:p>
    <w:p w14:paraId="1A438958" w14:textId="14ED4A89" w:rsidR="007F7E05" w:rsidRPr="009E0BE6" w:rsidRDefault="006E7EAB" w:rsidP="00D1712D">
      <w:pPr>
        <w:pStyle w:val="ListParagraph"/>
        <w:numPr>
          <w:ilvl w:val="1"/>
          <w:numId w:val="10"/>
        </w:numPr>
        <w:jc w:val="both"/>
        <w:rPr>
          <w:sz w:val="24"/>
          <w:szCs w:val="24"/>
        </w:rPr>
      </w:pPr>
      <w:r w:rsidRPr="009E0BE6">
        <w:rPr>
          <w:sz w:val="24"/>
          <w:szCs w:val="24"/>
        </w:rPr>
        <w:t>Функци</w:t>
      </w:r>
      <w:r w:rsidR="00FB695A" w:rsidRPr="009E0BE6">
        <w:rPr>
          <w:sz w:val="24"/>
          <w:szCs w:val="24"/>
        </w:rPr>
        <w:t>о</w:t>
      </w:r>
      <w:r w:rsidRPr="009E0BE6">
        <w:rPr>
          <w:sz w:val="24"/>
          <w:szCs w:val="24"/>
        </w:rPr>
        <w:t>нальное расположение деталей и узлов</w:t>
      </w:r>
      <w:r w:rsidR="00FB695A" w:rsidRPr="009E0BE6">
        <w:rPr>
          <w:sz w:val="24"/>
          <w:szCs w:val="24"/>
        </w:rPr>
        <w:t>.</w:t>
      </w:r>
    </w:p>
    <w:p w14:paraId="25D93BFB" w14:textId="1A6F494D" w:rsidR="006E7EAB" w:rsidRPr="009E0BE6" w:rsidRDefault="00B51484" w:rsidP="00D1712D">
      <w:pPr>
        <w:pStyle w:val="ListParagraph"/>
        <w:numPr>
          <w:ilvl w:val="1"/>
          <w:numId w:val="10"/>
        </w:numPr>
        <w:jc w:val="both"/>
        <w:rPr>
          <w:sz w:val="24"/>
          <w:szCs w:val="24"/>
        </w:rPr>
      </w:pPr>
      <w:r w:rsidRPr="009E0BE6">
        <w:rPr>
          <w:sz w:val="24"/>
          <w:szCs w:val="24"/>
        </w:rPr>
        <w:t>Возможность регулирования прилегания изделия (деталей,</w:t>
      </w:r>
      <w:r w:rsidR="007D4A69" w:rsidRPr="009E0BE6">
        <w:rPr>
          <w:sz w:val="24"/>
          <w:szCs w:val="24"/>
        </w:rPr>
        <w:t xml:space="preserve"> </w:t>
      </w:r>
      <w:r w:rsidRPr="009E0BE6">
        <w:rPr>
          <w:sz w:val="24"/>
          <w:szCs w:val="24"/>
        </w:rPr>
        <w:t xml:space="preserve">узлов) к поверхности тела </w:t>
      </w:r>
      <w:r w:rsidR="00B76A3E" w:rsidRPr="009E0BE6">
        <w:rPr>
          <w:sz w:val="24"/>
          <w:szCs w:val="24"/>
        </w:rPr>
        <w:t>работающего</w:t>
      </w:r>
      <w:r w:rsidR="00FB695A" w:rsidRPr="009E0BE6">
        <w:rPr>
          <w:sz w:val="24"/>
          <w:szCs w:val="24"/>
        </w:rPr>
        <w:t>.</w:t>
      </w:r>
    </w:p>
    <w:p w14:paraId="1F6D4DEF" w14:textId="7BA2F80B" w:rsidR="008F13C2" w:rsidRDefault="00A90283" w:rsidP="00A75E8C">
      <w:pPr>
        <w:pStyle w:val="ListParagraph"/>
        <w:numPr>
          <w:ilvl w:val="1"/>
          <w:numId w:val="10"/>
        </w:numPr>
        <w:jc w:val="both"/>
        <w:rPr>
          <w:sz w:val="24"/>
          <w:szCs w:val="24"/>
        </w:rPr>
      </w:pPr>
      <w:r w:rsidRPr="009E0BE6">
        <w:rPr>
          <w:sz w:val="24"/>
          <w:szCs w:val="24"/>
        </w:rPr>
        <w:t>Закрытые детали</w:t>
      </w:r>
      <w:r w:rsidR="00F16BDA" w:rsidRPr="009E0BE6">
        <w:rPr>
          <w:sz w:val="24"/>
          <w:szCs w:val="24"/>
        </w:rPr>
        <w:t xml:space="preserve"> (средства крепления) СИЗ из осн</w:t>
      </w:r>
      <w:r w:rsidR="00C463F9" w:rsidRPr="009E0BE6">
        <w:rPr>
          <w:sz w:val="24"/>
          <w:szCs w:val="24"/>
        </w:rPr>
        <w:t>о</w:t>
      </w:r>
      <w:r w:rsidR="00F16BDA" w:rsidRPr="009E0BE6">
        <w:rPr>
          <w:sz w:val="24"/>
          <w:szCs w:val="24"/>
        </w:rPr>
        <w:t>вной т</w:t>
      </w:r>
      <w:r w:rsidR="00C463F9" w:rsidRPr="009E0BE6">
        <w:rPr>
          <w:sz w:val="24"/>
          <w:szCs w:val="24"/>
        </w:rPr>
        <w:t>кани.</w:t>
      </w:r>
    </w:p>
    <w:p w14:paraId="0474262E" w14:textId="77777777" w:rsidR="00C40C51" w:rsidRPr="008843A0" w:rsidRDefault="00C40C51" w:rsidP="00C40C51">
      <w:pPr>
        <w:jc w:val="center"/>
        <w:rPr>
          <w:b/>
          <w:bCs/>
          <w:sz w:val="24"/>
          <w:szCs w:val="24"/>
          <w:lang w:val="en-US"/>
        </w:rPr>
      </w:pPr>
      <w:r w:rsidRPr="00752BB8">
        <w:rPr>
          <w:b/>
          <w:bCs/>
          <w:sz w:val="24"/>
          <w:szCs w:val="24"/>
          <w:lang w:val="en"/>
        </w:rPr>
        <w:lastRenderedPageBreak/>
        <w:t>Terms of Reference</w:t>
      </w:r>
    </w:p>
    <w:p w14:paraId="76E96536" w14:textId="77777777" w:rsidR="00C40C51" w:rsidRPr="008843A0" w:rsidRDefault="00C40C51" w:rsidP="00C40C51">
      <w:pPr>
        <w:jc w:val="center"/>
        <w:rPr>
          <w:b/>
          <w:bCs/>
          <w:sz w:val="24"/>
          <w:szCs w:val="24"/>
          <w:lang w:val="en-US"/>
        </w:rPr>
      </w:pPr>
    </w:p>
    <w:p w14:paraId="72DCB2CA" w14:textId="77777777" w:rsidR="00C40C51" w:rsidRPr="008843A0" w:rsidRDefault="00C40C51" w:rsidP="00C40C51">
      <w:pPr>
        <w:jc w:val="center"/>
        <w:rPr>
          <w:b/>
          <w:bCs/>
          <w:sz w:val="24"/>
          <w:szCs w:val="24"/>
          <w:lang w:val="en-US"/>
        </w:rPr>
      </w:pPr>
      <w:r w:rsidRPr="00752BB8">
        <w:rPr>
          <w:b/>
          <w:bCs/>
          <w:sz w:val="24"/>
          <w:szCs w:val="24"/>
          <w:lang w:val="en"/>
        </w:rPr>
        <w:t xml:space="preserve">for the supply of Personal Protective Equipment for </w:t>
      </w:r>
      <w:proofErr w:type="spellStart"/>
      <w:r w:rsidRPr="00752BB8">
        <w:rPr>
          <w:b/>
          <w:bCs/>
          <w:sz w:val="24"/>
          <w:szCs w:val="24"/>
          <w:lang w:val="en"/>
        </w:rPr>
        <w:t>Kumtor</w:t>
      </w:r>
      <w:proofErr w:type="spellEnd"/>
      <w:r w:rsidRPr="00752BB8">
        <w:rPr>
          <w:b/>
          <w:bCs/>
          <w:sz w:val="24"/>
          <w:szCs w:val="24"/>
          <w:lang w:val="en"/>
        </w:rPr>
        <w:t xml:space="preserve"> Gold Company CJSC</w:t>
      </w:r>
    </w:p>
    <w:p w14:paraId="17C3D80F" w14:textId="77777777" w:rsidR="00C40C51" w:rsidRPr="008843A0" w:rsidRDefault="00C40C51" w:rsidP="00C40C51">
      <w:pPr>
        <w:jc w:val="center"/>
        <w:rPr>
          <w:b/>
          <w:bCs/>
          <w:sz w:val="24"/>
          <w:szCs w:val="24"/>
          <w:lang w:val="en-US"/>
        </w:rPr>
      </w:pPr>
    </w:p>
    <w:p w14:paraId="4F4487D9" w14:textId="77777777" w:rsidR="00C40C51" w:rsidRPr="00C77766" w:rsidRDefault="00C40C51" w:rsidP="00C40C51">
      <w:pPr>
        <w:pStyle w:val="ListParagraph"/>
        <w:numPr>
          <w:ilvl w:val="0"/>
          <w:numId w:val="6"/>
        </w:numPr>
        <w:spacing w:before="0" w:after="0"/>
        <w:jc w:val="both"/>
        <w:rPr>
          <w:b/>
          <w:bCs/>
          <w:sz w:val="24"/>
          <w:szCs w:val="24"/>
          <w:lang w:val="en-US"/>
        </w:rPr>
      </w:pPr>
      <w:r w:rsidRPr="00C77766">
        <w:rPr>
          <w:b/>
          <w:bCs/>
          <w:sz w:val="24"/>
          <w:szCs w:val="24"/>
          <w:lang w:val="en"/>
        </w:rPr>
        <w:t>Basic Data</w:t>
      </w:r>
    </w:p>
    <w:p w14:paraId="131C65DA" w14:textId="77777777" w:rsidR="00C40C51" w:rsidRPr="008843A0" w:rsidRDefault="00C40C51" w:rsidP="00C40C51">
      <w:pPr>
        <w:pStyle w:val="ListParagraph"/>
        <w:numPr>
          <w:ilvl w:val="0"/>
          <w:numId w:val="9"/>
        </w:numPr>
        <w:spacing w:before="0" w:after="0"/>
        <w:jc w:val="both"/>
        <w:rPr>
          <w:sz w:val="24"/>
          <w:szCs w:val="24"/>
          <w:lang w:val="en-US"/>
        </w:rPr>
      </w:pPr>
      <w:r w:rsidRPr="00C77766">
        <w:rPr>
          <w:sz w:val="24"/>
          <w:szCs w:val="24"/>
          <w:lang w:val="en"/>
        </w:rPr>
        <w:t xml:space="preserve">Client - </w:t>
      </w:r>
      <w:proofErr w:type="spellStart"/>
      <w:r w:rsidRPr="00C77766">
        <w:rPr>
          <w:sz w:val="24"/>
          <w:szCs w:val="24"/>
          <w:lang w:val="en"/>
        </w:rPr>
        <w:t>Kumtor</w:t>
      </w:r>
      <w:proofErr w:type="spellEnd"/>
      <w:r w:rsidRPr="00C77766">
        <w:rPr>
          <w:sz w:val="24"/>
          <w:szCs w:val="24"/>
          <w:lang w:val="en"/>
        </w:rPr>
        <w:t xml:space="preserve"> Gold Company CJSC (hereinafter - KGC).</w:t>
      </w:r>
    </w:p>
    <w:p w14:paraId="437C23C0" w14:textId="77777777" w:rsidR="00C40C51" w:rsidRDefault="00C40C51" w:rsidP="00C40C51">
      <w:pPr>
        <w:pStyle w:val="ListParagraph"/>
        <w:numPr>
          <w:ilvl w:val="0"/>
          <w:numId w:val="9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  <w:lang w:val="en"/>
        </w:rPr>
        <w:t>Workforce - over 2,800 employees.</w:t>
      </w:r>
    </w:p>
    <w:p w14:paraId="0C746880" w14:textId="77777777" w:rsidR="00C40C51" w:rsidRPr="008843A0" w:rsidRDefault="00C40C51" w:rsidP="00C40C51">
      <w:pPr>
        <w:pStyle w:val="ListParagraph"/>
        <w:numPr>
          <w:ilvl w:val="0"/>
          <w:numId w:val="9"/>
        </w:numPr>
        <w:spacing w:before="0" w:after="0"/>
        <w:rPr>
          <w:sz w:val="24"/>
          <w:szCs w:val="24"/>
          <w:lang w:val="en-US"/>
        </w:rPr>
      </w:pPr>
      <w:r>
        <w:rPr>
          <w:sz w:val="24"/>
          <w:szCs w:val="24"/>
          <w:lang w:val="en"/>
        </w:rPr>
        <w:t xml:space="preserve">Location of production facilities - </w:t>
      </w:r>
      <w:proofErr w:type="spellStart"/>
      <w:r>
        <w:rPr>
          <w:sz w:val="24"/>
          <w:szCs w:val="24"/>
          <w:lang w:val="en"/>
        </w:rPr>
        <w:t>Kumtor</w:t>
      </w:r>
      <w:proofErr w:type="spellEnd"/>
      <w:r>
        <w:rPr>
          <w:sz w:val="24"/>
          <w:szCs w:val="24"/>
          <w:lang w:val="en"/>
        </w:rPr>
        <w:t xml:space="preserve"> Mine (</w:t>
      </w:r>
      <w:proofErr w:type="spellStart"/>
      <w:r>
        <w:rPr>
          <w:sz w:val="24"/>
          <w:szCs w:val="24"/>
          <w:lang w:val="en"/>
        </w:rPr>
        <w:t>Jeti-Oguz</w:t>
      </w:r>
      <w:proofErr w:type="spellEnd"/>
      <w:r>
        <w:rPr>
          <w:sz w:val="24"/>
          <w:szCs w:val="24"/>
          <w:lang w:val="en"/>
        </w:rPr>
        <w:t xml:space="preserve"> district, Issyk-Kul region) and </w:t>
      </w:r>
      <w:proofErr w:type="spellStart"/>
      <w:r>
        <w:rPr>
          <w:sz w:val="24"/>
          <w:szCs w:val="24"/>
          <w:lang w:val="en"/>
        </w:rPr>
        <w:t>Balykchy</w:t>
      </w:r>
      <w:proofErr w:type="spellEnd"/>
      <w:r>
        <w:rPr>
          <w:sz w:val="24"/>
          <w:szCs w:val="24"/>
          <w:lang w:val="en"/>
        </w:rPr>
        <w:t xml:space="preserve"> Marshalling Yard (</w:t>
      </w:r>
      <w:proofErr w:type="spellStart"/>
      <w:r>
        <w:rPr>
          <w:sz w:val="24"/>
          <w:szCs w:val="24"/>
          <w:lang w:val="en"/>
        </w:rPr>
        <w:t>Balykchy</w:t>
      </w:r>
      <w:proofErr w:type="spellEnd"/>
      <w:r>
        <w:rPr>
          <w:sz w:val="24"/>
          <w:szCs w:val="24"/>
          <w:lang w:val="en"/>
        </w:rPr>
        <w:t xml:space="preserve"> town).</w:t>
      </w:r>
    </w:p>
    <w:p w14:paraId="68D9B19E" w14:textId="77777777" w:rsidR="00C40C51" w:rsidRPr="008843A0" w:rsidRDefault="00C40C51" w:rsidP="00C40C51">
      <w:pPr>
        <w:pStyle w:val="ListParagraph"/>
        <w:numPr>
          <w:ilvl w:val="0"/>
          <w:numId w:val="9"/>
        </w:numPr>
        <w:spacing w:before="0"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"/>
        </w:rPr>
        <w:t xml:space="preserve">Specificity of production - ore mining and processing, auxiliary works. Open pit mining, </w:t>
      </w:r>
      <w:proofErr w:type="gramStart"/>
      <w:r>
        <w:rPr>
          <w:sz w:val="24"/>
          <w:szCs w:val="24"/>
          <w:lang w:val="en"/>
        </w:rPr>
        <w:t>welding</w:t>
      </w:r>
      <w:proofErr w:type="gramEnd"/>
      <w:r>
        <w:rPr>
          <w:sz w:val="24"/>
          <w:szCs w:val="24"/>
          <w:lang w:val="en"/>
        </w:rPr>
        <w:t xml:space="preserve"> and blasting operations, self-propelled equipment repair, electrical works, works with fuels and lubricants.</w:t>
      </w:r>
    </w:p>
    <w:p w14:paraId="027FE04E" w14:textId="77777777" w:rsidR="00C40C51" w:rsidRPr="008843A0" w:rsidRDefault="00C40C51" w:rsidP="00C40C51">
      <w:pPr>
        <w:pStyle w:val="ListParagraph"/>
        <w:numPr>
          <w:ilvl w:val="0"/>
          <w:numId w:val="9"/>
        </w:numPr>
        <w:spacing w:before="0" w:after="0"/>
        <w:jc w:val="both"/>
        <w:rPr>
          <w:sz w:val="24"/>
          <w:szCs w:val="24"/>
          <w:lang w:val="en-US"/>
        </w:rPr>
      </w:pPr>
      <w:r w:rsidRPr="00185E09">
        <w:rPr>
          <w:sz w:val="24"/>
          <w:szCs w:val="24"/>
          <w:lang w:val="en"/>
        </w:rPr>
        <w:t>Climatic features of the Mine - high mountains (3600 meters above sea level and above), prevailing low air temperatures (up to -35 °С, with an average annual temperature of about -5-6 °С), increased solar ultraviolet radiation, and wind.</w:t>
      </w:r>
    </w:p>
    <w:p w14:paraId="7ECCC502" w14:textId="77777777" w:rsidR="00C40C51" w:rsidRPr="008843A0" w:rsidRDefault="00C40C51" w:rsidP="00C40C51">
      <w:pPr>
        <w:jc w:val="both"/>
        <w:rPr>
          <w:b/>
          <w:sz w:val="24"/>
          <w:szCs w:val="24"/>
          <w:lang w:val="en-US"/>
        </w:rPr>
      </w:pPr>
    </w:p>
    <w:p w14:paraId="10AED22C" w14:textId="77777777" w:rsidR="00C40C51" w:rsidRPr="008843A0" w:rsidRDefault="00C40C51" w:rsidP="00C40C51">
      <w:pPr>
        <w:pStyle w:val="ListParagraph"/>
        <w:numPr>
          <w:ilvl w:val="0"/>
          <w:numId w:val="6"/>
        </w:numPr>
        <w:jc w:val="both"/>
        <w:rPr>
          <w:b/>
          <w:sz w:val="24"/>
          <w:szCs w:val="24"/>
          <w:lang w:val="en-US"/>
        </w:rPr>
      </w:pPr>
      <w:r w:rsidRPr="00FF2C44">
        <w:rPr>
          <w:b/>
          <w:sz w:val="24"/>
          <w:szCs w:val="24"/>
          <w:lang w:val="en"/>
        </w:rPr>
        <w:t>Basic Requirements for the Supplier:</w:t>
      </w:r>
    </w:p>
    <w:p w14:paraId="1DC19084" w14:textId="77777777" w:rsidR="00C40C51" w:rsidRPr="008843A0" w:rsidRDefault="00C40C51" w:rsidP="00C40C51">
      <w:pPr>
        <w:pStyle w:val="ListParagraph"/>
        <w:numPr>
          <w:ilvl w:val="0"/>
          <w:numId w:val="10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"/>
        </w:rPr>
        <w:t>Positive experience in supplying PPE to production enterprises with production conditions like those of KGC.</w:t>
      </w:r>
    </w:p>
    <w:p w14:paraId="25D1EA14" w14:textId="77777777" w:rsidR="00C40C51" w:rsidRPr="008843A0" w:rsidRDefault="00C40C51" w:rsidP="00C40C51">
      <w:pPr>
        <w:pStyle w:val="ListParagraph"/>
        <w:numPr>
          <w:ilvl w:val="0"/>
          <w:numId w:val="10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"/>
        </w:rPr>
        <w:t>Availability of own production facilities (workwear tailoring).</w:t>
      </w:r>
    </w:p>
    <w:p w14:paraId="010DB7BE" w14:textId="77777777" w:rsidR="00C40C51" w:rsidRPr="008843A0" w:rsidRDefault="00C40C51" w:rsidP="00C40C51">
      <w:pPr>
        <w:pStyle w:val="ListParagraph"/>
        <w:numPr>
          <w:ilvl w:val="0"/>
          <w:numId w:val="10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"/>
        </w:rPr>
        <w:t>Availability of a production technologist in the staff.</w:t>
      </w:r>
    </w:p>
    <w:p w14:paraId="064EA987" w14:textId="77777777" w:rsidR="00C40C51" w:rsidRPr="008843A0" w:rsidRDefault="00C40C51" w:rsidP="00C40C51">
      <w:pPr>
        <w:pStyle w:val="ListParagraph"/>
        <w:numPr>
          <w:ilvl w:val="0"/>
          <w:numId w:val="10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"/>
        </w:rPr>
        <w:t xml:space="preserve">Present PPE prototypes for consideration by KGC specialists, conduct a presentation of products for KGC management at the </w:t>
      </w:r>
      <w:proofErr w:type="spellStart"/>
      <w:r>
        <w:rPr>
          <w:sz w:val="24"/>
          <w:szCs w:val="24"/>
          <w:lang w:val="en"/>
        </w:rPr>
        <w:t>Kumtor</w:t>
      </w:r>
      <w:proofErr w:type="spellEnd"/>
      <w:r>
        <w:rPr>
          <w:sz w:val="24"/>
          <w:szCs w:val="24"/>
          <w:lang w:val="en"/>
        </w:rPr>
        <w:t xml:space="preserve"> Mine.</w:t>
      </w:r>
    </w:p>
    <w:p w14:paraId="12CA47AF" w14:textId="77777777" w:rsidR="00C40C51" w:rsidRPr="008843A0" w:rsidRDefault="00C40C51" w:rsidP="00C40C51">
      <w:pPr>
        <w:pStyle w:val="ListParagraph"/>
        <w:numPr>
          <w:ilvl w:val="0"/>
          <w:numId w:val="10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"/>
        </w:rPr>
        <w:t>Ability to promptly make changes to the supplied PPE nomenclature at the request of KGC.</w:t>
      </w:r>
    </w:p>
    <w:p w14:paraId="752CC6EA" w14:textId="77777777" w:rsidR="00C40C51" w:rsidRPr="008843A0" w:rsidRDefault="00C40C51" w:rsidP="00C40C51">
      <w:pPr>
        <w:pStyle w:val="ListParagraph"/>
        <w:ind w:left="480"/>
        <w:jc w:val="both"/>
        <w:rPr>
          <w:sz w:val="24"/>
          <w:szCs w:val="24"/>
          <w:lang w:val="en-US"/>
        </w:rPr>
      </w:pPr>
    </w:p>
    <w:p w14:paraId="51D804BC" w14:textId="77777777" w:rsidR="00C40C51" w:rsidRPr="008843A0" w:rsidRDefault="00C40C51" w:rsidP="00C40C51">
      <w:pPr>
        <w:jc w:val="both"/>
        <w:rPr>
          <w:b/>
          <w:bCs/>
          <w:sz w:val="24"/>
          <w:szCs w:val="24"/>
          <w:lang w:val="en-US"/>
        </w:rPr>
      </w:pPr>
    </w:p>
    <w:p w14:paraId="673A8AC5" w14:textId="77777777" w:rsidR="00C40C51" w:rsidRPr="008843A0" w:rsidRDefault="00C40C51" w:rsidP="00C40C51">
      <w:pPr>
        <w:pStyle w:val="ListParagraph"/>
        <w:numPr>
          <w:ilvl w:val="0"/>
          <w:numId w:val="6"/>
        </w:numPr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"/>
        </w:rPr>
        <w:t>Basic Requirements for the supplied PPE:</w:t>
      </w:r>
    </w:p>
    <w:p w14:paraId="4BEA85AD" w14:textId="77777777" w:rsidR="00C40C51" w:rsidRPr="008843A0" w:rsidRDefault="00C40C51" w:rsidP="00C40C51">
      <w:pPr>
        <w:pStyle w:val="ListParagraph"/>
        <w:numPr>
          <w:ilvl w:val="0"/>
          <w:numId w:val="10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"/>
        </w:rPr>
        <w:t>Compliance of PPE with work to be performed and climatic conditions.</w:t>
      </w:r>
    </w:p>
    <w:p w14:paraId="7F171D14" w14:textId="77777777" w:rsidR="00C40C51" w:rsidRPr="008843A0" w:rsidRDefault="00C40C51" w:rsidP="00C40C51">
      <w:pPr>
        <w:pStyle w:val="ListParagraph"/>
        <w:numPr>
          <w:ilvl w:val="0"/>
          <w:numId w:val="10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"/>
        </w:rPr>
        <w:t>PPE shall be tailored in the colors of KGC corporate symbols:</w:t>
      </w:r>
    </w:p>
    <w:p w14:paraId="34C3834D" w14:textId="77777777" w:rsidR="00C40C51" w:rsidRDefault="00C40C51" w:rsidP="00C40C51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180C796" wp14:editId="64757BD1">
            <wp:extent cx="2211729" cy="1161232"/>
            <wp:effectExtent l="19050" t="19050" r="17145" b="203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738339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665" cy="11837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B90DE57" w14:textId="77777777" w:rsidR="00C40C51" w:rsidRPr="008843A0" w:rsidRDefault="00C40C51" w:rsidP="00C40C51">
      <w:pPr>
        <w:pStyle w:val="ListParagraph"/>
        <w:numPr>
          <w:ilvl w:val="0"/>
          <w:numId w:val="10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"/>
        </w:rPr>
        <w:t>KGC logo (embroidery) on the back and breast pocket is mandatory.</w:t>
      </w:r>
    </w:p>
    <w:p w14:paraId="0FAE8062" w14:textId="77777777" w:rsidR="00C40C51" w:rsidRPr="008843A0" w:rsidRDefault="00C40C51" w:rsidP="00C40C51">
      <w:pPr>
        <w:pStyle w:val="ListParagraph"/>
        <w:numPr>
          <w:ilvl w:val="0"/>
          <w:numId w:val="10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"/>
        </w:rPr>
        <w:t>Use fabrics and accessories of proper quality, ensuring the standard wear period of the supplied PPE.</w:t>
      </w:r>
    </w:p>
    <w:p w14:paraId="347FDBBC" w14:textId="77777777" w:rsidR="00C40C51" w:rsidRPr="008843A0" w:rsidRDefault="00C40C51" w:rsidP="00C40C51">
      <w:pPr>
        <w:pStyle w:val="ListParagraph"/>
        <w:numPr>
          <w:ilvl w:val="0"/>
          <w:numId w:val="10"/>
        </w:numPr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"/>
        </w:rPr>
        <w:t>Take into account</w:t>
      </w:r>
      <w:proofErr w:type="gramEnd"/>
      <w:r>
        <w:rPr>
          <w:sz w:val="24"/>
          <w:szCs w:val="24"/>
          <w:lang w:val="en"/>
        </w:rPr>
        <w:t xml:space="preserve"> the specifics of the work performed by KGC employees for whom PPE is supplied; supplier's specialists shall learn the peculiarities of using PPE at the Mine and the </w:t>
      </w:r>
      <w:proofErr w:type="spellStart"/>
      <w:r>
        <w:rPr>
          <w:sz w:val="24"/>
          <w:szCs w:val="24"/>
          <w:lang w:val="en"/>
        </w:rPr>
        <w:t>Balykchy</w:t>
      </w:r>
      <w:proofErr w:type="spellEnd"/>
      <w:r>
        <w:rPr>
          <w:sz w:val="24"/>
          <w:szCs w:val="24"/>
          <w:lang w:val="en"/>
        </w:rPr>
        <w:t xml:space="preserve"> Marshalling Yard; take into account the existing conditions for washing, drying and repairing workwear; take into account the wishes of employees when finalizing and improving the supplied PPE with the established frequency.</w:t>
      </w:r>
    </w:p>
    <w:p w14:paraId="281D949D" w14:textId="77777777" w:rsidR="00C40C51" w:rsidRPr="00C40C51" w:rsidRDefault="00C40C51" w:rsidP="00C40C51">
      <w:pPr>
        <w:pStyle w:val="ListParagraph"/>
        <w:numPr>
          <w:ilvl w:val="0"/>
          <w:numId w:val="10"/>
        </w:numPr>
        <w:jc w:val="both"/>
        <w:rPr>
          <w:sz w:val="24"/>
          <w:szCs w:val="24"/>
          <w:lang w:val="en-US"/>
        </w:rPr>
      </w:pPr>
      <w:r w:rsidRPr="00C40C51">
        <w:rPr>
          <w:sz w:val="24"/>
          <w:szCs w:val="24"/>
          <w:lang w:val="en"/>
        </w:rPr>
        <w:t xml:space="preserve">It </w:t>
      </w:r>
      <w:proofErr w:type="gramStart"/>
      <w:r w:rsidRPr="00C40C51">
        <w:rPr>
          <w:sz w:val="24"/>
          <w:szCs w:val="24"/>
          <w:lang w:val="en"/>
        </w:rPr>
        <w:t>is allowed to</w:t>
      </w:r>
      <w:proofErr w:type="gramEnd"/>
      <w:r w:rsidRPr="00C40C51">
        <w:rPr>
          <w:sz w:val="24"/>
          <w:szCs w:val="24"/>
          <w:lang w:val="en"/>
        </w:rPr>
        <w:t xml:space="preserve"> make PPE, combined of different colors and textures. </w:t>
      </w:r>
    </w:p>
    <w:p w14:paraId="11DB124C" w14:textId="77777777" w:rsidR="00C40C51" w:rsidRPr="00C40C51" w:rsidRDefault="00C40C51" w:rsidP="00C40C51">
      <w:pPr>
        <w:pStyle w:val="ListParagraph"/>
        <w:numPr>
          <w:ilvl w:val="0"/>
          <w:numId w:val="10"/>
        </w:numPr>
        <w:jc w:val="both"/>
        <w:rPr>
          <w:sz w:val="24"/>
          <w:szCs w:val="24"/>
          <w:lang w:val="en-US"/>
        </w:rPr>
      </w:pPr>
      <w:r w:rsidRPr="00C40C51">
        <w:rPr>
          <w:sz w:val="24"/>
          <w:szCs w:val="24"/>
          <w:lang w:val="en"/>
        </w:rPr>
        <w:t>Ensure PPE effective protection through design and technological solutions:</w:t>
      </w:r>
    </w:p>
    <w:p w14:paraId="1C59971F" w14:textId="77777777" w:rsidR="00C40C51" w:rsidRPr="00C40C51" w:rsidRDefault="00C40C51" w:rsidP="00C40C51">
      <w:pPr>
        <w:pStyle w:val="ListParagraph"/>
        <w:numPr>
          <w:ilvl w:val="1"/>
          <w:numId w:val="10"/>
        </w:numPr>
        <w:jc w:val="both"/>
        <w:rPr>
          <w:sz w:val="24"/>
          <w:szCs w:val="24"/>
          <w:lang w:val="en-US"/>
        </w:rPr>
      </w:pPr>
      <w:r w:rsidRPr="00C40C51">
        <w:rPr>
          <w:sz w:val="24"/>
          <w:szCs w:val="24"/>
          <w:lang w:val="en"/>
        </w:rPr>
        <w:t>Convenience of using the product and its individual elements.</w:t>
      </w:r>
    </w:p>
    <w:p w14:paraId="34074BDE" w14:textId="77777777" w:rsidR="00C40C51" w:rsidRPr="00C40C51" w:rsidRDefault="00C40C51" w:rsidP="00C40C51">
      <w:pPr>
        <w:pStyle w:val="ListParagraph"/>
        <w:numPr>
          <w:ilvl w:val="1"/>
          <w:numId w:val="10"/>
        </w:numPr>
        <w:jc w:val="both"/>
        <w:rPr>
          <w:sz w:val="24"/>
          <w:szCs w:val="24"/>
          <w:lang w:val="en-US"/>
        </w:rPr>
      </w:pPr>
      <w:r w:rsidRPr="00C40C51">
        <w:rPr>
          <w:sz w:val="24"/>
          <w:szCs w:val="24"/>
          <w:lang w:val="en"/>
        </w:rPr>
        <w:t>Functional arrangement of parts and assemblies.</w:t>
      </w:r>
    </w:p>
    <w:p w14:paraId="16F641B1" w14:textId="77777777" w:rsidR="00C40C51" w:rsidRPr="00C40C51" w:rsidRDefault="00C40C51" w:rsidP="00C40C51">
      <w:pPr>
        <w:pStyle w:val="ListParagraph"/>
        <w:numPr>
          <w:ilvl w:val="1"/>
          <w:numId w:val="10"/>
        </w:numPr>
        <w:jc w:val="both"/>
        <w:rPr>
          <w:sz w:val="24"/>
          <w:szCs w:val="24"/>
          <w:lang w:val="en-US"/>
        </w:rPr>
      </w:pPr>
      <w:r w:rsidRPr="00C40C51">
        <w:rPr>
          <w:sz w:val="24"/>
          <w:szCs w:val="24"/>
          <w:lang w:val="en"/>
        </w:rPr>
        <w:t>Ability to adjust the fit of the product (parts, assemblies) to surface of worker's body.</w:t>
      </w:r>
    </w:p>
    <w:p w14:paraId="0042E611" w14:textId="77777777" w:rsidR="00C40C51" w:rsidRPr="00C40C51" w:rsidRDefault="00C40C51" w:rsidP="00C40C51">
      <w:pPr>
        <w:pStyle w:val="ListParagraph"/>
        <w:numPr>
          <w:ilvl w:val="1"/>
          <w:numId w:val="10"/>
        </w:numPr>
        <w:jc w:val="both"/>
        <w:rPr>
          <w:sz w:val="24"/>
          <w:szCs w:val="24"/>
          <w:lang w:val="en-US"/>
        </w:rPr>
      </w:pPr>
      <w:r w:rsidRPr="00C40C51">
        <w:rPr>
          <w:sz w:val="24"/>
          <w:szCs w:val="24"/>
          <w:lang w:val="en"/>
        </w:rPr>
        <w:t>Closed parts (fasteners) of PPE shall be made of the basic fabric.</w:t>
      </w:r>
    </w:p>
    <w:p w14:paraId="3612A5EC" w14:textId="77777777" w:rsidR="00C40C51" w:rsidRPr="00C40C51" w:rsidRDefault="00C40C51" w:rsidP="00C40C51">
      <w:pPr>
        <w:pStyle w:val="ListParagraph"/>
        <w:ind w:left="1200"/>
        <w:jc w:val="both"/>
        <w:rPr>
          <w:sz w:val="24"/>
          <w:szCs w:val="24"/>
          <w:lang w:val="en-US"/>
        </w:rPr>
      </w:pPr>
    </w:p>
    <w:sectPr w:rsidR="00C40C51" w:rsidRPr="00C40C51" w:rsidSect="00FF2C44">
      <w:footerReference w:type="default" r:id="rId9"/>
      <w:pgSz w:w="11906" w:h="16838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B09FB" w14:textId="77777777" w:rsidR="00A83BAE" w:rsidRDefault="00A83BAE" w:rsidP="002214A9">
      <w:r>
        <w:separator/>
      </w:r>
    </w:p>
  </w:endnote>
  <w:endnote w:type="continuationSeparator" w:id="0">
    <w:p w14:paraId="44794517" w14:textId="77777777" w:rsidR="00A83BAE" w:rsidRDefault="00A83BAE" w:rsidP="00221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33427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B85BC0" w14:textId="57DDA2D1" w:rsidR="002214A9" w:rsidRDefault="002214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07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A4D315" w14:textId="77777777" w:rsidR="002214A9" w:rsidRDefault="00221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1087B" w14:textId="77777777" w:rsidR="00A83BAE" w:rsidRDefault="00A83BAE" w:rsidP="002214A9">
      <w:r>
        <w:separator/>
      </w:r>
    </w:p>
  </w:footnote>
  <w:footnote w:type="continuationSeparator" w:id="0">
    <w:p w14:paraId="6DFFB7B7" w14:textId="77777777" w:rsidR="00A83BAE" w:rsidRDefault="00A83BAE" w:rsidP="00221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44D50"/>
    <w:multiLevelType w:val="hybridMultilevel"/>
    <w:tmpl w:val="0DEC5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006EA"/>
    <w:multiLevelType w:val="hybridMultilevel"/>
    <w:tmpl w:val="8AAC9414"/>
    <w:lvl w:ilvl="0" w:tplc="721053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363E2D"/>
    <w:multiLevelType w:val="hybridMultilevel"/>
    <w:tmpl w:val="03AC3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632F8"/>
    <w:multiLevelType w:val="hybridMultilevel"/>
    <w:tmpl w:val="44E8DD3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13D7A7D"/>
    <w:multiLevelType w:val="multilevel"/>
    <w:tmpl w:val="A78ADA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9F16FFE"/>
    <w:multiLevelType w:val="hybridMultilevel"/>
    <w:tmpl w:val="7720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724D4"/>
    <w:multiLevelType w:val="hybridMultilevel"/>
    <w:tmpl w:val="30188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2549E"/>
    <w:multiLevelType w:val="multilevel"/>
    <w:tmpl w:val="929860D2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800"/>
      </w:pPr>
      <w:rPr>
        <w:rFonts w:hint="default"/>
      </w:rPr>
    </w:lvl>
  </w:abstractNum>
  <w:abstractNum w:abstractNumId="8" w15:restartNumberingAfterBreak="0">
    <w:nsid w:val="6C5C4D36"/>
    <w:multiLevelType w:val="hybridMultilevel"/>
    <w:tmpl w:val="BC28D88C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6F6411E3"/>
    <w:multiLevelType w:val="hybridMultilevel"/>
    <w:tmpl w:val="E5B4E0BA"/>
    <w:lvl w:ilvl="0" w:tplc="F1D6685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77A9D"/>
    <w:multiLevelType w:val="hybridMultilevel"/>
    <w:tmpl w:val="76EEE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225"/>
    <w:rsid w:val="00004159"/>
    <w:rsid w:val="00010C9E"/>
    <w:rsid w:val="00070322"/>
    <w:rsid w:val="00167EFC"/>
    <w:rsid w:val="00176347"/>
    <w:rsid w:val="00185E09"/>
    <w:rsid w:val="002214A9"/>
    <w:rsid w:val="0026799B"/>
    <w:rsid w:val="002A4A13"/>
    <w:rsid w:val="002D0133"/>
    <w:rsid w:val="002D334C"/>
    <w:rsid w:val="002F4CC4"/>
    <w:rsid w:val="00302FD0"/>
    <w:rsid w:val="00330378"/>
    <w:rsid w:val="00381B90"/>
    <w:rsid w:val="00426710"/>
    <w:rsid w:val="00451DAC"/>
    <w:rsid w:val="004B06A8"/>
    <w:rsid w:val="004B0A9F"/>
    <w:rsid w:val="004E5FE5"/>
    <w:rsid w:val="00535585"/>
    <w:rsid w:val="005546AB"/>
    <w:rsid w:val="00587525"/>
    <w:rsid w:val="00590CDA"/>
    <w:rsid w:val="005A7B2D"/>
    <w:rsid w:val="005B5846"/>
    <w:rsid w:val="005F6EC7"/>
    <w:rsid w:val="00614946"/>
    <w:rsid w:val="00615DD4"/>
    <w:rsid w:val="00633234"/>
    <w:rsid w:val="00634BCC"/>
    <w:rsid w:val="00640BE5"/>
    <w:rsid w:val="00676176"/>
    <w:rsid w:val="006A2C34"/>
    <w:rsid w:val="006E7EAB"/>
    <w:rsid w:val="006F2F6C"/>
    <w:rsid w:val="007607DD"/>
    <w:rsid w:val="0076332F"/>
    <w:rsid w:val="00795269"/>
    <w:rsid w:val="007B0E9A"/>
    <w:rsid w:val="007B7D1E"/>
    <w:rsid w:val="007D4A69"/>
    <w:rsid w:val="007F3679"/>
    <w:rsid w:val="007F7E05"/>
    <w:rsid w:val="0080533D"/>
    <w:rsid w:val="008342FD"/>
    <w:rsid w:val="00837904"/>
    <w:rsid w:val="00894A6A"/>
    <w:rsid w:val="008D2C52"/>
    <w:rsid w:val="008F13C2"/>
    <w:rsid w:val="00964AA6"/>
    <w:rsid w:val="00974656"/>
    <w:rsid w:val="00992AD8"/>
    <w:rsid w:val="009C5BBE"/>
    <w:rsid w:val="009E0BE6"/>
    <w:rsid w:val="009E47EC"/>
    <w:rsid w:val="00A32255"/>
    <w:rsid w:val="00A34C6F"/>
    <w:rsid w:val="00A44BC5"/>
    <w:rsid w:val="00A52C15"/>
    <w:rsid w:val="00A55B39"/>
    <w:rsid w:val="00A75E8C"/>
    <w:rsid w:val="00A83BAE"/>
    <w:rsid w:val="00A8416F"/>
    <w:rsid w:val="00A90283"/>
    <w:rsid w:val="00AC3B6C"/>
    <w:rsid w:val="00AE7225"/>
    <w:rsid w:val="00AF0319"/>
    <w:rsid w:val="00B2107B"/>
    <w:rsid w:val="00B477D8"/>
    <w:rsid w:val="00B51484"/>
    <w:rsid w:val="00B76A3E"/>
    <w:rsid w:val="00B964D4"/>
    <w:rsid w:val="00B97EC8"/>
    <w:rsid w:val="00BA1DCD"/>
    <w:rsid w:val="00BA1E2B"/>
    <w:rsid w:val="00C03DAB"/>
    <w:rsid w:val="00C11353"/>
    <w:rsid w:val="00C40C51"/>
    <w:rsid w:val="00C463F9"/>
    <w:rsid w:val="00C77766"/>
    <w:rsid w:val="00CB3AEC"/>
    <w:rsid w:val="00CC247D"/>
    <w:rsid w:val="00CF601B"/>
    <w:rsid w:val="00D13243"/>
    <w:rsid w:val="00D1712D"/>
    <w:rsid w:val="00D90470"/>
    <w:rsid w:val="00D90724"/>
    <w:rsid w:val="00D93770"/>
    <w:rsid w:val="00DB49C0"/>
    <w:rsid w:val="00E13999"/>
    <w:rsid w:val="00E30024"/>
    <w:rsid w:val="00F16BDA"/>
    <w:rsid w:val="00F16D32"/>
    <w:rsid w:val="00F35A32"/>
    <w:rsid w:val="00F50487"/>
    <w:rsid w:val="00F83A92"/>
    <w:rsid w:val="00F97FAC"/>
    <w:rsid w:val="00FB695A"/>
    <w:rsid w:val="00FC61AC"/>
    <w:rsid w:val="00FE002A"/>
    <w:rsid w:val="00FF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4DAD"/>
  <w15:chartTrackingRefBased/>
  <w15:docId w15:val="{FE56D1FB-F5CD-42CC-B041-6EABCCEF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ing4">
    <w:name w:val="heading 4"/>
    <w:aliases w:val="H4,. (A.),Heading 4_NH,A-Ub-Nr-4,Nr-1.1.1.1,nein,ABB...,?? 4 Char,A-Üb-Nr-4, nein,标题 4 Char"/>
    <w:basedOn w:val="Normal"/>
    <w:next w:val="Normal"/>
    <w:link w:val="Heading4Char"/>
    <w:uiPriority w:val="9"/>
    <w:qFormat/>
    <w:rsid w:val="006F2F6C"/>
    <w:pPr>
      <w:keepNext/>
      <w:jc w:val="both"/>
      <w:outlineLvl w:val="3"/>
    </w:pPr>
    <w:rPr>
      <w:sz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4A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4A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Footer">
    <w:name w:val="footer"/>
    <w:basedOn w:val="Normal"/>
    <w:link w:val="FooterChar"/>
    <w:uiPriority w:val="99"/>
    <w:unhideWhenUsed/>
    <w:rsid w:val="002214A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4A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ing4Char">
    <w:name w:val="Heading 4 Char"/>
    <w:aliases w:val="H4 Char,. (A.) Char,Heading 4_NH Char,A-Ub-Nr-4 Char,Nr-1.1.1.1 Char,nein Char,ABB... Char,?? 4 Char Char,A-Üb-Nr-4 Char, nein Char,标题 4 Char Char"/>
    <w:basedOn w:val="DefaultParagraphFont"/>
    <w:link w:val="Heading4"/>
    <w:uiPriority w:val="9"/>
    <w:rsid w:val="006F2F6C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ListParagraph">
    <w:name w:val="List Paragraph"/>
    <w:aliases w:val="Абзац"/>
    <w:basedOn w:val="Normal"/>
    <w:link w:val="ListParagraphChar"/>
    <w:uiPriority w:val="34"/>
    <w:qFormat/>
    <w:rsid w:val="006F2F6C"/>
    <w:pPr>
      <w:spacing w:before="120" w:after="280"/>
      <w:ind w:left="720"/>
      <w:contextualSpacing/>
    </w:pPr>
    <w:rPr>
      <w:rFonts w:eastAsiaTheme="minorHAnsi" w:cstheme="minorBidi"/>
      <w:sz w:val="28"/>
      <w:szCs w:val="22"/>
      <w:lang w:val="ru-RU" w:eastAsia="en-US"/>
    </w:rPr>
  </w:style>
  <w:style w:type="character" w:customStyle="1" w:styleId="ListParagraphChar">
    <w:name w:val="List Paragraph Char"/>
    <w:aliases w:val="Абзац Char"/>
    <w:link w:val="ListParagraph"/>
    <w:uiPriority w:val="34"/>
    <w:rsid w:val="006F2F6C"/>
    <w:rPr>
      <w:rFonts w:ascii="Times New Roman" w:hAnsi="Times New Roman"/>
      <w:sz w:val="28"/>
      <w:lang w:val="ru-RU"/>
    </w:rPr>
  </w:style>
  <w:style w:type="paragraph" w:styleId="NoSpacing">
    <w:name w:val="No Spacing"/>
    <w:link w:val="NoSpacingChar"/>
    <w:uiPriority w:val="1"/>
    <w:qFormat/>
    <w:rsid w:val="006F2F6C"/>
    <w:pPr>
      <w:spacing w:after="120" w:line="240" w:lineRule="auto"/>
    </w:pPr>
    <w:rPr>
      <w:rFonts w:ascii="Calibri" w:eastAsia="Calibri" w:hAnsi="Calibri" w:cs="Times New Roman"/>
      <w:sz w:val="24"/>
      <w:lang w:val="ru-RU"/>
    </w:rPr>
  </w:style>
  <w:style w:type="character" w:customStyle="1" w:styleId="NoSpacingChar">
    <w:name w:val="No Spacing Char"/>
    <w:link w:val="NoSpacing"/>
    <w:uiPriority w:val="1"/>
    <w:rsid w:val="006F2F6C"/>
    <w:rPr>
      <w:rFonts w:ascii="Calibri" w:eastAsia="Calibri" w:hAnsi="Calibri" w:cs="Times New Roman"/>
      <w:sz w:val="24"/>
      <w:lang w:val="ru-RU"/>
    </w:rPr>
  </w:style>
  <w:style w:type="table" w:styleId="TableGrid">
    <w:name w:val="Table Grid"/>
    <w:basedOn w:val="TableNormal"/>
    <w:uiPriority w:val="39"/>
    <w:rsid w:val="00C77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95BE4-186C-4127-9F46-0649457B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KGC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Logvinov</dc:creator>
  <cp:keywords/>
  <dc:description/>
  <cp:lastModifiedBy>Gulizat Bekmurzaeva</cp:lastModifiedBy>
  <cp:revision>4</cp:revision>
  <dcterms:created xsi:type="dcterms:W3CDTF">2021-07-02T07:33:00Z</dcterms:created>
  <dcterms:modified xsi:type="dcterms:W3CDTF">2021-07-14T10:55:00Z</dcterms:modified>
</cp:coreProperties>
</file>