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A9" w:rsidRPr="00752BB8" w:rsidRDefault="002214A9" w:rsidP="002214A9">
      <w:pPr>
        <w:jc w:val="center"/>
        <w:rPr>
          <w:b/>
          <w:bCs/>
          <w:sz w:val="24"/>
          <w:szCs w:val="24"/>
          <w:lang w:val="ru-RU"/>
        </w:rPr>
      </w:pPr>
      <w:r w:rsidRPr="00752BB8">
        <w:rPr>
          <w:b/>
          <w:bCs/>
          <w:sz w:val="24"/>
          <w:szCs w:val="24"/>
          <w:lang w:val="ru-RU"/>
        </w:rPr>
        <w:t>ТЕХНИЧЕСКОЕ ЗАДАНИЕ</w:t>
      </w:r>
    </w:p>
    <w:p w:rsidR="002214A9" w:rsidRPr="00752BB8" w:rsidRDefault="002214A9" w:rsidP="002214A9">
      <w:pPr>
        <w:jc w:val="center"/>
        <w:rPr>
          <w:b/>
          <w:bCs/>
          <w:sz w:val="24"/>
          <w:szCs w:val="24"/>
          <w:lang w:val="ru-RU"/>
        </w:rPr>
      </w:pPr>
    </w:p>
    <w:p w:rsidR="002214A9" w:rsidRPr="00752BB8" w:rsidRDefault="002214A9" w:rsidP="002214A9">
      <w:pPr>
        <w:jc w:val="center"/>
        <w:rPr>
          <w:b/>
          <w:bCs/>
          <w:sz w:val="24"/>
          <w:szCs w:val="24"/>
          <w:lang w:val="ru-RU"/>
        </w:rPr>
      </w:pPr>
      <w:r w:rsidRPr="00752BB8">
        <w:rPr>
          <w:b/>
          <w:bCs/>
          <w:sz w:val="24"/>
          <w:szCs w:val="24"/>
          <w:lang w:val="ru-RU"/>
        </w:rPr>
        <w:t xml:space="preserve">на выполнение буровых и сопутствующих (строительство буровых площадок, восстановление и строительство дорог временного содержания) работ на </w:t>
      </w:r>
      <w:proofErr w:type="spellStart"/>
      <w:r w:rsidRPr="00752BB8">
        <w:rPr>
          <w:b/>
          <w:bCs/>
          <w:sz w:val="24"/>
          <w:szCs w:val="24"/>
          <w:lang w:val="ru-RU"/>
        </w:rPr>
        <w:t>Кумт</w:t>
      </w:r>
      <w:r>
        <w:rPr>
          <w:b/>
          <w:bCs/>
          <w:sz w:val="24"/>
          <w:szCs w:val="24"/>
          <w:lang w:val="ru-RU"/>
        </w:rPr>
        <w:t>орской</w:t>
      </w:r>
      <w:proofErr w:type="spellEnd"/>
      <w:r>
        <w:rPr>
          <w:b/>
          <w:bCs/>
          <w:sz w:val="24"/>
          <w:szCs w:val="24"/>
          <w:lang w:val="ru-RU"/>
        </w:rPr>
        <w:t xml:space="preserve"> концессионной площади в </w:t>
      </w:r>
      <w:r w:rsidRPr="00752BB8">
        <w:rPr>
          <w:b/>
          <w:bCs/>
          <w:sz w:val="24"/>
          <w:szCs w:val="24"/>
          <w:lang w:val="ru-RU"/>
        </w:rPr>
        <w:t>2018 году.</w:t>
      </w:r>
    </w:p>
    <w:p w:rsidR="002214A9" w:rsidRPr="00752BB8" w:rsidRDefault="002214A9" w:rsidP="002214A9">
      <w:pPr>
        <w:jc w:val="center"/>
        <w:rPr>
          <w:b/>
          <w:bCs/>
          <w:sz w:val="24"/>
          <w:szCs w:val="24"/>
          <w:lang w:val="ru-RU"/>
        </w:rPr>
      </w:pPr>
    </w:p>
    <w:p w:rsidR="002214A9" w:rsidRPr="00752BB8" w:rsidRDefault="002214A9" w:rsidP="002214A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Основание проведения работ: </w:t>
      </w:r>
      <w:r w:rsidRPr="00752BB8">
        <w:rPr>
          <w:sz w:val="24"/>
          <w:szCs w:val="24"/>
          <w:lang w:val="ru-RU"/>
        </w:rPr>
        <w:t xml:space="preserve">Наличие пересмотренного концессионного договора между Правительством </w:t>
      </w:r>
      <w:proofErr w:type="spellStart"/>
      <w:r w:rsidRPr="00752BB8">
        <w:rPr>
          <w:sz w:val="24"/>
          <w:szCs w:val="24"/>
          <w:lang w:val="ru-RU"/>
        </w:rPr>
        <w:t>Кыргызской</w:t>
      </w:r>
      <w:proofErr w:type="spellEnd"/>
      <w:r w:rsidRPr="00752BB8">
        <w:rPr>
          <w:sz w:val="24"/>
          <w:szCs w:val="24"/>
          <w:lang w:val="ru-RU"/>
        </w:rPr>
        <w:t xml:space="preserve"> Республики и ЗАО “</w:t>
      </w:r>
      <w:proofErr w:type="spellStart"/>
      <w:r w:rsidRPr="00752BB8">
        <w:rPr>
          <w:sz w:val="24"/>
          <w:szCs w:val="24"/>
          <w:lang w:val="ru-RU"/>
        </w:rPr>
        <w:t>Кумтор</w:t>
      </w:r>
      <w:proofErr w:type="spellEnd"/>
      <w:r w:rsidRPr="00752BB8">
        <w:rPr>
          <w:sz w:val="24"/>
          <w:szCs w:val="24"/>
          <w:lang w:val="ru-RU"/>
        </w:rPr>
        <w:t xml:space="preserve"> </w:t>
      </w:r>
      <w:proofErr w:type="spellStart"/>
      <w:r w:rsidRPr="00752BB8">
        <w:rPr>
          <w:sz w:val="24"/>
          <w:szCs w:val="24"/>
          <w:lang w:val="ru-RU"/>
        </w:rPr>
        <w:t>Голд</w:t>
      </w:r>
      <w:proofErr w:type="spellEnd"/>
      <w:r w:rsidRPr="00752BB8">
        <w:rPr>
          <w:sz w:val="24"/>
          <w:szCs w:val="24"/>
          <w:lang w:val="ru-RU"/>
        </w:rPr>
        <w:t xml:space="preserve"> Компани” от 6 июня 2009 года.</w:t>
      </w:r>
    </w:p>
    <w:p w:rsidR="002214A9" w:rsidRPr="00752BB8" w:rsidRDefault="002214A9" w:rsidP="002214A9">
      <w:pPr>
        <w:jc w:val="both"/>
        <w:rPr>
          <w:sz w:val="24"/>
          <w:szCs w:val="24"/>
          <w:lang w:val="ru-RU"/>
        </w:rPr>
      </w:pPr>
      <w:r w:rsidRPr="00752BB8">
        <w:rPr>
          <w:sz w:val="24"/>
          <w:szCs w:val="24"/>
          <w:lang w:val="ru-RU"/>
        </w:rPr>
        <w:t xml:space="preserve">  </w:t>
      </w:r>
    </w:p>
    <w:p w:rsidR="002214A9" w:rsidRPr="00752BB8" w:rsidRDefault="002214A9" w:rsidP="002214A9">
      <w:pPr>
        <w:spacing w:line="276" w:lineRule="auto"/>
        <w:jc w:val="both"/>
        <w:rPr>
          <w:sz w:val="24"/>
          <w:szCs w:val="24"/>
          <w:lang w:val="ru-RU"/>
        </w:rPr>
      </w:pPr>
      <w:r w:rsidRPr="00752BB8">
        <w:rPr>
          <w:sz w:val="24"/>
          <w:szCs w:val="24"/>
          <w:lang w:val="ru-RU"/>
        </w:rPr>
        <w:t xml:space="preserve">   Целевое назначение:</w:t>
      </w:r>
    </w:p>
    <w:p w:rsidR="002214A9" w:rsidRPr="00752BB8" w:rsidRDefault="002214A9" w:rsidP="002214A9">
      <w:pPr>
        <w:spacing w:line="276" w:lineRule="auto"/>
        <w:jc w:val="both"/>
        <w:rPr>
          <w:sz w:val="24"/>
          <w:szCs w:val="24"/>
          <w:lang w:val="ru-RU"/>
        </w:rPr>
      </w:pPr>
      <w:r w:rsidRPr="00752BB8">
        <w:rPr>
          <w:sz w:val="24"/>
          <w:szCs w:val="24"/>
          <w:lang w:val="ru-RU"/>
        </w:rPr>
        <w:t xml:space="preserve">         -  Геологоразведочные работы на участках Юго-Западный и Северо-Восточный.</w:t>
      </w:r>
    </w:p>
    <w:p w:rsidR="002214A9" w:rsidRPr="00752BB8" w:rsidRDefault="002214A9" w:rsidP="002214A9">
      <w:pPr>
        <w:spacing w:line="276" w:lineRule="auto"/>
        <w:jc w:val="both"/>
        <w:rPr>
          <w:sz w:val="24"/>
          <w:szCs w:val="24"/>
          <w:lang w:val="ru-RU"/>
        </w:rPr>
      </w:pPr>
      <w:r w:rsidRPr="00752BB8">
        <w:rPr>
          <w:sz w:val="24"/>
          <w:szCs w:val="24"/>
          <w:lang w:val="ru-RU"/>
        </w:rPr>
        <w:t xml:space="preserve">                                                 </w:t>
      </w:r>
    </w:p>
    <w:p w:rsidR="002214A9" w:rsidRPr="00752BB8" w:rsidRDefault="002214A9" w:rsidP="002214A9">
      <w:pPr>
        <w:spacing w:line="276" w:lineRule="auto"/>
        <w:jc w:val="both"/>
        <w:rPr>
          <w:sz w:val="24"/>
          <w:szCs w:val="24"/>
          <w:lang w:val="ru-RU"/>
        </w:rPr>
      </w:pPr>
      <w:r w:rsidRPr="00752BB8">
        <w:rPr>
          <w:sz w:val="24"/>
          <w:szCs w:val="24"/>
          <w:lang w:val="ru-RU"/>
        </w:rPr>
        <w:t xml:space="preserve">   Пространственное расположение объекта:</w:t>
      </w:r>
    </w:p>
    <w:p w:rsidR="002214A9" w:rsidRPr="00752BB8" w:rsidRDefault="002214A9" w:rsidP="002214A9">
      <w:pPr>
        <w:spacing w:line="276" w:lineRule="auto"/>
        <w:jc w:val="both"/>
        <w:rPr>
          <w:sz w:val="24"/>
          <w:szCs w:val="24"/>
          <w:lang w:val="ru-RU"/>
        </w:rPr>
      </w:pPr>
      <w:r w:rsidRPr="00752BB8">
        <w:rPr>
          <w:sz w:val="24"/>
          <w:szCs w:val="24"/>
          <w:lang w:val="ru-RU"/>
        </w:rPr>
        <w:t xml:space="preserve">- </w:t>
      </w:r>
      <w:proofErr w:type="spellStart"/>
      <w:r w:rsidRPr="00752BB8">
        <w:rPr>
          <w:sz w:val="24"/>
          <w:szCs w:val="24"/>
          <w:lang w:val="ru-RU"/>
        </w:rPr>
        <w:t>Кумторская</w:t>
      </w:r>
      <w:proofErr w:type="spellEnd"/>
      <w:r w:rsidRPr="00752BB8">
        <w:rPr>
          <w:sz w:val="24"/>
          <w:szCs w:val="24"/>
          <w:lang w:val="ru-RU"/>
        </w:rPr>
        <w:t xml:space="preserve"> площадь находится в </w:t>
      </w:r>
      <w:proofErr w:type="spellStart"/>
      <w:r w:rsidRPr="00752BB8">
        <w:rPr>
          <w:sz w:val="24"/>
          <w:szCs w:val="24"/>
          <w:lang w:val="ru-RU"/>
        </w:rPr>
        <w:t>Джеты-Огузском</w:t>
      </w:r>
      <w:proofErr w:type="spellEnd"/>
      <w:r w:rsidRPr="00752BB8">
        <w:rPr>
          <w:sz w:val="24"/>
          <w:szCs w:val="24"/>
          <w:lang w:val="ru-RU"/>
        </w:rPr>
        <w:t xml:space="preserve"> районе Иссык-Кульской области Северо-западный фланг концессионной площади (примерно 40% ее площади) приходится на </w:t>
      </w:r>
      <w:proofErr w:type="spellStart"/>
      <w:r w:rsidRPr="00752BB8">
        <w:rPr>
          <w:sz w:val="24"/>
          <w:szCs w:val="24"/>
          <w:lang w:val="ru-RU"/>
        </w:rPr>
        <w:t>Кумторскую</w:t>
      </w:r>
      <w:proofErr w:type="spellEnd"/>
      <w:r w:rsidRPr="00752BB8">
        <w:rPr>
          <w:sz w:val="24"/>
          <w:szCs w:val="24"/>
          <w:lang w:val="ru-RU"/>
        </w:rPr>
        <w:t xml:space="preserve"> межгорную впадину, заполненную грубообломочными четвертичными отложениями. Противоположный юго-восточный фланг территории простирается до высокогорной (до </w:t>
      </w:r>
      <w:smartTag w:uri="urn:schemas-microsoft-com:office:smarttags" w:element="metricconverter">
        <w:smartTagPr>
          <w:attr w:name="ProductID" w:val="5000 м"/>
        </w:smartTagPr>
        <w:r w:rsidRPr="00752BB8">
          <w:rPr>
            <w:sz w:val="24"/>
            <w:szCs w:val="24"/>
            <w:lang w:val="ru-RU"/>
          </w:rPr>
          <w:t>5000 м</w:t>
        </w:r>
      </w:smartTag>
      <w:r w:rsidRPr="00752BB8">
        <w:rPr>
          <w:sz w:val="24"/>
          <w:szCs w:val="24"/>
          <w:lang w:val="ru-RU"/>
        </w:rPr>
        <w:t>) осевой части хребта Акшийрак.</w:t>
      </w:r>
    </w:p>
    <w:p w:rsidR="002214A9" w:rsidRPr="00752BB8" w:rsidRDefault="002214A9" w:rsidP="002214A9">
      <w:pPr>
        <w:tabs>
          <w:tab w:val="left" w:pos="0"/>
          <w:tab w:val="left" w:pos="4320"/>
          <w:tab w:val="left" w:pos="4860"/>
          <w:tab w:val="left" w:pos="5580"/>
        </w:tabs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752BB8">
        <w:rPr>
          <w:sz w:val="24"/>
          <w:szCs w:val="24"/>
          <w:lang w:val="ru-RU"/>
        </w:rPr>
        <w:t>До ближайшей железнодорожной станции Балыкчи – 2</w:t>
      </w:r>
      <w:r>
        <w:rPr>
          <w:sz w:val="24"/>
          <w:szCs w:val="24"/>
          <w:lang w:val="ru-RU"/>
        </w:rPr>
        <w:t>3</w:t>
      </w:r>
      <w:r w:rsidRPr="00752BB8">
        <w:rPr>
          <w:sz w:val="24"/>
          <w:szCs w:val="24"/>
          <w:lang w:val="ru-RU"/>
        </w:rPr>
        <w:t>0 км, до города Бишкек – 4</w:t>
      </w:r>
      <w:r>
        <w:rPr>
          <w:sz w:val="24"/>
          <w:szCs w:val="24"/>
          <w:lang w:val="ru-RU"/>
        </w:rPr>
        <w:t>1</w:t>
      </w:r>
      <w:r w:rsidRPr="00752BB8">
        <w:rPr>
          <w:sz w:val="24"/>
          <w:szCs w:val="24"/>
          <w:lang w:val="ru-RU"/>
        </w:rPr>
        <w:t xml:space="preserve">0 км. </w:t>
      </w:r>
    </w:p>
    <w:p w:rsidR="002214A9" w:rsidRPr="00752BB8" w:rsidRDefault="002214A9" w:rsidP="002214A9">
      <w:pPr>
        <w:jc w:val="both"/>
        <w:rPr>
          <w:b/>
          <w:sz w:val="24"/>
          <w:szCs w:val="24"/>
          <w:lang w:val="ru-RU"/>
        </w:rPr>
      </w:pPr>
      <w:r w:rsidRPr="00752BB8">
        <w:rPr>
          <w:sz w:val="24"/>
          <w:szCs w:val="24"/>
          <w:lang w:val="ru-RU"/>
        </w:rPr>
        <w:t xml:space="preserve">       </w:t>
      </w:r>
    </w:p>
    <w:p w:rsidR="002214A9" w:rsidRPr="00752BB8" w:rsidRDefault="002214A9" w:rsidP="002214A9">
      <w:pPr>
        <w:spacing w:line="276" w:lineRule="auto"/>
        <w:jc w:val="both"/>
        <w:rPr>
          <w:b/>
          <w:sz w:val="24"/>
          <w:szCs w:val="24"/>
          <w:lang w:val="ru-RU"/>
        </w:rPr>
      </w:pPr>
      <w:r w:rsidRPr="00752BB8">
        <w:rPr>
          <w:b/>
          <w:sz w:val="24"/>
          <w:szCs w:val="24"/>
          <w:lang w:val="ru-RU"/>
        </w:rPr>
        <w:t xml:space="preserve">     1.    Основные параметры выполнения работ:</w:t>
      </w:r>
    </w:p>
    <w:p w:rsidR="002214A9" w:rsidRPr="00752BB8" w:rsidRDefault="002214A9" w:rsidP="002214A9">
      <w:pPr>
        <w:spacing w:line="276" w:lineRule="auto"/>
        <w:jc w:val="both"/>
        <w:rPr>
          <w:sz w:val="24"/>
          <w:szCs w:val="24"/>
          <w:lang w:val="ru-RU"/>
        </w:rPr>
      </w:pPr>
      <w:r w:rsidRPr="00752BB8">
        <w:rPr>
          <w:sz w:val="24"/>
          <w:szCs w:val="24"/>
          <w:lang w:val="ru-RU"/>
        </w:rPr>
        <w:t>Буровые работы.</w:t>
      </w:r>
    </w:p>
    <w:p w:rsidR="002214A9" w:rsidRPr="00752BB8" w:rsidRDefault="002214A9" w:rsidP="002214A9">
      <w:pPr>
        <w:spacing w:line="276" w:lineRule="auto"/>
        <w:jc w:val="both"/>
        <w:rPr>
          <w:sz w:val="24"/>
          <w:szCs w:val="24"/>
          <w:lang w:val="ru-RU"/>
        </w:rPr>
      </w:pPr>
      <w:r w:rsidRPr="00752BB8">
        <w:rPr>
          <w:sz w:val="24"/>
          <w:szCs w:val="24"/>
          <w:lang w:val="ru-RU"/>
        </w:rPr>
        <w:t>А) Бурение скважин глубинами 200 – 900 метров. Углы наклона бурения (</w:t>
      </w:r>
      <w:r w:rsidRPr="00752BB8">
        <w:rPr>
          <w:sz w:val="24"/>
          <w:szCs w:val="24"/>
          <w:lang w:val="en-US"/>
        </w:rPr>
        <w:t>dip</w:t>
      </w:r>
      <w:r w:rsidRPr="00752BB8">
        <w:rPr>
          <w:sz w:val="24"/>
          <w:szCs w:val="24"/>
          <w:lang w:val="ru-RU"/>
        </w:rPr>
        <w:t xml:space="preserve">) 17-90º. Диаметр бурения (основной) – </w:t>
      </w:r>
      <w:r w:rsidRPr="00752BB8">
        <w:rPr>
          <w:sz w:val="24"/>
          <w:szCs w:val="24"/>
          <w:lang w:val="en-US"/>
        </w:rPr>
        <w:t>HQ</w:t>
      </w:r>
      <w:r w:rsidRPr="00752BB8">
        <w:rPr>
          <w:sz w:val="24"/>
          <w:szCs w:val="24"/>
          <w:lang w:val="ru-RU"/>
        </w:rPr>
        <w:t>.</w:t>
      </w:r>
    </w:p>
    <w:p w:rsidR="002214A9" w:rsidRPr="00752BB8" w:rsidRDefault="002214A9" w:rsidP="002214A9">
      <w:pPr>
        <w:spacing w:line="300" w:lineRule="auto"/>
        <w:ind w:firstLine="252"/>
        <w:jc w:val="both"/>
        <w:rPr>
          <w:sz w:val="24"/>
          <w:szCs w:val="24"/>
          <w:lang w:val="ru-RU"/>
        </w:rPr>
      </w:pPr>
      <w:r w:rsidRPr="00752BB8">
        <w:rPr>
          <w:sz w:val="24"/>
          <w:szCs w:val="24"/>
          <w:lang w:val="ru-RU"/>
        </w:rPr>
        <w:t xml:space="preserve">В) </w:t>
      </w:r>
      <w:proofErr w:type="spellStart"/>
      <w:r w:rsidRPr="00752BB8">
        <w:rPr>
          <w:sz w:val="24"/>
          <w:szCs w:val="24"/>
          <w:lang w:val="ru-RU"/>
        </w:rPr>
        <w:t>Инклинометрия</w:t>
      </w:r>
      <w:proofErr w:type="spellEnd"/>
      <w:r w:rsidRPr="00752BB8">
        <w:rPr>
          <w:sz w:val="24"/>
          <w:szCs w:val="24"/>
          <w:lang w:val="ru-RU"/>
        </w:rPr>
        <w:t xml:space="preserve"> скважины замеряется каждые 25 метров.</w:t>
      </w:r>
    </w:p>
    <w:p w:rsidR="002214A9" w:rsidRPr="00752BB8" w:rsidRDefault="002214A9" w:rsidP="002214A9">
      <w:pPr>
        <w:spacing w:line="300" w:lineRule="auto"/>
        <w:ind w:firstLine="252"/>
        <w:jc w:val="both"/>
        <w:rPr>
          <w:sz w:val="24"/>
          <w:szCs w:val="24"/>
          <w:lang w:val="ru-RU"/>
        </w:rPr>
      </w:pPr>
      <w:r w:rsidRPr="00752BB8">
        <w:rPr>
          <w:sz w:val="24"/>
          <w:szCs w:val="24"/>
          <w:lang w:val="ru-RU"/>
        </w:rPr>
        <w:t xml:space="preserve">С) Выход керна не ниже 76% по вмещающим породам, не ниже 90% - по рудным зонам. Керн укладывается в ящики по </w:t>
      </w:r>
      <w:proofErr w:type="spellStart"/>
      <w:r w:rsidRPr="00752BB8">
        <w:rPr>
          <w:sz w:val="24"/>
          <w:szCs w:val="24"/>
          <w:lang w:val="ru-RU"/>
        </w:rPr>
        <w:t>уходкам</w:t>
      </w:r>
      <w:proofErr w:type="spellEnd"/>
      <w:r w:rsidRPr="00752BB8">
        <w:rPr>
          <w:sz w:val="24"/>
          <w:szCs w:val="24"/>
          <w:lang w:val="ru-RU"/>
        </w:rPr>
        <w:t xml:space="preserve">. Каждая </w:t>
      </w:r>
      <w:proofErr w:type="spellStart"/>
      <w:r w:rsidRPr="00752BB8">
        <w:rPr>
          <w:sz w:val="24"/>
          <w:szCs w:val="24"/>
          <w:lang w:val="ru-RU"/>
        </w:rPr>
        <w:t>уходка</w:t>
      </w:r>
      <w:proofErr w:type="spellEnd"/>
      <w:r w:rsidRPr="00752BB8">
        <w:rPr>
          <w:sz w:val="24"/>
          <w:szCs w:val="24"/>
          <w:lang w:val="ru-RU"/>
        </w:rPr>
        <w:t xml:space="preserve"> фиксируется биркой и записью в буровом журнале.</w:t>
      </w:r>
    </w:p>
    <w:p w:rsidR="002214A9" w:rsidRPr="00752BB8" w:rsidRDefault="002214A9" w:rsidP="002214A9">
      <w:pPr>
        <w:spacing w:line="300" w:lineRule="auto"/>
        <w:ind w:firstLine="252"/>
        <w:jc w:val="both"/>
        <w:rPr>
          <w:sz w:val="24"/>
          <w:szCs w:val="24"/>
          <w:lang w:val="ru-RU"/>
        </w:rPr>
      </w:pPr>
      <w:r w:rsidRPr="00752BB8">
        <w:rPr>
          <w:sz w:val="24"/>
          <w:szCs w:val="24"/>
          <w:lang w:val="ru-RU"/>
        </w:rPr>
        <w:t xml:space="preserve">Аварийные скважины, по вине исполнителя и с выходом керна ниже 76% по вмещающим породам и ниже 90% по рудным зонам, </w:t>
      </w:r>
      <w:proofErr w:type="spellStart"/>
      <w:r w:rsidRPr="00752BB8">
        <w:rPr>
          <w:sz w:val="24"/>
          <w:szCs w:val="24"/>
          <w:lang w:val="ru-RU"/>
        </w:rPr>
        <w:t>перебуриваются</w:t>
      </w:r>
      <w:proofErr w:type="spellEnd"/>
      <w:r w:rsidRPr="00752BB8">
        <w:rPr>
          <w:sz w:val="24"/>
          <w:szCs w:val="24"/>
          <w:lang w:val="ru-RU"/>
        </w:rPr>
        <w:t xml:space="preserve"> подрядчиком за свой счет. </w:t>
      </w:r>
    </w:p>
    <w:p w:rsidR="002214A9" w:rsidRPr="00752BB8" w:rsidRDefault="002214A9" w:rsidP="002214A9">
      <w:pPr>
        <w:spacing w:line="300" w:lineRule="auto"/>
        <w:ind w:firstLine="252"/>
        <w:jc w:val="both"/>
        <w:rPr>
          <w:sz w:val="24"/>
          <w:szCs w:val="24"/>
          <w:lang w:val="ru-RU"/>
        </w:rPr>
      </w:pPr>
      <w:r w:rsidRPr="00752BB8">
        <w:rPr>
          <w:sz w:val="24"/>
          <w:szCs w:val="24"/>
          <w:lang w:val="ru-RU"/>
        </w:rPr>
        <w:t>Керн аварийной скважины предоставляется Заказчику в полном объеме.</w:t>
      </w:r>
    </w:p>
    <w:p w:rsidR="002214A9" w:rsidRPr="00752BB8" w:rsidRDefault="002214A9" w:rsidP="002214A9">
      <w:pPr>
        <w:jc w:val="both"/>
        <w:rPr>
          <w:b/>
          <w:bCs/>
          <w:sz w:val="24"/>
          <w:szCs w:val="24"/>
          <w:lang w:val="ru-RU"/>
        </w:rPr>
      </w:pPr>
    </w:p>
    <w:p w:rsidR="002214A9" w:rsidRPr="00BF0E4A" w:rsidRDefault="002214A9" w:rsidP="002214A9">
      <w:pPr>
        <w:jc w:val="both"/>
        <w:rPr>
          <w:b/>
          <w:bCs/>
          <w:sz w:val="24"/>
          <w:szCs w:val="24"/>
          <w:lang w:val="ru-RU"/>
        </w:rPr>
      </w:pPr>
      <w:r w:rsidRPr="00BF0E4A">
        <w:rPr>
          <w:b/>
          <w:bCs/>
          <w:sz w:val="24"/>
          <w:szCs w:val="24"/>
          <w:lang w:val="ru-RU"/>
        </w:rPr>
        <w:t>Предварительные объемы буровых работ:</w:t>
      </w:r>
    </w:p>
    <w:p w:rsidR="002214A9" w:rsidRPr="00BF0E4A" w:rsidRDefault="002214A9" w:rsidP="002214A9">
      <w:pPr>
        <w:numPr>
          <w:ilvl w:val="0"/>
          <w:numId w:val="1"/>
        </w:numPr>
        <w:ind w:left="360"/>
        <w:jc w:val="both"/>
        <w:rPr>
          <w:b/>
          <w:bCs/>
          <w:sz w:val="24"/>
          <w:szCs w:val="24"/>
          <w:lang w:val="ru-RU"/>
        </w:rPr>
      </w:pPr>
      <w:r w:rsidRPr="00BF0E4A">
        <w:rPr>
          <w:b/>
          <w:bCs/>
          <w:sz w:val="24"/>
          <w:szCs w:val="24"/>
          <w:lang w:val="ru-RU"/>
        </w:rPr>
        <w:t>30 скважин</w:t>
      </w:r>
      <w:r w:rsidRPr="00BF0E4A">
        <w:rPr>
          <w:bCs/>
          <w:sz w:val="24"/>
          <w:szCs w:val="24"/>
          <w:lang w:val="ru-RU"/>
        </w:rPr>
        <w:t xml:space="preserve">, общим объемом бурения порядка - </w:t>
      </w:r>
      <w:r w:rsidRPr="00BF0E4A">
        <w:rPr>
          <w:b/>
          <w:bCs/>
          <w:sz w:val="24"/>
          <w:szCs w:val="24"/>
          <w:lang w:val="ru-RU"/>
        </w:rPr>
        <w:t xml:space="preserve">12 </w:t>
      </w:r>
      <w:proofErr w:type="spellStart"/>
      <w:r w:rsidRPr="00BF0E4A">
        <w:rPr>
          <w:b/>
          <w:bCs/>
          <w:sz w:val="24"/>
          <w:szCs w:val="24"/>
          <w:lang w:val="ru-RU"/>
        </w:rPr>
        <w:t>пог</w:t>
      </w:r>
      <w:proofErr w:type="spellEnd"/>
      <w:r w:rsidRPr="00BF0E4A">
        <w:rPr>
          <w:b/>
          <w:bCs/>
          <w:sz w:val="24"/>
          <w:szCs w:val="24"/>
          <w:lang w:val="ru-RU"/>
        </w:rPr>
        <w:t>. км</w:t>
      </w:r>
      <w:r w:rsidRPr="00BF0E4A">
        <w:rPr>
          <w:bCs/>
          <w:sz w:val="24"/>
          <w:szCs w:val="24"/>
          <w:lang w:val="ru-RU"/>
        </w:rPr>
        <w:t>.</w:t>
      </w:r>
      <w:r w:rsidRPr="00BF0E4A">
        <w:rPr>
          <w:sz w:val="24"/>
          <w:szCs w:val="24"/>
          <w:lang w:val="ru-RU"/>
        </w:rPr>
        <w:t xml:space="preserve"> (стоимость работ указать в погонных метрах при условии работы трех буровых агрегатов с общим объемом бурения порядка 1800 </w:t>
      </w:r>
      <w:proofErr w:type="spellStart"/>
      <w:r w:rsidRPr="00BF0E4A">
        <w:rPr>
          <w:sz w:val="24"/>
          <w:szCs w:val="24"/>
          <w:lang w:val="ru-RU"/>
        </w:rPr>
        <w:t>пог</w:t>
      </w:r>
      <w:proofErr w:type="spellEnd"/>
      <w:r w:rsidRPr="00BF0E4A">
        <w:rPr>
          <w:sz w:val="24"/>
          <w:szCs w:val="24"/>
          <w:lang w:val="ru-RU"/>
        </w:rPr>
        <w:t>. метров в месяц).</w:t>
      </w:r>
      <w:r w:rsidRPr="00BF0E4A">
        <w:rPr>
          <w:bCs/>
          <w:sz w:val="24"/>
          <w:szCs w:val="24"/>
          <w:lang w:val="ru-RU"/>
        </w:rPr>
        <w:t xml:space="preserve"> </w:t>
      </w:r>
      <w:r w:rsidRPr="00BF0E4A">
        <w:rPr>
          <w:b/>
          <w:bCs/>
          <w:sz w:val="24"/>
          <w:szCs w:val="24"/>
          <w:lang w:val="ru-RU"/>
        </w:rPr>
        <w:t xml:space="preserve"> </w:t>
      </w:r>
    </w:p>
    <w:p w:rsidR="002214A9" w:rsidRPr="00BF0E4A" w:rsidRDefault="002214A9" w:rsidP="002214A9">
      <w:pPr>
        <w:jc w:val="both"/>
        <w:rPr>
          <w:bCs/>
          <w:sz w:val="24"/>
          <w:szCs w:val="24"/>
          <w:lang w:val="ru-RU"/>
        </w:rPr>
      </w:pPr>
    </w:p>
    <w:p w:rsidR="002214A9" w:rsidRPr="00BF0E4A" w:rsidRDefault="002214A9" w:rsidP="002214A9">
      <w:pPr>
        <w:spacing w:line="276" w:lineRule="auto"/>
        <w:jc w:val="both"/>
        <w:rPr>
          <w:b/>
          <w:sz w:val="24"/>
          <w:szCs w:val="24"/>
          <w:lang w:val="ru-RU"/>
        </w:rPr>
      </w:pPr>
      <w:r w:rsidRPr="00BF0E4A">
        <w:rPr>
          <w:b/>
          <w:bCs/>
          <w:sz w:val="24"/>
          <w:szCs w:val="24"/>
          <w:lang w:val="ru-RU"/>
        </w:rPr>
        <w:t xml:space="preserve">2. </w:t>
      </w:r>
      <w:r w:rsidRPr="00BF0E4A">
        <w:rPr>
          <w:b/>
          <w:sz w:val="24"/>
          <w:szCs w:val="24"/>
          <w:lang w:val="ru-RU"/>
        </w:rPr>
        <w:t xml:space="preserve"> Строительство, восстановление дорог и строительство буровых площадок:</w:t>
      </w:r>
    </w:p>
    <w:p w:rsidR="002214A9" w:rsidRPr="00BF0E4A" w:rsidRDefault="002214A9" w:rsidP="002214A9">
      <w:pPr>
        <w:spacing w:line="276" w:lineRule="auto"/>
        <w:jc w:val="both"/>
        <w:rPr>
          <w:sz w:val="24"/>
          <w:szCs w:val="24"/>
          <w:lang w:val="ru-RU"/>
        </w:rPr>
      </w:pPr>
      <w:r w:rsidRPr="00BF0E4A">
        <w:rPr>
          <w:sz w:val="24"/>
          <w:szCs w:val="24"/>
          <w:lang w:val="ru-RU"/>
        </w:rPr>
        <w:t xml:space="preserve">    -  </w:t>
      </w:r>
      <w:r w:rsidRPr="00BF0E4A">
        <w:rPr>
          <w:b/>
          <w:i/>
          <w:sz w:val="24"/>
          <w:szCs w:val="24"/>
          <w:u w:val="single"/>
          <w:lang w:val="ru-RU"/>
        </w:rPr>
        <w:t>восстановление дорог</w:t>
      </w:r>
      <w:r w:rsidRPr="00BF0E4A">
        <w:rPr>
          <w:sz w:val="24"/>
          <w:szCs w:val="24"/>
          <w:lang w:val="ru-RU"/>
        </w:rPr>
        <w:t>. Разрушенные участки существующей дороги восстановить для проезда грузового и легкового транспорта;</w:t>
      </w:r>
    </w:p>
    <w:p w:rsidR="002214A9" w:rsidRPr="00BF0E4A" w:rsidRDefault="002214A9" w:rsidP="002214A9">
      <w:pPr>
        <w:spacing w:line="300" w:lineRule="auto"/>
        <w:ind w:firstLine="252"/>
        <w:jc w:val="both"/>
        <w:rPr>
          <w:sz w:val="24"/>
          <w:szCs w:val="24"/>
          <w:lang w:val="ru-RU"/>
        </w:rPr>
      </w:pPr>
      <w:r w:rsidRPr="00BF0E4A">
        <w:rPr>
          <w:sz w:val="24"/>
          <w:szCs w:val="24"/>
          <w:lang w:val="ru-RU"/>
        </w:rPr>
        <w:t xml:space="preserve">- </w:t>
      </w:r>
      <w:r w:rsidRPr="00BF0E4A">
        <w:rPr>
          <w:b/>
          <w:i/>
          <w:sz w:val="24"/>
          <w:szCs w:val="24"/>
          <w:u w:val="single"/>
          <w:lang w:val="ru-RU"/>
        </w:rPr>
        <w:t>строительство дорог</w:t>
      </w:r>
      <w:r w:rsidRPr="00BF0E4A">
        <w:rPr>
          <w:sz w:val="24"/>
          <w:szCs w:val="24"/>
          <w:lang w:val="ru-RU"/>
        </w:rPr>
        <w:t xml:space="preserve">. Ширина полотна временной дороги по грунтам – не менее </w:t>
      </w:r>
      <w:smartTag w:uri="urn:schemas-microsoft-com:office:smarttags" w:element="metricconverter">
        <w:smartTagPr>
          <w:attr w:name="ProductID" w:val="3,5 метров"/>
        </w:smartTagPr>
        <w:r w:rsidRPr="00BF0E4A">
          <w:rPr>
            <w:sz w:val="24"/>
            <w:szCs w:val="24"/>
            <w:lang w:val="ru-RU"/>
          </w:rPr>
          <w:t>3,5 метров</w:t>
        </w:r>
      </w:smartTag>
      <w:r w:rsidRPr="00BF0E4A">
        <w:rPr>
          <w:sz w:val="24"/>
          <w:szCs w:val="24"/>
          <w:lang w:val="ru-RU"/>
        </w:rPr>
        <w:t xml:space="preserve"> по целику, по льду – </w:t>
      </w:r>
      <w:smartTag w:uri="urn:schemas-microsoft-com:office:smarttags" w:element="metricconverter">
        <w:smartTagPr>
          <w:attr w:name="ProductID" w:val="6 м"/>
        </w:smartTagPr>
        <w:r w:rsidRPr="00BF0E4A">
          <w:rPr>
            <w:sz w:val="24"/>
            <w:szCs w:val="24"/>
            <w:lang w:val="ru-RU"/>
          </w:rPr>
          <w:t>6 м</w:t>
        </w:r>
      </w:smartTag>
      <w:r w:rsidRPr="00BF0E4A">
        <w:rPr>
          <w:sz w:val="24"/>
          <w:szCs w:val="24"/>
          <w:lang w:val="ru-RU"/>
        </w:rPr>
        <w:t xml:space="preserve">. Максимальный продольный уклон дорог 7º (12,3%). </w:t>
      </w:r>
    </w:p>
    <w:p w:rsidR="002214A9" w:rsidRPr="00BF0E4A" w:rsidRDefault="002214A9" w:rsidP="002214A9">
      <w:pPr>
        <w:spacing w:line="300" w:lineRule="auto"/>
        <w:ind w:firstLine="252"/>
        <w:jc w:val="both"/>
        <w:rPr>
          <w:sz w:val="24"/>
          <w:szCs w:val="24"/>
          <w:lang w:val="ru-RU"/>
        </w:rPr>
      </w:pPr>
      <w:r w:rsidRPr="00BF0E4A">
        <w:rPr>
          <w:sz w:val="24"/>
          <w:szCs w:val="24"/>
          <w:lang w:val="ru-RU"/>
        </w:rPr>
        <w:t xml:space="preserve">Общая протяженность дорог порядка 10 </w:t>
      </w:r>
      <w:proofErr w:type="spellStart"/>
      <w:r w:rsidRPr="00BF0E4A">
        <w:rPr>
          <w:sz w:val="24"/>
          <w:szCs w:val="24"/>
          <w:lang w:val="ru-RU"/>
        </w:rPr>
        <w:t>пог.км</w:t>
      </w:r>
      <w:proofErr w:type="spellEnd"/>
      <w:r w:rsidRPr="00BF0E4A">
        <w:rPr>
          <w:sz w:val="24"/>
          <w:szCs w:val="24"/>
          <w:lang w:val="ru-RU"/>
        </w:rPr>
        <w:t xml:space="preserve">. с объемом земляных работ - 120 000 </w:t>
      </w:r>
      <w:proofErr w:type="spellStart"/>
      <w:r w:rsidRPr="00BF0E4A">
        <w:rPr>
          <w:sz w:val="24"/>
          <w:szCs w:val="24"/>
          <w:lang w:val="ru-RU"/>
        </w:rPr>
        <w:t>м.куб</w:t>
      </w:r>
      <w:proofErr w:type="spellEnd"/>
      <w:r w:rsidRPr="00BF0E4A">
        <w:rPr>
          <w:sz w:val="24"/>
          <w:szCs w:val="24"/>
          <w:lang w:val="ru-RU"/>
        </w:rPr>
        <w:t>.</w:t>
      </w:r>
    </w:p>
    <w:p w:rsidR="002214A9" w:rsidRPr="00BF0E4A" w:rsidRDefault="002214A9" w:rsidP="002214A9">
      <w:pPr>
        <w:spacing w:line="300" w:lineRule="auto"/>
        <w:ind w:firstLine="252"/>
        <w:jc w:val="both"/>
        <w:rPr>
          <w:sz w:val="24"/>
          <w:szCs w:val="24"/>
          <w:lang w:val="ru-RU"/>
        </w:rPr>
      </w:pPr>
      <w:r w:rsidRPr="00BF0E4A">
        <w:rPr>
          <w:sz w:val="24"/>
          <w:szCs w:val="24"/>
          <w:lang w:val="ru-RU"/>
        </w:rPr>
        <w:t xml:space="preserve">- </w:t>
      </w:r>
      <w:r w:rsidRPr="00BF0E4A">
        <w:rPr>
          <w:b/>
          <w:i/>
          <w:sz w:val="24"/>
          <w:szCs w:val="24"/>
          <w:u w:val="single"/>
          <w:lang w:val="ru-RU"/>
        </w:rPr>
        <w:t>строительство буровых площадок</w:t>
      </w:r>
      <w:r w:rsidRPr="00BF0E4A">
        <w:rPr>
          <w:sz w:val="24"/>
          <w:szCs w:val="24"/>
          <w:lang w:val="ru-RU"/>
        </w:rPr>
        <w:t xml:space="preserve">. </w:t>
      </w:r>
      <w:bookmarkStart w:id="0" w:name="_GoBack"/>
      <w:bookmarkEnd w:id="0"/>
      <w:r w:rsidRPr="00BF0E4A">
        <w:rPr>
          <w:sz w:val="24"/>
          <w:szCs w:val="24"/>
          <w:lang w:val="ru-RU"/>
        </w:rPr>
        <w:t>Параметры буровой площадки должны обеспечивать требования техники безопасности ведения буровых работ и приближаться к нормативным 13х20 метров. 30 площадок с объемом земляных работ – 25 000 м. куб.</w:t>
      </w:r>
    </w:p>
    <w:p w:rsidR="002214A9" w:rsidRPr="00752BB8" w:rsidRDefault="002214A9" w:rsidP="002214A9">
      <w:pPr>
        <w:jc w:val="both"/>
        <w:rPr>
          <w:b/>
          <w:bCs/>
          <w:sz w:val="24"/>
          <w:szCs w:val="24"/>
          <w:lang w:val="ru-RU"/>
        </w:rPr>
      </w:pPr>
      <w:r w:rsidRPr="00BF0E4A">
        <w:rPr>
          <w:b/>
          <w:bCs/>
          <w:sz w:val="24"/>
          <w:szCs w:val="24"/>
          <w:lang w:val="ru-RU"/>
        </w:rPr>
        <w:t>Общий предварительный объем</w:t>
      </w:r>
      <w:r w:rsidRPr="00BF0E4A">
        <w:rPr>
          <w:bCs/>
          <w:sz w:val="24"/>
          <w:szCs w:val="24"/>
          <w:lang w:val="ru-RU"/>
        </w:rPr>
        <w:t xml:space="preserve"> земельных работ составит порядка</w:t>
      </w:r>
      <w:r w:rsidRPr="00BF0E4A">
        <w:rPr>
          <w:b/>
          <w:bCs/>
          <w:sz w:val="24"/>
          <w:szCs w:val="24"/>
          <w:lang w:val="ru-RU"/>
        </w:rPr>
        <w:t xml:space="preserve"> - 145 000 </w:t>
      </w:r>
      <w:proofErr w:type="spellStart"/>
      <w:r w:rsidRPr="00BF0E4A">
        <w:rPr>
          <w:b/>
          <w:bCs/>
          <w:sz w:val="24"/>
          <w:szCs w:val="24"/>
          <w:lang w:val="ru-RU"/>
        </w:rPr>
        <w:t>м.куб</w:t>
      </w:r>
      <w:proofErr w:type="spellEnd"/>
      <w:r w:rsidRPr="00BF0E4A">
        <w:rPr>
          <w:b/>
          <w:bCs/>
          <w:sz w:val="24"/>
          <w:szCs w:val="24"/>
          <w:lang w:val="ru-RU"/>
        </w:rPr>
        <w:t>.</w:t>
      </w:r>
    </w:p>
    <w:p w:rsidR="002214A9" w:rsidRDefault="002214A9" w:rsidP="002214A9">
      <w:pPr>
        <w:jc w:val="both"/>
        <w:rPr>
          <w:sz w:val="24"/>
          <w:szCs w:val="24"/>
          <w:lang w:val="ru-RU"/>
        </w:rPr>
      </w:pPr>
    </w:p>
    <w:p w:rsidR="002214A9" w:rsidRPr="00752BB8" w:rsidRDefault="002214A9" w:rsidP="002214A9">
      <w:pPr>
        <w:jc w:val="both"/>
        <w:rPr>
          <w:b/>
          <w:bCs/>
          <w:sz w:val="24"/>
          <w:szCs w:val="24"/>
          <w:lang w:val="ru-RU"/>
        </w:rPr>
      </w:pPr>
      <w:r w:rsidRPr="00B72997">
        <w:rPr>
          <w:sz w:val="24"/>
          <w:szCs w:val="24"/>
          <w:lang w:val="ru-RU"/>
        </w:rPr>
        <w:t xml:space="preserve">Объем работ нефиксированный </w:t>
      </w:r>
      <w:r>
        <w:rPr>
          <w:sz w:val="24"/>
          <w:szCs w:val="24"/>
          <w:lang w:val="ru-RU"/>
        </w:rPr>
        <w:t xml:space="preserve">и </w:t>
      </w:r>
      <w:r w:rsidRPr="00B72997">
        <w:rPr>
          <w:sz w:val="24"/>
          <w:szCs w:val="24"/>
          <w:lang w:val="ru-RU"/>
        </w:rPr>
        <w:t>может быть изменен в зависимости от полученного результата.</w:t>
      </w:r>
    </w:p>
    <w:p w:rsidR="002214A9" w:rsidRPr="002214A9" w:rsidRDefault="002214A9" w:rsidP="002214A9">
      <w:pPr>
        <w:jc w:val="both"/>
        <w:rPr>
          <w:b/>
          <w:bCs/>
          <w:sz w:val="24"/>
          <w:szCs w:val="24"/>
          <w:lang w:val="ru-RU"/>
        </w:rPr>
      </w:pPr>
    </w:p>
    <w:p w:rsidR="002214A9" w:rsidRPr="003B7B00" w:rsidRDefault="002214A9" w:rsidP="002214A9">
      <w:pPr>
        <w:jc w:val="both"/>
        <w:rPr>
          <w:b/>
          <w:bCs/>
          <w:sz w:val="24"/>
          <w:szCs w:val="24"/>
          <w:lang w:val="ru-RU"/>
        </w:rPr>
      </w:pPr>
      <w:r w:rsidRPr="003B7B00">
        <w:rPr>
          <w:b/>
          <w:bCs/>
          <w:sz w:val="24"/>
          <w:szCs w:val="24"/>
          <w:lang w:val="ru-RU"/>
        </w:rPr>
        <w:t>Основные требования при выполнении работ</w:t>
      </w:r>
    </w:p>
    <w:p w:rsidR="002214A9" w:rsidRPr="003B7B00" w:rsidRDefault="002214A9" w:rsidP="002214A9">
      <w:pPr>
        <w:jc w:val="both"/>
        <w:rPr>
          <w:sz w:val="24"/>
          <w:szCs w:val="24"/>
          <w:lang w:val="ru-RU"/>
        </w:rPr>
      </w:pPr>
    </w:p>
    <w:p w:rsidR="002214A9" w:rsidRPr="00752BB8" w:rsidRDefault="002214A9" w:rsidP="002214A9">
      <w:pPr>
        <w:numPr>
          <w:ilvl w:val="0"/>
          <w:numId w:val="2"/>
        </w:numPr>
        <w:spacing w:after="200" w:line="276" w:lineRule="auto"/>
        <w:ind w:left="0" w:firstLine="0"/>
        <w:jc w:val="both"/>
        <w:rPr>
          <w:sz w:val="24"/>
          <w:szCs w:val="24"/>
          <w:lang w:val="ru-RU"/>
        </w:rPr>
      </w:pPr>
      <w:r w:rsidRPr="00752BB8">
        <w:rPr>
          <w:sz w:val="24"/>
          <w:szCs w:val="24"/>
          <w:lang w:val="ru-RU"/>
        </w:rPr>
        <w:t>Работы должны проводиться в строгом соблюдении действующих правил безопасности при проведении геологоразведочных работ.</w:t>
      </w:r>
    </w:p>
    <w:p w:rsidR="002214A9" w:rsidRPr="00752BB8" w:rsidRDefault="002214A9" w:rsidP="002214A9">
      <w:pPr>
        <w:numPr>
          <w:ilvl w:val="0"/>
          <w:numId w:val="2"/>
        </w:numPr>
        <w:spacing w:after="200" w:line="276" w:lineRule="auto"/>
        <w:ind w:hanging="720"/>
        <w:jc w:val="both"/>
        <w:rPr>
          <w:sz w:val="24"/>
          <w:szCs w:val="24"/>
          <w:lang w:val="ru-RU"/>
        </w:rPr>
      </w:pPr>
      <w:r w:rsidRPr="00752BB8">
        <w:rPr>
          <w:sz w:val="24"/>
          <w:szCs w:val="24"/>
          <w:lang w:val="ru-RU"/>
        </w:rPr>
        <w:t>Представители Заказчика производят инспекции по соблюдению безопасных условий ведения буровых работ согласно правилам безопасности, при проведении геологоразведочных работ.</w:t>
      </w:r>
    </w:p>
    <w:p w:rsidR="002214A9" w:rsidRPr="00752BB8" w:rsidRDefault="002214A9" w:rsidP="002214A9">
      <w:pPr>
        <w:ind w:left="360"/>
        <w:jc w:val="both"/>
        <w:rPr>
          <w:sz w:val="24"/>
          <w:szCs w:val="24"/>
          <w:lang w:val="ru-RU"/>
        </w:rPr>
      </w:pPr>
      <w:r w:rsidRPr="00752BB8">
        <w:rPr>
          <w:sz w:val="24"/>
          <w:szCs w:val="24"/>
          <w:lang w:val="ru-RU"/>
        </w:rPr>
        <w:t xml:space="preserve">Производство буровых и сопутствующих работ обеспечивается подрядчиком, включая мобилизацию/демобилизацию своего оборудования, транспортировку персонала, организацию жилищно-бытовых условий на участках работ. Обеспечение </w:t>
      </w:r>
      <w:r>
        <w:rPr>
          <w:sz w:val="24"/>
          <w:szCs w:val="24"/>
          <w:lang w:val="ru-RU"/>
        </w:rPr>
        <w:t>топливом</w:t>
      </w:r>
      <w:r w:rsidRPr="00752BB8">
        <w:rPr>
          <w:sz w:val="24"/>
          <w:szCs w:val="24"/>
          <w:lang w:val="ru-RU"/>
        </w:rPr>
        <w:t xml:space="preserve"> осуществляется Заказчиком.  </w:t>
      </w:r>
    </w:p>
    <w:p w:rsidR="002214A9" w:rsidRPr="00752BB8" w:rsidRDefault="002214A9" w:rsidP="002214A9">
      <w:pPr>
        <w:ind w:left="709"/>
        <w:jc w:val="right"/>
        <w:rPr>
          <w:bCs/>
          <w:sz w:val="24"/>
          <w:szCs w:val="24"/>
          <w:lang w:val="ru-RU"/>
        </w:rPr>
      </w:pPr>
    </w:p>
    <w:p w:rsidR="002214A9" w:rsidRPr="00752BB8" w:rsidRDefault="002214A9" w:rsidP="002214A9">
      <w:pPr>
        <w:ind w:left="709"/>
        <w:jc w:val="right"/>
        <w:rPr>
          <w:bCs/>
          <w:sz w:val="24"/>
          <w:szCs w:val="24"/>
          <w:lang w:val="ru-RU"/>
        </w:rPr>
      </w:pPr>
      <w:r w:rsidRPr="00752BB8">
        <w:rPr>
          <w:bCs/>
          <w:sz w:val="24"/>
          <w:szCs w:val="24"/>
          <w:lang w:val="ru-RU"/>
        </w:rPr>
        <w:t>Графическое приложение 1</w:t>
      </w:r>
    </w:p>
    <w:p w:rsidR="002214A9" w:rsidRPr="00752BB8" w:rsidRDefault="002214A9" w:rsidP="002214A9">
      <w:pPr>
        <w:spacing w:after="200" w:line="276" w:lineRule="auto"/>
        <w:jc w:val="center"/>
        <w:rPr>
          <w:sz w:val="24"/>
          <w:szCs w:val="24"/>
          <w:lang w:val="ru-RU"/>
        </w:rPr>
      </w:pPr>
      <w:r w:rsidRPr="00752BB8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4810125" cy="5124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4A9" w:rsidRPr="00752BB8" w:rsidRDefault="002214A9" w:rsidP="002214A9">
      <w:pPr>
        <w:spacing w:after="200" w:line="276" w:lineRule="auto"/>
        <w:jc w:val="both"/>
        <w:rPr>
          <w:sz w:val="24"/>
          <w:szCs w:val="24"/>
          <w:lang w:val="ru-RU"/>
        </w:rPr>
      </w:pPr>
      <w:r w:rsidRPr="00752BB8">
        <w:rPr>
          <w:sz w:val="24"/>
          <w:szCs w:val="24"/>
          <w:lang w:val="ru-RU"/>
        </w:rPr>
        <w:t>Сроки выполнения работ:</w:t>
      </w:r>
    </w:p>
    <w:p w:rsidR="002214A9" w:rsidRPr="00752BB8" w:rsidRDefault="002214A9" w:rsidP="002214A9">
      <w:pPr>
        <w:spacing w:after="200" w:line="276" w:lineRule="auto"/>
        <w:jc w:val="both"/>
        <w:rPr>
          <w:sz w:val="24"/>
          <w:szCs w:val="24"/>
          <w:lang w:val="ru-RU"/>
        </w:rPr>
      </w:pPr>
      <w:r w:rsidRPr="00752BB8">
        <w:rPr>
          <w:sz w:val="24"/>
          <w:szCs w:val="24"/>
          <w:lang w:val="ru-RU"/>
        </w:rPr>
        <w:t xml:space="preserve">      начало </w:t>
      </w:r>
      <w:proofErr w:type="gramStart"/>
      <w:r w:rsidRPr="00752BB8">
        <w:rPr>
          <w:sz w:val="24"/>
          <w:szCs w:val="24"/>
          <w:lang w:val="ru-RU"/>
        </w:rPr>
        <w:t xml:space="preserve">работ:   </w:t>
      </w:r>
      <w:proofErr w:type="gramEnd"/>
      <w:r w:rsidRPr="00752BB8">
        <w:rPr>
          <w:sz w:val="24"/>
          <w:szCs w:val="24"/>
          <w:lang w:val="ru-RU"/>
        </w:rPr>
        <w:t xml:space="preserve">                 </w:t>
      </w:r>
      <w:r w:rsidRPr="00752BB8">
        <w:rPr>
          <w:sz w:val="24"/>
          <w:szCs w:val="24"/>
          <w:lang w:val="ru-RU"/>
        </w:rPr>
        <w:tab/>
        <w:t xml:space="preserve"> -  июнь 2018 г. </w:t>
      </w:r>
    </w:p>
    <w:p w:rsidR="002214A9" w:rsidRPr="00752BB8" w:rsidRDefault="002214A9" w:rsidP="002214A9">
      <w:pPr>
        <w:rPr>
          <w:sz w:val="24"/>
          <w:szCs w:val="24"/>
          <w:lang w:val="ru-RU"/>
        </w:rPr>
      </w:pPr>
      <w:r w:rsidRPr="00752BB8">
        <w:rPr>
          <w:sz w:val="24"/>
          <w:szCs w:val="24"/>
          <w:lang w:val="ru-RU"/>
        </w:rPr>
        <w:t xml:space="preserve">      окончание работ:</w:t>
      </w:r>
      <w:r w:rsidRPr="00752BB8">
        <w:rPr>
          <w:sz w:val="24"/>
          <w:szCs w:val="24"/>
          <w:lang w:val="ru-RU"/>
        </w:rPr>
        <w:tab/>
      </w:r>
      <w:r w:rsidRPr="00752BB8">
        <w:rPr>
          <w:sz w:val="24"/>
          <w:szCs w:val="24"/>
          <w:lang w:val="ru-RU"/>
        </w:rPr>
        <w:tab/>
      </w:r>
      <w:r w:rsidRPr="00752BB8">
        <w:rPr>
          <w:sz w:val="24"/>
          <w:szCs w:val="24"/>
          <w:lang w:val="ru-RU"/>
        </w:rPr>
        <w:tab/>
        <w:t xml:space="preserve"> - декабрь 2018 г.</w:t>
      </w:r>
    </w:p>
    <w:p w:rsidR="008F13C2" w:rsidRDefault="008F13C2"/>
    <w:sectPr w:rsidR="008F13C2">
      <w:footerReference w:type="default" r:id="rId8"/>
      <w:pgSz w:w="11906" w:h="16838"/>
      <w:pgMar w:top="851" w:right="567" w:bottom="72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904" w:rsidRDefault="00837904" w:rsidP="002214A9">
      <w:r>
        <w:separator/>
      </w:r>
    </w:p>
  </w:endnote>
  <w:endnote w:type="continuationSeparator" w:id="0">
    <w:p w:rsidR="00837904" w:rsidRDefault="00837904" w:rsidP="0022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27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14A9" w:rsidRDefault="002214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4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14A9" w:rsidRDefault="00221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904" w:rsidRDefault="00837904" w:rsidP="002214A9">
      <w:r>
        <w:separator/>
      </w:r>
    </w:p>
  </w:footnote>
  <w:footnote w:type="continuationSeparator" w:id="0">
    <w:p w:rsidR="00837904" w:rsidRDefault="00837904" w:rsidP="00221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4D50"/>
    <w:multiLevelType w:val="hybridMultilevel"/>
    <w:tmpl w:val="0DEC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77A9D"/>
    <w:multiLevelType w:val="hybridMultilevel"/>
    <w:tmpl w:val="76EEE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25"/>
    <w:rsid w:val="002214A9"/>
    <w:rsid w:val="008342FD"/>
    <w:rsid w:val="00837904"/>
    <w:rsid w:val="008F13C2"/>
    <w:rsid w:val="00AE7225"/>
    <w:rsid w:val="00F5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6D1FB-F5CD-42CC-B041-6EABCCEF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4A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4A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er">
    <w:name w:val="footer"/>
    <w:basedOn w:val="Normal"/>
    <w:link w:val="FooterChar"/>
    <w:uiPriority w:val="99"/>
    <w:unhideWhenUsed/>
    <w:rsid w:val="002214A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4A9"/>
    <w:rPr>
      <w:rFonts w:ascii="Times New Roman" w:eastAsia="Times New Roman" w:hAnsi="Times New Roman" w:cs="Times New Roman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2993</Characters>
  <Application>Microsoft Office Word</Application>
  <DocSecurity>0</DocSecurity>
  <Lines>24</Lines>
  <Paragraphs>7</Paragraphs>
  <ScaleCrop>false</ScaleCrop>
  <Company>KGC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Ermek Kozubekov</dc:creator>
  <cp:keywords/>
  <dc:description/>
  <cp:lastModifiedBy>Ermek Kozubekov</cp:lastModifiedBy>
  <cp:revision>4</cp:revision>
  <dcterms:created xsi:type="dcterms:W3CDTF">2018-04-26T12:43:00Z</dcterms:created>
  <dcterms:modified xsi:type="dcterms:W3CDTF">2018-04-26T12:50:00Z</dcterms:modified>
</cp:coreProperties>
</file>